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E2EFD9" w:themeColor="accent6" w:themeTint="33"/>
  <w:body>
    <w:sdt>
      <w:sdtPr>
        <w:rPr>
          <w:rFonts w:ascii="Bookman Old Style" w:hAnsi="Bookman Old Style"/>
          <w:sz w:val="23"/>
          <w:szCs w:val="23"/>
        </w:rPr>
        <w:id w:val="843448540"/>
        <w:docPartObj>
          <w:docPartGallery w:val="Cover Pages"/>
          <w:docPartUnique/>
        </w:docPartObj>
      </w:sdtPr>
      <w:sdtEndPr>
        <w:rPr>
          <w:rFonts w:cs="Arial"/>
          <w:sz w:val="46"/>
          <w:szCs w:val="46"/>
          <w:lang w:val="en-US"/>
        </w:rPr>
      </w:sdtEndPr>
      <w:sdtContent>
        <w:p w:rsidR="00813AAB" w:rsidRPr="000932F2" w:rsidRDefault="00813AAB" w:rsidP="000D5A0E">
          <w:pPr>
            <w:shd w:val="clear" w:color="auto" w:fill="FFC000"/>
            <w:spacing w:line="360" w:lineRule="auto"/>
            <w:jc w:val="both"/>
            <w:rPr>
              <w:rFonts w:ascii="Bookman Old Style" w:hAnsi="Bookman Old Style"/>
              <w:sz w:val="23"/>
              <w:szCs w:val="23"/>
            </w:rPr>
          </w:pPr>
        </w:p>
        <w:p w:rsidR="00467AB0" w:rsidRPr="000D5A0E" w:rsidRDefault="005C151B" w:rsidP="000D5A0E">
          <w:pPr>
            <w:shd w:val="clear" w:color="auto" w:fill="FFC000"/>
            <w:spacing w:after="0" w:line="360" w:lineRule="auto"/>
            <w:rPr>
              <w:rFonts w:ascii="Verdana" w:hAnsi="Verdana"/>
              <w:b/>
              <w:color w:val="002060"/>
              <w:sz w:val="23"/>
              <w:szCs w:val="23"/>
            </w:rPr>
          </w:pPr>
          <w:r w:rsidRPr="000D5A0E">
            <w:rPr>
              <w:rFonts w:ascii="Verdana" w:hAnsi="Verdana"/>
              <w:b/>
              <w:color w:val="002060"/>
              <w:sz w:val="23"/>
              <w:szCs w:val="23"/>
            </w:rPr>
            <w:t>LAMPIRAN I</w:t>
          </w:r>
        </w:p>
        <w:p w:rsidR="005C151B" w:rsidRPr="000D5A0E" w:rsidRDefault="005C151B" w:rsidP="000D5A0E">
          <w:pPr>
            <w:shd w:val="clear" w:color="auto" w:fill="FFC000"/>
            <w:spacing w:after="0" w:line="360" w:lineRule="auto"/>
            <w:rPr>
              <w:rFonts w:ascii="Verdana" w:hAnsi="Verdana"/>
              <w:b/>
              <w:color w:val="002060"/>
              <w:sz w:val="23"/>
              <w:szCs w:val="23"/>
            </w:rPr>
          </w:pPr>
          <w:r w:rsidRPr="000D5A0E">
            <w:rPr>
              <w:rFonts w:ascii="Verdana" w:hAnsi="Verdana"/>
              <w:b/>
              <w:color w:val="002060"/>
              <w:sz w:val="23"/>
              <w:szCs w:val="23"/>
            </w:rPr>
            <w:t>PERATURAN WALI KOTA BEKASI</w:t>
          </w:r>
        </w:p>
        <w:p w:rsidR="005C151B" w:rsidRPr="000D5A0E" w:rsidRDefault="005C151B" w:rsidP="000D5A0E">
          <w:pPr>
            <w:shd w:val="clear" w:color="auto" w:fill="FFC000"/>
            <w:spacing w:after="0" w:line="360" w:lineRule="auto"/>
            <w:rPr>
              <w:rFonts w:ascii="Verdana" w:hAnsi="Verdana"/>
              <w:b/>
              <w:color w:val="002060"/>
              <w:sz w:val="23"/>
              <w:szCs w:val="23"/>
            </w:rPr>
          </w:pPr>
          <w:r w:rsidRPr="000D5A0E">
            <w:rPr>
              <w:rFonts w:ascii="Verdana" w:hAnsi="Verdana"/>
              <w:b/>
              <w:color w:val="002060"/>
              <w:sz w:val="23"/>
              <w:szCs w:val="23"/>
            </w:rPr>
            <w:t xml:space="preserve">NOMOR   </w:t>
          </w:r>
          <w:r w:rsidR="00B115C0" w:rsidRPr="000D5A0E">
            <w:rPr>
              <w:rFonts w:ascii="Verdana" w:hAnsi="Verdana"/>
              <w:b/>
              <w:color w:val="002060"/>
              <w:sz w:val="23"/>
              <w:szCs w:val="23"/>
            </w:rPr>
            <w:t xml:space="preserve">  </w:t>
          </w:r>
          <w:r w:rsidR="00046928" w:rsidRPr="000D5A0E">
            <w:rPr>
              <w:rFonts w:ascii="Verdana" w:hAnsi="Verdana"/>
              <w:b/>
              <w:color w:val="002060"/>
              <w:sz w:val="23"/>
              <w:szCs w:val="23"/>
            </w:rPr>
            <w:t>050.6/5928/Bappelitbangda</w:t>
          </w:r>
        </w:p>
        <w:p w:rsidR="005C151B" w:rsidRPr="000D5A0E" w:rsidRDefault="005C151B" w:rsidP="000D5A0E">
          <w:pPr>
            <w:shd w:val="clear" w:color="auto" w:fill="FFC000"/>
            <w:spacing w:after="0" w:line="360" w:lineRule="auto"/>
            <w:ind w:left="1440" w:hanging="1440"/>
            <w:rPr>
              <w:rFonts w:ascii="Verdana" w:hAnsi="Verdana"/>
              <w:b/>
              <w:color w:val="002060"/>
              <w:sz w:val="23"/>
              <w:szCs w:val="23"/>
            </w:rPr>
          </w:pPr>
          <w:r w:rsidRPr="000D5A0E">
            <w:rPr>
              <w:rFonts w:ascii="Verdana" w:hAnsi="Verdana"/>
              <w:b/>
              <w:color w:val="002060"/>
              <w:sz w:val="23"/>
              <w:szCs w:val="23"/>
            </w:rPr>
            <w:t xml:space="preserve">TENTANG </w:t>
          </w:r>
          <w:r w:rsidR="00B115C0" w:rsidRPr="000D5A0E">
            <w:rPr>
              <w:rFonts w:ascii="Verdana" w:hAnsi="Verdana"/>
              <w:b/>
              <w:color w:val="002060"/>
              <w:sz w:val="23"/>
              <w:szCs w:val="23"/>
            </w:rPr>
            <w:tab/>
          </w:r>
          <w:r w:rsidR="00046928" w:rsidRPr="000D5A0E">
            <w:rPr>
              <w:rFonts w:ascii="Verdana" w:hAnsi="Verdana"/>
              <w:b/>
              <w:color w:val="002060"/>
              <w:sz w:val="23"/>
              <w:szCs w:val="23"/>
            </w:rPr>
            <w:t xml:space="preserve">PENYESUAIAN RENSTRA DINAS TENAGA </w:t>
          </w:r>
          <w:proofErr w:type="gramStart"/>
          <w:r w:rsidR="00046928" w:rsidRPr="000D5A0E">
            <w:rPr>
              <w:rFonts w:ascii="Verdana" w:hAnsi="Verdana"/>
              <w:b/>
              <w:color w:val="002060"/>
              <w:sz w:val="23"/>
              <w:szCs w:val="23"/>
            </w:rPr>
            <w:t>KERJA  BERDASARKAN</w:t>
          </w:r>
          <w:proofErr w:type="gramEnd"/>
          <w:r w:rsidR="00046928" w:rsidRPr="000D5A0E">
            <w:rPr>
              <w:rFonts w:ascii="Verdana" w:hAnsi="Verdana"/>
              <w:b/>
              <w:color w:val="002060"/>
              <w:sz w:val="23"/>
              <w:szCs w:val="23"/>
            </w:rPr>
            <w:t xml:space="preserve"> RANCANGAN AWAL REVISI RPJMD TAHUN 2018-2023</w:t>
          </w:r>
        </w:p>
        <w:p w:rsidR="00467AB0" w:rsidRPr="00665C5F" w:rsidRDefault="00467AB0" w:rsidP="000D5A0E">
          <w:pPr>
            <w:shd w:val="clear" w:color="auto" w:fill="FFC000"/>
            <w:spacing w:after="0" w:line="360" w:lineRule="auto"/>
            <w:rPr>
              <w:rFonts w:ascii="Bookman Old Style" w:hAnsi="Bookman Old Style"/>
              <w:b/>
              <w:sz w:val="23"/>
              <w:szCs w:val="23"/>
            </w:rPr>
          </w:pPr>
        </w:p>
        <w:p w:rsidR="00B115C0" w:rsidRPr="00046928" w:rsidRDefault="00B115C0" w:rsidP="000D5A0E">
          <w:pPr>
            <w:shd w:val="clear" w:color="auto" w:fill="FFC000"/>
            <w:spacing w:after="0" w:line="360" w:lineRule="auto"/>
            <w:rPr>
              <w:rFonts w:ascii="Bookman Old Style" w:hAnsi="Bookman Old Style"/>
              <w:b/>
              <w:color w:val="000000" w:themeColor="text1"/>
              <w:sz w:val="23"/>
              <w:szCs w:val="23"/>
            </w:rPr>
          </w:pPr>
        </w:p>
        <w:p w:rsidR="00101B79" w:rsidRPr="00046928" w:rsidRDefault="00101B79" w:rsidP="00665C5F">
          <w:pPr>
            <w:shd w:val="clear" w:color="auto" w:fill="FFC000"/>
            <w:spacing w:after="0" w:line="360" w:lineRule="auto"/>
            <w:jc w:val="both"/>
            <w:rPr>
              <w:rFonts w:ascii="Bookman Old Style" w:hAnsi="Bookman Old Style"/>
              <w:b/>
              <w:noProof/>
              <w:color w:val="000000" w:themeColor="text1"/>
              <w:sz w:val="46"/>
              <w:szCs w:val="46"/>
              <w:lang w:val="en-US" w:eastAsia="id-ID"/>
            </w:rPr>
          </w:pPr>
        </w:p>
        <w:p w:rsidR="00101B79" w:rsidRPr="000932F2" w:rsidRDefault="00101B79" w:rsidP="000D5A0E">
          <w:pPr>
            <w:shd w:val="clear" w:color="auto" w:fill="FFC000"/>
            <w:spacing w:after="0" w:line="360" w:lineRule="auto"/>
            <w:jc w:val="center"/>
            <w:rPr>
              <w:rFonts w:ascii="Bookman Old Style" w:hAnsi="Bookman Old Style"/>
              <w:noProof/>
              <w:sz w:val="46"/>
              <w:szCs w:val="46"/>
              <w:lang w:val="en-US" w:eastAsia="id-ID"/>
            </w:rPr>
          </w:pPr>
          <w:r w:rsidRPr="000D5A0E">
            <w:rPr>
              <w:rFonts w:ascii="Bookman Old Style" w:hAnsi="Bookman Old Style"/>
              <w:noProof/>
              <w:sz w:val="46"/>
              <w:szCs w:val="46"/>
              <w:shd w:val="clear" w:color="auto" w:fill="FFFF00"/>
              <w:lang w:val="en-US"/>
            </w:rPr>
            <w:drawing>
              <wp:inline distT="0" distB="0" distL="0" distR="0">
                <wp:extent cx="3059889" cy="2892055"/>
                <wp:effectExtent l="0" t="0" r="7620" b="3810"/>
                <wp:docPr id="18" name="Picture 18" descr="C:\Users\zahra\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ahra\Desktop\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59889" cy="2892055"/>
                        </a:xfrm>
                        <a:prstGeom prst="rect">
                          <a:avLst/>
                        </a:prstGeom>
                        <a:noFill/>
                        <a:ln>
                          <a:noFill/>
                        </a:ln>
                      </pic:spPr>
                    </pic:pic>
                  </a:graphicData>
                </a:graphic>
              </wp:inline>
            </w:drawing>
          </w:r>
        </w:p>
        <w:p w:rsidR="00101B79" w:rsidRPr="007849AB" w:rsidRDefault="00101B79" w:rsidP="007849AB">
          <w:pPr>
            <w:shd w:val="clear" w:color="auto" w:fill="FFC000"/>
            <w:spacing w:after="0" w:line="360" w:lineRule="auto"/>
            <w:jc w:val="both"/>
            <w:rPr>
              <w:rFonts w:ascii="Bookman Old Style" w:hAnsi="Bookman Old Style"/>
              <w:b/>
              <w:bCs/>
              <w:noProof/>
              <w:sz w:val="46"/>
              <w:szCs w:val="46"/>
              <w:lang w:val="en-US" w:eastAsia="id-ID"/>
            </w:rPr>
          </w:pPr>
        </w:p>
        <w:p w:rsidR="00101B79" w:rsidRPr="000932F2" w:rsidRDefault="00101B79" w:rsidP="007849AB">
          <w:pPr>
            <w:shd w:val="clear" w:color="auto" w:fill="FFC000"/>
            <w:spacing w:after="0" w:line="360" w:lineRule="auto"/>
            <w:jc w:val="both"/>
            <w:rPr>
              <w:rFonts w:ascii="Bookman Old Style" w:hAnsi="Bookman Old Style"/>
              <w:b/>
              <w:sz w:val="46"/>
              <w:szCs w:val="46"/>
              <w:lang w:val="en-US"/>
            </w:rPr>
          </w:pPr>
        </w:p>
        <w:p w:rsidR="00467AB0" w:rsidRPr="000932F2" w:rsidRDefault="00467AB0" w:rsidP="000D5A0E">
          <w:pPr>
            <w:shd w:val="clear" w:color="auto" w:fill="FFC000"/>
            <w:spacing w:after="0" w:line="360" w:lineRule="auto"/>
            <w:jc w:val="both"/>
            <w:rPr>
              <w:rFonts w:ascii="Bookman Old Style" w:hAnsi="Bookman Old Style"/>
              <w:b/>
              <w:sz w:val="46"/>
              <w:szCs w:val="46"/>
            </w:rPr>
          </w:pPr>
        </w:p>
        <w:p w:rsidR="00B115C0" w:rsidRPr="000D5A0E" w:rsidRDefault="00B115C0" w:rsidP="000D5A0E">
          <w:pPr>
            <w:shd w:val="clear" w:color="auto" w:fill="FFC000"/>
            <w:spacing w:after="0" w:line="360" w:lineRule="auto"/>
            <w:jc w:val="center"/>
            <w:rPr>
              <w:rFonts w:ascii="Bernard MT Condensed" w:hAnsi="Bernard MT Condensed"/>
              <w:b/>
              <w:color w:val="000000" w:themeColor="text1"/>
              <w:sz w:val="46"/>
              <w:szCs w:val="46"/>
            </w:rPr>
          </w:pPr>
          <w:r w:rsidRPr="000D5A0E">
            <w:rPr>
              <w:rFonts w:ascii="Bernard MT Condensed" w:hAnsi="Bernard MT Condensed"/>
              <w:b/>
              <w:color w:val="000000" w:themeColor="text1"/>
              <w:sz w:val="46"/>
              <w:szCs w:val="46"/>
            </w:rPr>
            <w:t>RENCANA STRATEGIS</w:t>
          </w:r>
        </w:p>
        <w:p w:rsidR="00B115C0" w:rsidRPr="000D5A0E" w:rsidRDefault="00B115C0" w:rsidP="000D5A0E">
          <w:pPr>
            <w:shd w:val="clear" w:color="auto" w:fill="FFC000"/>
            <w:spacing w:after="0" w:line="360" w:lineRule="auto"/>
            <w:jc w:val="center"/>
            <w:rPr>
              <w:rFonts w:ascii="Bernard MT Condensed" w:hAnsi="Bernard MT Condensed"/>
              <w:b/>
              <w:color w:val="000000" w:themeColor="text1"/>
              <w:sz w:val="46"/>
              <w:szCs w:val="46"/>
            </w:rPr>
          </w:pPr>
          <w:r w:rsidRPr="000D5A0E">
            <w:rPr>
              <w:rFonts w:ascii="Bernard MT Condensed" w:hAnsi="Bernard MT Condensed"/>
              <w:b/>
              <w:color w:val="000000" w:themeColor="text1"/>
              <w:sz w:val="46"/>
              <w:szCs w:val="46"/>
            </w:rPr>
            <w:t>DINAS TENAGA KERJA</w:t>
          </w:r>
        </w:p>
        <w:p w:rsidR="00B115C0" w:rsidRPr="000D5A0E" w:rsidRDefault="00B115C0" w:rsidP="000D5A0E">
          <w:pPr>
            <w:shd w:val="clear" w:color="auto" w:fill="FFC000"/>
            <w:spacing w:after="0" w:line="360" w:lineRule="auto"/>
            <w:jc w:val="center"/>
            <w:rPr>
              <w:rFonts w:ascii="Bernard MT Condensed" w:hAnsi="Bernard MT Condensed"/>
              <w:b/>
              <w:color w:val="000000" w:themeColor="text1"/>
              <w:sz w:val="46"/>
              <w:szCs w:val="46"/>
              <w:lang w:val="id-ID"/>
            </w:rPr>
          </w:pPr>
          <w:r w:rsidRPr="000D5A0E">
            <w:rPr>
              <w:rFonts w:ascii="Bernard MT Condensed" w:hAnsi="Bernard MT Condensed"/>
              <w:b/>
              <w:color w:val="000000" w:themeColor="text1"/>
              <w:sz w:val="46"/>
              <w:szCs w:val="46"/>
            </w:rPr>
            <w:t>TAHUN 201</w:t>
          </w:r>
          <w:r w:rsidRPr="000D5A0E">
            <w:rPr>
              <w:rFonts w:ascii="Bernard MT Condensed" w:hAnsi="Bernard MT Condensed"/>
              <w:b/>
              <w:color w:val="000000" w:themeColor="text1"/>
              <w:sz w:val="46"/>
              <w:szCs w:val="46"/>
              <w:lang w:val="id-ID"/>
            </w:rPr>
            <w:t>8</w:t>
          </w:r>
          <w:r w:rsidRPr="000D5A0E">
            <w:rPr>
              <w:rFonts w:ascii="Bernard MT Condensed" w:hAnsi="Bernard MT Condensed"/>
              <w:b/>
              <w:color w:val="000000" w:themeColor="text1"/>
              <w:sz w:val="46"/>
              <w:szCs w:val="46"/>
            </w:rPr>
            <w:t xml:space="preserve"> – 20</w:t>
          </w:r>
          <w:r w:rsidRPr="000D5A0E">
            <w:rPr>
              <w:rFonts w:ascii="Bernard MT Condensed" w:hAnsi="Bernard MT Condensed"/>
              <w:b/>
              <w:color w:val="000000" w:themeColor="text1"/>
              <w:sz w:val="46"/>
              <w:szCs w:val="46"/>
              <w:lang w:val="id-ID"/>
            </w:rPr>
            <w:t>23</w:t>
          </w:r>
        </w:p>
        <w:p w:rsidR="00813AAB" w:rsidRDefault="00B64685" w:rsidP="000D5A0E">
          <w:pPr>
            <w:shd w:val="clear" w:color="auto" w:fill="FFC000"/>
            <w:spacing w:line="360" w:lineRule="auto"/>
            <w:rPr>
              <w:rFonts w:ascii="Bookman Old Style" w:hAnsi="Bookman Old Style" w:cs="Arial"/>
              <w:sz w:val="46"/>
              <w:szCs w:val="46"/>
              <w:lang w:val="en-US"/>
            </w:rPr>
          </w:pPr>
        </w:p>
      </w:sdtContent>
    </w:sdt>
    <w:p w:rsidR="005263C3" w:rsidRPr="000932F2" w:rsidRDefault="005263C3" w:rsidP="005C151B">
      <w:pPr>
        <w:spacing w:after="0" w:line="360" w:lineRule="auto"/>
        <w:jc w:val="both"/>
        <w:rPr>
          <w:rFonts w:ascii="Bookman Old Style" w:hAnsi="Bookman Old Style" w:cs="Arial"/>
          <w:sz w:val="23"/>
          <w:szCs w:val="23"/>
        </w:rPr>
      </w:pPr>
    </w:p>
    <w:p w:rsidR="00277402" w:rsidRPr="00665C5F" w:rsidRDefault="00277402" w:rsidP="00665C5F">
      <w:pPr>
        <w:spacing w:after="0" w:line="360" w:lineRule="auto"/>
        <w:jc w:val="center"/>
        <w:rPr>
          <w:rFonts w:ascii="Century Gothic" w:hAnsi="Century Gothic" w:cs="Times New Roman"/>
          <w:b/>
          <w:sz w:val="24"/>
          <w:szCs w:val="24"/>
          <w:lang w:val="id-ID"/>
        </w:rPr>
      </w:pPr>
      <w:r w:rsidRPr="00665C5F">
        <w:rPr>
          <w:rFonts w:ascii="Century Gothic" w:hAnsi="Century Gothic" w:cs="Times New Roman"/>
          <w:b/>
          <w:sz w:val="24"/>
          <w:szCs w:val="24"/>
        </w:rPr>
        <w:lastRenderedPageBreak/>
        <w:t>KATA PENGANTAR</w:t>
      </w:r>
    </w:p>
    <w:p w:rsidR="00B752C0" w:rsidRPr="00665C5F" w:rsidRDefault="00277402" w:rsidP="00665C5F">
      <w:pPr>
        <w:spacing w:after="0" w:line="360" w:lineRule="auto"/>
        <w:ind w:firstLine="709"/>
        <w:jc w:val="both"/>
        <w:rPr>
          <w:rFonts w:ascii="Century Gothic" w:hAnsi="Century Gothic" w:cs="Times New Roman"/>
          <w:sz w:val="24"/>
          <w:szCs w:val="24"/>
          <w:lang w:val="en-US"/>
        </w:rPr>
      </w:pPr>
      <w:r w:rsidRPr="00665C5F">
        <w:rPr>
          <w:rFonts w:ascii="Century Gothic" w:hAnsi="Century Gothic" w:cs="Times New Roman"/>
          <w:sz w:val="24"/>
          <w:szCs w:val="24"/>
          <w:lang w:val="id-ID"/>
        </w:rPr>
        <w:t>Dengan mengucapakan Puji Syukur Kehadirat Tuhan Yang Maha Esa, telah dapat terselesaikannya Rencana Strategis Dinas Tenaga Kerja Tahun 2018-2023</w:t>
      </w:r>
      <w:r w:rsidR="000F176C" w:rsidRPr="00665C5F">
        <w:rPr>
          <w:rFonts w:ascii="Century Gothic" w:hAnsi="Century Gothic" w:cs="Times New Roman"/>
          <w:sz w:val="24"/>
          <w:szCs w:val="24"/>
          <w:lang w:val="en-US"/>
        </w:rPr>
        <w:t xml:space="preserve">. Renstra ini merupakan penjabaran dari RPJMD Kota Bekasi </w:t>
      </w:r>
      <w:r w:rsidR="00665C5F">
        <w:rPr>
          <w:rFonts w:ascii="Century Gothic" w:hAnsi="Century Gothic" w:cs="Times New Roman"/>
          <w:sz w:val="24"/>
          <w:szCs w:val="24"/>
          <w:lang w:val="en-US"/>
        </w:rPr>
        <w:t>T</w:t>
      </w:r>
      <w:r w:rsidR="000F176C" w:rsidRPr="00665C5F">
        <w:rPr>
          <w:rFonts w:ascii="Century Gothic" w:hAnsi="Century Gothic" w:cs="Times New Roman"/>
          <w:sz w:val="24"/>
          <w:szCs w:val="24"/>
          <w:lang w:val="en-US"/>
        </w:rPr>
        <w:t>ahun 2018-2023 sesuai dengan tugas pokok  dan fungsi Dinas Tenaga Kerja .Renstra memuat  Visi, Misi Kepala Daerah serta tujuan, kebi</w:t>
      </w:r>
      <w:r w:rsidR="00665C5F">
        <w:rPr>
          <w:rFonts w:ascii="Century Gothic" w:hAnsi="Century Gothic" w:cs="Times New Roman"/>
          <w:sz w:val="24"/>
          <w:szCs w:val="24"/>
          <w:lang w:val="en-US"/>
        </w:rPr>
        <w:t>ja</w:t>
      </w:r>
      <w:r w:rsidR="000F176C" w:rsidRPr="00665C5F">
        <w:rPr>
          <w:rFonts w:ascii="Century Gothic" w:hAnsi="Century Gothic" w:cs="Times New Roman"/>
          <w:sz w:val="24"/>
          <w:szCs w:val="24"/>
          <w:lang w:val="en-US"/>
        </w:rPr>
        <w:t xml:space="preserve">kan, program dan kegiatan </w:t>
      </w:r>
      <w:r w:rsidR="00665C5F">
        <w:rPr>
          <w:rFonts w:ascii="Century Gothic" w:hAnsi="Century Gothic" w:cs="Times New Roman"/>
          <w:sz w:val="24"/>
          <w:szCs w:val="24"/>
          <w:lang w:val="en-US"/>
        </w:rPr>
        <w:t>Dinas Tenaga Kerja Kota Bekasi T</w:t>
      </w:r>
      <w:r w:rsidR="000F176C" w:rsidRPr="00665C5F">
        <w:rPr>
          <w:rFonts w:ascii="Century Gothic" w:hAnsi="Century Gothic" w:cs="Times New Roman"/>
          <w:sz w:val="24"/>
          <w:szCs w:val="24"/>
          <w:lang w:val="en-US"/>
        </w:rPr>
        <w:t xml:space="preserve">ahun 2018-2023. Dalam </w:t>
      </w:r>
      <w:r w:rsidR="00665C5F">
        <w:rPr>
          <w:rFonts w:ascii="Century Gothic" w:hAnsi="Century Gothic" w:cs="Times New Roman"/>
          <w:sz w:val="24"/>
          <w:szCs w:val="24"/>
          <w:lang w:val="en-US"/>
        </w:rPr>
        <w:t>R</w:t>
      </w:r>
      <w:r w:rsidR="000F176C" w:rsidRPr="00665C5F">
        <w:rPr>
          <w:rFonts w:ascii="Century Gothic" w:hAnsi="Century Gothic" w:cs="Times New Roman"/>
          <w:sz w:val="24"/>
          <w:szCs w:val="24"/>
          <w:lang w:val="en-US"/>
        </w:rPr>
        <w:t>enstra juga memuat sasaran kegiatan berupa indikator output kegiatan sebagai upaya un</w:t>
      </w:r>
      <w:r w:rsidR="00665C5F">
        <w:rPr>
          <w:rFonts w:ascii="Century Gothic" w:hAnsi="Century Gothic" w:cs="Times New Roman"/>
          <w:sz w:val="24"/>
          <w:szCs w:val="24"/>
          <w:lang w:val="en-US"/>
        </w:rPr>
        <w:t>t</w:t>
      </w:r>
      <w:r w:rsidR="000F176C" w:rsidRPr="00665C5F">
        <w:rPr>
          <w:rFonts w:ascii="Century Gothic" w:hAnsi="Century Gothic" w:cs="Times New Roman"/>
          <w:sz w:val="24"/>
          <w:szCs w:val="24"/>
          <w:lang w:val="en-US"/>
        </w:rPr>
        <w:t>uk menyusun suatu perencanaan yang terpadu dan ber</w:t>
      </w:r>
      <w:r w:rsidR="00B752C0" w:rsidRPr="00665C5F">
        <w:rPr>
          <w:rFonts w:ascii="Century Gothic" w:hAnsi="Century Gothic" w:cs="Times New Roman"/>
          <w:sz w:val="24"/>
          <w:szCs w:val="24"/>
          <w:lang w:val="en-US"/>
        </w:rPr>
        <w:t>orien</w:t>
      </w:r>
      <w:r w:rsidR="00665C5F">
        <w:rPr>
          <w:rFonts w:ascii="Century Gothic" w:hAnsi="Century Gothic" w:cs="Times New Roman"/>
          <w:sz w:val="24"/>
          <w:szCs w:val="24"/>
          <w:lang w:val="en-US"/>
        </w:rPr>
        <w:t>t</w:t>
      </w:r>
      <w:r w:rsidR="00B752C0" w:rsidRPr="00665C5F">
        <w:rPr>
          <w:rFonts w:ascii="Century Gothic" w:hAnsi="Century Gothic" w:cs="Times New Roman"/>
          <w:sz w:val="24"/>
          <w:szCs w:val="24"/>
          <w:lang w:val="en-US"/>
        </w:rPr>
        <w:t>asi hasil.</w:t>
      </w:r>
    </w:p>
    <w:p w:rsidR="00B752C0" w:rsidRPr="00665C5F" w:rsidRDefault="00B752C0" w:rsidP="00665C5F">
      <w:pPr>
        <w:spacing w:after="0" w:line="360" w:lineRule="auto"/>
        <w:ind w:firstLine="567"/>
        <w:jc w:val="both"/>
        <w:rPr>
          <w:rFonts w:ascii="Century Gothic" w:hAnsi="Century Gothic" w:cs="Times New Roman"/>
          <w:sz w:val="24"/>
          <w:szCs w:val="24"/>
          <w:lang w:val="en-US"/>
        </w:rPr>
      </w:pPr>
      <w:r w:rsidRPr="00665C5F">
        <w:rPr>
          <w:rFonts w:ascii="Century Gothic" w:hAnsi="Century Gothic" w:cs="Times New Roman"/>
          <w:sz w:val="24"/>
          <w:szCs w:val="24"/>
          <w:lang w:val="en-US"/>
        </w:rPr>
        <w:t>Peny</w:t>
      </w:r>
      <w:r w:rsidR="00665C5F" w:rsidRPr="00665C5F">
        <w:rPr>
          <w:rFonts w:ascii="Century Gothic" w:hAnsi="Century Gothic" w:cs="Times New Roman"/>
          <w:sz w:val="24"/>
          <w:szCs w:val="24"/>
          <w:lang w:val="en-US"/>
        </w:rPr>
        <w:t>u</w:t>
      </w:r>
      <w:r w:rsidRPr="00665C5F">
        <w:rPr>
          <w:rFonts w:ascii="Century Gothic" w:hAnsi="Century Gothic" w:cs="Times New Roman"/>
          <w:sz w:val="24"/>
          <w:szCs w:val="24"/>
          <w:lang w:val="en-US"/>
        </w:rPr>
        <w:t xml:space="preserve">sunan Renstra ini secara teknis berpedoman </w:t>
      </w:r>
      <w:r w:rsidR="00665C5F">
        <w:rPr>
          <w:rFonts w:ascii="Century Gothic" w:hAnsi="Century Gothic" w:cs="Times New Roman"/>
          <w:sz w:val="24"/>
          <w:szCs w:val="24"/>
          <w:lang w:val="en-US"/>
        </w:rPr>
        <w:t>pada Intruksi Presiden Nomor 7 T</w:t>
      </w:r>
      <w:r w:rsidRPr="00665C5F">
        <w:rPr>
          <w:rFonts w:ascii="Century Gothic" w:hAnsi="Century Gothic" w:cs="Times New Roman"/>
          <w:sz w:val="24"/>
          <w:szCs w:val="24"/>
          <w:lang w:val="en-US"/>
        </w:rPr>
        <w:t>ahun 20</w:t>
      </w:r>
      <w:r w:rsidR="00665C5F">
        <w:rPr>
          <w:rFonts w:ascii="Century Gothic" w:hAnsi="Century Gothic" w:cs="Times New Roman"/>
          <w:sz w:val="24"/>
          <w:szCs w:val="24"/>
          <w:lang w:val="en-US"/>
        </w:rPr>
        <w:t>1</w:t>
      </w:r>
      <w:r w:rsidRPr="00665C5F">
        <w:rPr>
          <w:rFonts w:ascii="Century Gothic" w:hAnsi="Century Gothic" w:cs="Times New Roman"/>
          <w:sz w:val="24"/>
          <w:szCs w:val="24"/>
          <w:lang w:val="en-US"/>
        </w:rPr>
        <w:t>9 tentang Akuntabilitas Kinerja Instansi Pemerintah dan Surat Edaran Menteri Dalam Negeri Nomor 050/2020/SJ/tanggal 11 Agustus 2005 Tentang Petunjuk Penyusunan Dokumen RPJP Daerah dan RPJM Daerah.</w:t>
      </w:r>
    </w:p>
    <w:p w:rsidR="00277402" w:rsidRPr="00665C5F" w:rsidRDefault="00B752C0" w:rsidP="00665C5F">
      <w:pPr>
        <w:spacing w:after="0" w:line="360" w:lineRule="auto"/>
        <w:ind w:firstLine="709"/>
        <w:jc w:val="both"/>
        <w:rPr>
          <w:rFonts w:ascii="Century Gothic" w:hAnsi="Century Gothic" w:cs="Times New Roman"/>
          <w:sz w:val="24"/>
          <w:szCs w:val="24"/>
        </w:rPr>
      </w:pPr>
      <w:r w:rsidRPr="00665C5F">
        <w:rPr>
          <w:rFonts w:ascii="Century Gothic" w:hAnsi="Century Gothic" w:cs="Times New Roman"/>
          <w:sz w:val="24"/>
          <w:szCs w:val="24"/>
        </w:rPr>
        <w:t>Kami menyadari bahwa penyusunan ini belum sempurna.oleh karena itu kritik dan saran kami harapkan untuk kesempurnaan.</w:t>
      </w:r>
    </w:p>
    <w:p w:rsidR="00B752C0" w:rsidRPr="00665C5F" w:rsidRDefault="00B752C0" w:rsidP="00665C5F">
      <w:pPr>
        <w:spacing w:after="0" w:line="360" w:lineRule="auto"/>
        <w:ind w:firstLine="709"/>
        <w:jc w:val="both"/>
        <w:rPr>
          <w:rFonts w:ascii="Century Gothic" w:hAnsi="Century Gothic" w:cs="Times New Roman"/>
          <w:sz w:val="24"/>
          <w:szCs w:val="24"/>
        </w:rPr>
      </w:pPr>
      <w:r w:rsidRPr="00665C5F">
        <w:rPr>
          <w:rFonts w:ascii="Century Gothic" w:hAnsi="Century Gothic" w:cs="Times New Roman"/>
          <w:sz w:val="24"/>
          <w:szCs w:val="24"/>
        </w:rPr>
        <w:t>Ucapan terma kasih kami sampaikan kesemua pihak yang telah membantu penyusunan Rencana Strategis ini, mudah-mudahan ini bermamfaat bagi semua pihak dalam melaksanakan tugas sebagai Abdi Negara dan Abdi Masyarakat.</w:t>
      </w:r>
    </w:p>
    <w:p w:rsidR="00320DF3" w:rsidRPr="00665C5F" w:rsidRDefault="00320DF3" w:rsidP="00665C5F">
      <w:pPr>
        <w:spacing w:after="0" w:line="360" w:lineRule="auto"/>
        <w:jc w:val="both"/>
        <w:rPr>
          <w:rFonts w:ascii="Century Gothic" w:hAnsi="Century Gothic" w:cs="Times New Roman"/>
          <w:sz w:val="24"/>
          <w:szCs w:val="24"/>
        </w:rPr>
      </w:pPr>
    </w:p>
    <w:p w:rsidR="00320DF3" w:rsidRPr="00665C5F" w:rsidRDefault="00320DF3" w:rsidP="00277402">
      <w:pPr>
        <w:spacing w:after="0" w:line="360" w:lineRule="auto"/>
        <w:jc w:val="both"/>
        <w:rPr>
          <w:rFonts w:ascii="Century Gothic" w:hAnsi="Century Gothic" w:cs="Times New Roman"/>
          <w:sz w:val="24"/>
          <w:szCs w:val="24"/>
        </w:rPr>
      </w:pPr>
    </w:p>
    <w:p w:rsidR="00277402" w:rsidRPr="00665C5F" w:rsidRDefault="00277402" w:rsidP="00277402">
      <w:pPr>
        <w:spacing w:after="0" w:line="360" w:lineRule="auto"/>
        <w:jc w:val="both"/>
        <w:rPr>
          <w:rFonts w:ascii="Century Gothic" w:hAnsi="Century Gothic" w:cs="Times New Roman"/>
          <w:sz w:val="24"/>
          <w:szCs w:val="24"/>
        </w:rPr>
      </w:pPr>
    </w:p>
    <w:tbl>
      <w:tblPr>
        <w:tblStyle w:val="TableGrid"/>
        <w:tblW w:w="3685" w:type="dxa"/>
        <w:tblInd w:w="5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tblGrid>
      <w:tr w:rsidR="00665C5F" w:rsidRPr="000932F2" w:rsidTr="00665C5F">
        <w:trPr>
          <w:trHeight w:val="3735"/>
        </w:trPr>
        <w:tc>
          <w:tcPr>
            <w:tcW w:w="3685" w:type="dxa"/>
          </w:tcPr>
          <w:p w:rsidR="00665C5F" w:rsidRPr="00665C5F" w:rsidRDefault="00665C5F" w:rsidP="00E60EE8">
            <w:pPr>
              <w:spacing w:line="276" w:lineRule="auto"/>
              <w:jc w:val="both"/>
              <w:rPr>
                <w:rFonts w:ascii="Century Gothic" w:hAnsi="Century Gothic" w:cs="Arial"/>
                <w:sz w:val="24"/>
                <w:szCs w:val="24"/>
              </w:rPr>
            </w:pPr>
            <w:r w:rsidRPr="00665C5F">
              <w:rPr>
                <w:rFonts w:ascii="Century Gothic" w:hAnsi="Century Gothic" w:cs="Arial"/>
                <w:sz w:val="24"/>
                <w:szCs w:val="24"/>
              </w:rPr>
              <w:t>Bekasi,</w:t>
            </w:r>
          </w:p>
          <w:p w:rsidR="00665C5F" w:rsidRPr="00665C5F" w:rsidRDefault="00665C5F" w:rsidP="00665C5F">
            <w:pPr>
              <w:spacing w:line="276" w:lineRule="auto"/>
              <w:jc w:val="both"/>
              <w:rPr>
                <w:rFonts w:ascii="Century Gothic" w:hAnsi="Century Gothic" w:cs="Arial"/>
                <w:sz w:val="23"/>
                <w:szCs w:val="23"/>
              </w:rPr>
            </w:pPr>
            <w:r w:rsidRPr="00665C5F">
              <w:rPr>
                <w:rFonts w:ascii="Century Gothic" w:hAnsi="Century Gothic" w:cs="Arial"/>
                <w:sz w:val="23"/>
                <w:szCs w:val="23"/>
              </w:rPr>
              <w:t>KEPALA DINAS TENAGA KERJA</w:t>
            </w:r>
          </w:p>
          <w:p w:rsidR="00665C5F" w:rsidRPr="00665C5F" w:rsidRDefault="00665C5F" w:rsidP="00665C5F">
            <w:pPr>
              <w:spacing w:line="276" w:lineRule="auto"/>
              <w:jc w:val="both"/>
              <w:rPr>
                <w:rFonts w:ascii="Century Gothic" w:hAnsi="Century Gothic" w:cs="Arial"/>
                <w:sz w:val="23"/>
                <w:szCs w:val="23"/>
              </w:rPr>
            </w:pPr>
            <w:r w:rsidRPr="00665C5F">
              <w:rPr>
                <w:rFonts w:ascii="Century Gothic" w:hAnsi="Century Gothic" w:cs="Arial"/>
                <w:noProof/>
                <w:sz w:val="23"/>
                <w:szCs w:val="23"/>
                <w:lang w:val="en-US"/>
              </w:rPr>
              <w:drawing>
                <wp:anchor distT="0" distB="0" distL="114300" distR="114300" simplePos="0" relativeHeight="251660288" behindDoc="0" locked="0" layoutInCell="1" allowOverlap="1" wp14:anchorId="4E8B54DE" wp14:editId="5243B90A">
                  <wp:simplePos x="0" y="0"/>
                  <wp:positionH relativeFrom="column">
                    <wp:posOffset>-70485</wp:posOffset>
                  </wp:positionH>
                  <wp:positionV relativeFrom="paragraph">
                    <wp:posOffset>181610</wp:posOffset>
                  </wp:positionV>
                  <wp:extent cx="2653030" cy="687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TD Bu Kadisnaker.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53030" cy="687705"/>
                          </a:xfrm>
                          <a:prstGeom prst="rect">
                            <a:avLst/>
                          </a:prstGeom>
                        </pic:spPr>
                      </pic:pic>
                    </a:graphicData>
                  </a:graphic>
                  <wp14:sizeRelH relativeFrom="page">
                    <wp14:pctWidth>0</wp14:pctWidth>
                  </wp14:sizeRelH>
                  <wp14:sizeRelV relativeFrom="page">
                    <wp14:pctHeight>0</wp14:pctHeight>
                  </wp14:sizeRelV>
                </wp:anchor>
              </w:drawing>
            </w:r>
            <w:r w:rsidRPr="00665C5F">
              <w:rPr>
                <w:rFonts w:ascii="Century Gothic" w:hAnsi="Century Gothic" w:cs="Arial"/>
                <w:sz w:val="23"/>
                <w:szCs w:val="23"/>
              </w:rPr>
              <w:t>KOTA BEKASI</w:t>
            </w:r>
          </w:p>
          <w:p w:rsidR="00665C5F" w:rsidRPr="000D5A0E" w:rsidRDefault="00665C5F" w:rsidP="00186402">
            <w:pPr>
              <w:spacing w:line="360" w:lineRule="auto"/>
              <w:jc w:val="both"/>
              <w:rPr>
                <w:rFonts w:ascii="Century Gothic" w:hAnsi="Century Gothic" w:cs="Arial"/>
                <w:sz w:val="23"/>
                <w:szCs w:val="23"/>
              </w:rPr>
            </w:pPr>
          </w:p>
          <w:p w:rsidR="00665C5F" w:rsidRPr="000D5A0E" w:rsidRDefault="00665C5F" w:rsidP="00186402">
            <w:pPr>
              <w:spacing w:line="360" w:lineRule="auto"/>
              <w:jc w:val="both"/>
              <w:rPr>
                <w:rFonts w:ascii="Century Gothic" w:hAnsi="Century Gothic" w:cs="Arial"/>
                <w:sz w:val="23"/>
                <w:szCs w:val="23"/>
              </w:rPr>
            </w:pPr>
          </w:p>
          <w:p w:rsidR="00665C5F" w:rsidRPr="000D5A0E" w:rsidRDefault="00665C5F" w:rsidP="00186402">
            <w:pPr>
              <w:spacing w:line="360" w:lineRule="auto"/>
              <w:jc w:val="both"/>
              <w:rPr>
                <w:rFonts w:ascii="Century Gothic" w:hAnsi="Century Gothic" w:cs="Arial"/>
                <w:sz w:val="23"/>
                <w:szCs w:val="23"/>
              </w:rPr>
            </w:pPr>
          </w:p>
          <w:p w:rsidR="00665C5F" w:rsidRPr="00665C5F" w:rsidRDefault="00665C5F" w:rsidP="00644214">
            <w:pPr>
              <w:jc w:val="both"/>
              <w:rPr>
                <w:rFonts w:ascii="Century Gothic" w:hAnsi="Century Gothic" w:cs="Arial"/>
                <w:b/>
                <w:bCs/>
                <w:sz w:val="24"/>
                <w:szCs w:val="24"/>
                <w:u w:val="single"/>
              </w:rPr>
            </w:pPr>
            <w:r w:rsidRPr="00665C5F">
              <w:rPr>
                <w:rFonts w:ascii="Century Gothic" w:hAnsi="Century Gothic" w:cs="Arial"/>
                <w:b/>
                <w:bCs/>
                <w:sz w:val="24"/>
                <w:szCs w:val="24"/>
                <w:u w:val="single"/>
              </w:rPr>
              <w:t>Dra. IKA INDAH YARTI M,Si</w:t>
            </w:r>
          </w:p>
          <w:p w:rsidR="00665C5F" w:rsidRPr="000932F2" w:rsidRDefault="00665C5F" w:rsidP="00085735">
            <w:pPr>
              <w:jc w:val="both"/>
              <w:rPr>
                <w:rFonts w:ascii="Bookman Old Style" w:hAnsi="Bookman Old Style" w:cs="Arial"/>
                <w:sz w:val="23"/>
                <w:szCs w:val="23"/>
              </w:rPr>
            </w:pPr>
            <w:r w:rsidRPr="00665C5F">
              <w:rPr>
                <w:rFonts w:ascii="Century Gothic" w:hAnsi="Century Gothic" w:cs="Arial"/>
                <w:sz w:val="24"/>
                <w:szCs w:val="24"/>
              </w:rPr>
              <w:t>NIP. 19670114 198610 2 001</w:t>
            </w:r>
          </w:p>
        </w:tc>
      </w:tr>
    </w:tbl>
    <w:p w:rsidR="00277402" w:rsidRPr="00665C5F" w:rsidRDefault="00277402" w:rsidP="005C151B">
      <w:pPr>
        <w:spacing w:after="0" w:line="360" w:lineRule="auto"/>
        <w:jc w:val="both"/>
        <w:rPr>
          <w:rFonts w:ascii="Century Gothic" w:hAnsi="Century Gothic" w:cs="Arial"/>
          <w:sz w:val="24"/>
          <w:szCs w:val="24"/>
        </w:rPr>
      </w:pPr>
    </w:p>
    <w:p w:rsidR="00277402" w:rsidRPr="00665C5F" w:rsidRDefault="00277402" w:rsidP="005C151B">
      <w:pPr>
        <w:spacing w:after="0" w:line="360" w:lineRule="auto"/>
        <w:jc w:val="both"/>
        <w:rPr>
          <w:rFonts w:ascii="Century Gothic" w:hAnsi="Century Gothic" w:cs="Arial"/>
          <w:sz w:val="24"/>
          <w:szCs w:val="24"/>
        </w:rPr>
      </w:pPr>
    </w:p>
    <w:p w:rsidR="00277402" w:rsidRPr="00665C5F" w:rsidRDefault="00277402" w:rsidP="005C151B">
      <w:pPr>
        <w:spacing w:after="0" w:line="360" w:lineRule="auto"/>
        <w:jc w:val="both"/>
        <w:rPr>
          <w:rFonts w:ascii="Century Gothic" w:hAnsi="Century Gothic" w:cs="Arial"/>
          <w:sz w:val="24"/>
          <w:szCs w:val="24"/>
        </w:rPr>
      </w:pPr>
    </w:p>
    <w:p w:rsidR="00CD4844" w:rsidRPr="00665C5F" w:rsidRDefault="00CD4844" w:rsidP="00665C5F">
      <w:pPr>
        <w:spacing w:after="0" w:line="360" w:lineRule="auto"/>
        <w:jc w:val="both"/>
        <w:rPr>
          <w:rFonts w:ascii="Century Gothic" w:hAnsi="Century Gothic" w:cs="Times New Roman"/>
          <w:b/>
          <w:sz w:val="24"/>
          <w:szCs w:val="24"/>
        </w:rPr>
      </w:pPr>
    </w:p>
    <w:p w:rsidR="00CD4844" w:rsidRPr="00665C5F" w:rsidRDefault="00CD4844" w:rsidP="00665C5F">
      <w:pPr>
        <w:spacing w:after="0" w:line="360" w:lineRule="auto"/>
        <w:jc w:val="both"/>
        <w:rPr>
          <w:rFonts w:ascii="Century Gothic" w:hAnsi="Century Gothic" w:cs="Times New Roman"/>
          <w:b/>
          <w:sz w:val="24"/>
          <w:szCs w:val="24"/>
        </w:rPr>
      </w:pPr>
    </w:p>
    <w:p w:rsidR="00277402" w:rsidRPr="00891C03" w:rsidRDefault="00277402" w:rsidP="00277402">
      <w:pPr>
        <w:spacing w:after="0" w:line="360" w:lineRule="auto"/>
        <w:jc w:val="center"/>
        <w:rPr>
          <w:rFonts w:ascii="Century Gothic" w:hAnsi="Century Gothic" w:cs="Times New Roman"/>
          <w:b/>
          <w:sz w:val="23"/>
          <w:szCs w:val="23"/>
        </w:rPr>
      </w:pPr>
      <w:r w:rsidRPr="00891C03">
        <w:rPr>
          <w:rFonts w:ascii="Century Gothic" w:hAnsi="Century Gothic" w:cs="Times New Roman"/>
          <w:b/>
          <w:sz w:val="23"/>
          <w:szCs w:val="23"/>
        </w:rPr>
        <w:lastRenderedPageBreak/>
        <w:t>DAFTAR ISI</w:t>
      </w:r>
    </w:p>
    <w:tbl>
      <w:tblPr>
        <w:tblStyle w:val="TableGrid"/>
        <w:tblW w:w="0" w:type="auto"/>
        <w:tblInd w:w="108" w:type="dxa"/>
        <w:tblLayout w:type="fixed"/>
        <w:tblLook w:val="04A0" w:firstRow="1" w:lastRow="0" w:firstColumn="1" w:lastColumn="0" w:noHBand="0" w:noVBand="1"/>
      </w:tblPr>
      <w:tblGrid>
        <w:gridCol w:w="1418"/>
        <w:gridCol w:w="567"/>
        <w:gridCol w:w="6025"/>
        <w:gridCol w:w="709"/>
      </w:tblGrid>
      <w:tr w:rsidR="00277402" w:rsidRPr="00891C03" w:rsidTr="00665C5F">
        <w:tc>
          <w:tcPr>
            <w:tcW w:w="8010" w:type="dxa"/>
            <w:gridSpan w:val="3"/>
            <w:tcBorders>
              <w:top w:val="nil"/>
              <w:left w:val="nil"/>
              <w:bottom w:val="nil"/>
              <w:right w:val="nil"/>
            </w:tcBorders>
            <w:shd w:val="clear" w:color="auto" w:fill="E2EFD9" w:themeFill="accent6" w:themeFillTint="33"/>
          </w:tcPr>
          <w:p w:rsidR="00277402" w:rsidRPr="00891C03" w:rsidRDefault="00277402" w:rsidP="00186402">
            <w:pPr>
              <w:spacing w:line="360" w:lineRule="auto"/>
              <w:jc w:val="both"/>
              <w:rPr>
                <w:rFonts w:ascii="Century Gothic" w:hAnsi="Century Gothic" w:cs="Times New Roman"/>
                <w:sz w:val="23"/>
                <w:szCs w:val="23"/>
              </w:rPr>
            </w:pPr>
            <w:r w:rsidRPr="00891C03">
              <w:rPr>
                <w:rFonts w:ascii="Century Gothic" w:hAnsi="Century Gothic" w:cs="Times New Roman"/>
                <w:b/>
                <w:sz w:val="23"/>
                <w:szCs w:val="23"/>
              </w:rPr>
              <w:t>KATA PENGANTAR</w:t>
            </w:r>
          </w:p>
        </w:tc>
        <w:tc>
          <w:tcPr>
            <w:tcW w:w="709" w:type="dxa"/>
            <w:tcBorders>
              <w:top w:val="nil"/>
              <w:left w:val="nil"/>
              <w:bottom w:val="nil"/>
              <w:right w:val="nil"/>
            </w:tcBorders>
            <w:shd w:val="clear" w:color="auto" w:fill="E2EFD9" w:themeFill="accent6" w:themeFillTint="33"/>
          </w:tcPr>
          <w:p w:rsidR="00277402" w:rsidRPr="00891C03" w:rsidRDefault="00277402" w:rsidP="00644214">
            <w:pPr>
              <w:spacing w:line="360" w:lineRule="auto"/>
              <w:jc w:val="center"/>
              <w:rPr>
                <w:rFonts w:ascii="Century Gothic" w:hAnsi="Century Gothic" w:cs="Times New Roman"/>
                <w:sz w:val="23"/>
                <w:szCs w:val="23"/>
              </w:rPr>
            </w:pPr>
            <w:r w:rsidRPr="00891C03">
              <w:rPr>
                <w:rFonts w:ascii="Century Gothic" w:hAnsi="Century Gothic" w:cs="Times New Roman"/>
                <w:sz w:val="23"/>
                <w:szCs w:val="23"/>
              </w:rPr>
              <w:t>I</w:t>
            </w:r>
          </w:p>
        </w:tc>
      </w:tr>
      <w:tr w:rsidR="00277402" w:rsidRPr="00891C03" w:rsidTr="00665C5F">
        <w:tc>
          <w:tcPr>
            <w:tcW w:w="1418" w:type="dxa"/>
            <w:tcBorders>
              <w:top w:val="nil"/>
              <w:left w:val="nil"/>
              <w:bottom w:val="nil"/>
              <w:right w:val="nil"/>
            </w:tcBorders>
          </w:tcPr>
          <w:p w:rsidR="00277402" w:rsidRPr="00891C03" w:rsidRDefault="00277402" w:rsidP="00186402">
            <w:pPr>
              <w:spacing w:line="360" w:lineRule="auto"/>
              <w:ind w:right="-108"/>
              <w:jc w:val="both"/>
              <w:rPr>
                <w:rFonts w:ascii="Century Gothic" w:hAnsi="Century Gothic" w:cs="Times New Roman"/>
                <w:b/>
                <w:sz w:val="23"/>
                <w:szCs w:val="23"/>
              </w:rPr>
            </w:pPr>
            <w:r w:rsidRPr="00891C03">
              <w:rPr>
                <w:rFonts w:ascii="Century Gothic" w:hAnsi="Century Gothic" w:cs="Times New Roman"/>
                <w:b/>
                <w:sz w:val="23"/>
                <w:szCs w:val="23"/>
              </w:rPr>
              <w:t>BAB I</w:t>
            </w:r>
          </w:p>
        </w:tc>
        <w:tc>
          <w:tcPr>
            <w:tcW w:w="6592" w:type="dxa"/>
            <w:gridSpan w:val="2"/>
            <w:tcBorders>
              <w:top w:val="nil"/>
              <w:left w:val="nil"/>
              <w:bottom w:val="nil"/>
              <w:right w:val="nil"/>
            </w:tcBorders>
          </w:tcPr>
          <w:p w:rsidR="00277402" w:rsidRPr="00891C03" w:rsidRDefault="00277402" w:rsidP="00665C5F">
            <w:pPr>
              <w:spacing w:line="360" w:lineRule="auto"/>
              <w:ind w:left="-74"/>
              <w:jc w:val="both"/>
              <w:rPr>
                <w:rFonts w:ascii="Century Gothic" w:hAnsi="Century Gothic" w:cs="Times New Roman"/>
                <w:sz w:val="23"/>
                <w:szCs w:val="23"/>
              </w:rPr>
            </w:pPr>
            <w:r w:rsidRPr="00891C03">
              <w:rPr>
                <w:rFonts w:ascii="Century Gothic" w:hAnsi="Century Gothic" w:cs="Times New Roman"/>
                <w:b/>
                <w:sz w:val="23"/>
                <w:szCs w:val="23"/>
              </w:rPr>
              <w:t>PENDAHULUAN</w:t>
            </w:r>
          </w:p>
        </w:tc>
        <w:tc>
          <w:tcPr>
            <w:tcW w:w="709" w:type="dxa"/>
            <w:tcBorders>
              <w:top w:val="nil"/>
              <w:left w:val="nil"/>
              <w:bottom w:val="nil"/>
              <w:right w:val="nil"/>
            </w:tcBorders>
          </w:tcPr>
          <w:p w:rsidR="00277402" w:rsidRPr="00891C03" w:rsidRDefault="00C0299A" w:rsidP="00644214">
            <w:pPr>
              <w:spacing w:line="360" w:lineRule="auto"/>
              <w:jc w:val="center"/>
              <w:rPr>
                <w:rFonts w:ascii="Century Gothic" w:hAnsi="Century Gothic" w:cs="Times New Roman"/>
                <w:sz w:val="23"/>
                <w:szCs w:val="23"/>
              </w:rPr>
            </w:pPr>
            <w:r w:rsidRPr="00891C03">
              <w:rPr>
                <w:rFonts w:ascii="Century Gothic" w:hAnsi="Century Gothic" w:cs="Times New Roman"/>
                <w:sz w:val="23"/>
                <w:szCs w:val="23"/>
              </w:rPr>
              <w:t>I</w:t>
            </w:r>
            <w:r w:rsidR="00277402" w:rsidRPr="00891C03">
              <w:rPr>
                <w:rFonts w:ascii="Century Gothic" w:hAnsi="Century Gothic" w:cs="Times New Roman"/>
                <w:sz w:val="23"/>
                <w:szCs w:val="23"/>
              </w:rPr>
              <w:t>i</w:t>
            </w:r>
          </w:p>
        </w:tc>
      </w:tr>
      <w:tr w:rsidR="00277402" w:rsidRPr="00891C03" w:rsidTr="00665C5F">
        <w:tc>
          <w:tcPr>
            <w:tcW w:w="1418" w:type="dxa"/>
            <w:tcBorders>
              <w:top w:val="nil"/>
              <w:left w:val="nil"/>
              <w:bottom w:val="nil"/>
              <w:right w:val="nil"/>
            </w:tcBorders>
          </w:tcPr>
          <w:p w:rsidR="00277402" w:rsidRPr="00891C03" w:rsidRDefault="00277402" w:rsidP="00186402">
            <w:pPr>
              <w:spacing w:line="360" w:lineRule="auto"/>
              <w:ind w:right="-108"/>
              <w:jc w:val="both"/>
              <w:rPr>
                <w:rFonts w:ascii="Century Gothic" w:hAnsi="Century Gothic" w:cs="Times New Roman"/>
                <w:sz w:val="23"/>
                <w:szCs w:val="23"/>
              </w:rPr>
            </w:pPr>
          </w:p>
        </w:tc>
        <w:tc>
          <w:tcPr>
            <w:tcW w:w="567" w:type="dxa"/>
            <w:tcBorders>
              <w:top w:val="nil"/>
              <w:left w:val="nil"/>
              <w:bottom w:val="nil"/>
              <w:right w:val="nil"/>
            </w:tcBorders>
          </w:tcPr>
          <w:p w:rsidR="00277402" w:rsidRPr="00891C03" w:rsidRDefault="00277402" w:rsidP="00186402">
            <w:pPr>
              <w:spacing w:line="360" w:lineRule="auto"/>
              <w:ind w:left="-108" w:right="-108"/>
              <w:jc w:val="both"/>
              <w:rPr>
                <w:rFonts w:ascii="Century Gothic" w:hAnsi="Century Gothic" w:cs="Times New Roman"/>
                <w:sz w:val="23"/>
                <w:szCs w:val="23"/>
              </w:rPr>
            </w:pPr>
            <w:r w:rsidRPr="00891C03">
              <w:rPr>
                <w:rFonts w:ascii="Century Gothic" w:hAnsi="Century Gothic" w:cs="Times New Roman"/>
                <w:sz w:val="23"/>
                <w:szCs w:val="23"/>
              </w:rPr>
              <w:t>1.1</w:t>
            </w:r>
          </w:p>
        </w:tc>
        <w:tc>
          <w:tcPr>
            <w:tcW w:w="6025" w:type="dxa"/>
            <w:tcBorders>
              <w:top w:val="nil"/>
              <w:left w:val="nil"/>
              <w:bottom w:val="nil"/>
              <w:right w:val="nil"/>
            </w:tcBorders>
          </w:tcPr>
          <w:p w:rsidR="00277402" w:rsidRPr="00891C03" w:rsidRDefault="00277402" w:rsidP="00186402">
            <w:pPr>
              <w:spacing w:line="360" w:lineRule="auto"/>
              <w:jc w:val="both"/>
              <w:rPr>
                <w:rFonts w:ascii="Century Gothic" w:hAnsi="Century Gothic" w:cs="Times New Roman"/>
                <w:sz w:val="23"/>
                <w:szCs w:val="23"/>
              </w:rPr>
            </w:pPr>
            <w:r w:rsidRPr="00891C03">
              <w:rPr>
                <w:rFonts w:ascii="Century Gothic" w:hAnsi="Century Gothic" w:cs="Times New Roman"/>
                <w:sz w:val="23"/>
                <w:szCs w:val="23"/>
              </w:rPr>
              <w:t>Latar Belakang</w:t>
            </w:r>
          </w:p>
        </w:tc>
        <w:tc>
          <w:tcPr>
            <w:tcW w:w="709" w:type="dxa"/>
            <w:tcBorders>
              <w:top w:val="nil"/>
              <w:left w:val="nil"/>
              <w:bottom w:val="nil"/>
              <w:right w:val="nil"/>
            </w:tcBorders>
          </w:tcPr>
          <w:p w:rsidR="00277402" w:rsidRPr="00891C03" w:rsidRDefault="00277402" w:rsidP="00644214">
            <w:pPr>
              <w:spacing w:line="360" w:lineRule="auto"/>
              <w:jc w:val="center"/>
              <w:rPr>
                <w:rFonts w:ascii="Century Gothic" w:hAnsi="Century Gothic" w:cs="Times New Roman"/>
                <w:sz w:val="23"/>
                <w:szCs w:val="23"/>
              </w:rPr>
            </w:pPr>
            <w:r w:rsidRPr="00891C03">
              <w:rPr>
                <w:rFonts w:ascii="Century Gothic" w:hAnsi="Century Gothic" w:cs="Times New Roman"/>
                <w:sz w:val="23"/>
                <w:szCs w:val="23"/>
              </w:rPr>
              <w:t>1</w:t>
            </w:r>
          </w:p>
        </w:tc>
      </w:tr>
      <w:tr w:rsidR="00277402" w:rsidRPr="00891C03" w:rsidTr="00665C5F">
        <w:tc>
          <w:tcPr>
            <w:tcW w:w="1418" w:type="dxa"/>
            <w:tcBorders>
              <w:top w:val="nil"/>
              <w:left w:val="nil"/>
              <w:bottom w:val="nil"/>
              <w:right w:val="nil"/>
            </w:tcBorders>
          </w:tcPr>
          <w:p w:rsidR="00277402" w:rsidRPr="00891C03" w:rsidRDefault="00277402" w:rsidP="00186402">
            <w:pPr>
              <w:spacing w:line="360" w:lineRule="auto"/>
              <w:ind w:right="-108"/>
              <w:jc w:val="both"/>
              <w:rPr>
                <w:rFonts w:ascii="Century Gothic" w:hAnsi="Century Gothic" w:cs="Times New Roman"/>
                <w:sz w:val="23"/>
                <w:szCs w:val="23"/>
              </w:rPr>
            </w:pPr>
          </w:p>
        </w:tc>
        <w:tc>
          <w:tcPr>
            <w:tcW w:w="567" w:type="dxa"/>
            <w:tcBorders>
              <w:top w:val="nil"/>
              <w:left w:val="nil"/>
              <w:bottom w:val="nil"/>
              <w:right w:val="nil"/>
            </w:tcBorders>
          </w:tcPr>
          <w:p w:rsidR="00277402" w:rsidRPr="00891C03" w:rsidRDefault="00277402" w:rsidP="00186402">
            <w:pPr>
              <w:spacing w:line="360" w:lineRule="auto"/>
              <w:ind w:left="-108" w:right="-108"/>
              <w:jc w:val="both"/>
              <w:rPr>
                <w:rFonts w:ascii="Century Gothic" w:hAnsi="Century Gothic" w:cs="Times New Roman"/>
                <w:sz w:val="23"/>
                <w:szCs w:val="23"/>
              </w:rPr>
            </w:pPr>
            <w:r w:rsidRPr="00891C03">
              <w:rPr>
                <w:rFonts w:ascii="Century Gothic" w:hAnsi="Century Gothic" w:cs="Times New Roman"/>
                <w:sz w:val="23"/>
                <w:szCs w:val="23"/>
              </w:rPr>
              <w:t>1.2</w:t>
            </w:r>
          </w:p>
        </w:tc>
        <w:tc>
          <w:tcPr>
            <w:tcW w:w="6025" w:type="dxa"/>
            <w:tcBorders>
              <w:top w:val="nil"/>
              <w:left w:val="nil"/>
              <w:bottom w:val="nil"/>
              <w:right w:val="nil"/>
            </w:tcBorders>
          </w:tcPr>
          <w:p w:rsidR="00277402" w:rsidRPr="00891C03" w:rsidRDefault="00277402" w:rsidP="00186402">
            <w:pPr>
              <w:spacing w:line="360" w:lineRule="auto"/>
              <w:jc w:val="both"/>
              <w:rPr>
                <w:rFonts w:ascii="Century Gothic" w:hAnsi="Century Gothic" w:cs="Times New Roman"/>
                <w:sz w:val="23"/>
                <w:szCs w:val="23"/>
              </w:rPr>
            </w:pPr>
            <w:r w:rsidRPr="00891C03">
              <w:rPr>
                <w:rFonts w:ascii="Century Gothic" w:hAnsi="Century Gothic" w:cs="Times New Roman"/>
                <w:sz w:val="23"/>
                <w:szCs w:val="23"/>
              </w:rPr>
              <w:t>Landasan Hukum</w:t>
            </w:r>
          </w:p>
        </w:tc>
        <w:tc>
          <w:tcPr>
            <w:tcW w:w="709" w:type="dxa"/>
            <w:tcBorders>
              <w:top w:val="nil"/>
              <w:left w:val="nil"/>
              <w:bottom w:val="nil"/>
              <w:right w:val="nil"/>
            </w:tcBorders>
          </w:tcPr>
          <w:p w:rsidR="00277402" w:rsidRPr="00891C03" w:rsidRDefault="00277402" w:rsidP="00644214">
            <w:pPr>
              <w:spacing w:line="360" w:lineRule="auto"/>
              <w:jc w:val="center"/>
              <w:rPr>
                <w:rFonts w:ascii="Century Gothic" w:hAnsi="Century Gothic" w:cs="Times New Roman"/>
                <w:sz w:val="23"/>
                <w:szCs w:val="23"/>
              </w:rPr>
            </w:pPr>
            <w:r w:rsidRPr="00891C03">
              <w:rPr>
                <w:rFonts w:ascii="Century Gothic" w:hAnsi="Century Gothic" w:cs="Times New Roman"/>
                <w:sz w:val="23"/>
                <w:szCs w:val="23"/>
              </w:rPr>
              <w:t>2</w:t>
            </w:r>
          </w:p>
        </w:tc>
      </w:tr>
      <w:tr w:rsidR="00277402" w:rsidRPr="00891C03" w:rsidTr="00665C5F">
        <w:tc>
          <w:tcPr>
            <w:tcW w:w="1418" w:type="dxa"/>
            <w:tcBorders>
              <w:top w:val="nil"/>
              <w:left w:val="nil"/>
              <w:bottom w:val="nil"/>
              <w:right w:val="nil"/>
            </w:tcBorders>
          </w:tcPr>
          <w:p w:rsidR="00277402" w:rsidRPr="00891C03" w:rsidRDefault="00277402" w:rsidP="00186402">
            <w:pPr>
              <w:spacing w:line="360" w:lineRule="auto"/>
              <w:ind w:right="-108"/>
              <w:jc w:val="both"/>
              <w:rPr>
                <w:rFonts w:ascii="Century Gothic" w:hAnsi="Century Gothic" w:cs="Times New Roman"/>
                <w:sz w:val="23"/>
                <w:szCs w:val="23"/>
              </w:rPr>
            </w:pPr>
          </w:p>
        </w:tc>
        <w:tc>
          <w:tcPr>
            <w:tcW w:w="567" w:type="dxa"/>
            <w:tcBorders>
              <w:top w:val="nil"/>
              <w:left w:val="nil"/>
              <w:bottom w:val="nil"/>
              <w:right w:val="nil"/>
            </w:tcBorders>
          </w:tcPr>
          <w:p w:rsidR="00277402" w:rsidRPr="00891C03" w:rsidRDefault="00277402" w:rsidP="00186402">
            <w:pPr>
              <w:spacing w:line="360" w:lineRule="auto"/>
              <w:ind w:left="-108" w:right="-108"/>
              <w:jc w:val="both"/>
              <w:rPr>
                <w:rFonts w:ascii="Century Gothic" w:hAnsi="Century Gothic" w:cs="Times New Roman"/>
                <w:sz w:val="23"/>
                <w:szCs w:val="23"/>
              </w:rPr>
            </w:pPr>
            <w:r w:rsidRPr="00891C03">
              <w:rPr>
                <w:rFonts w:ascii="Century Gothic" w:hAnsi="Century Gothic" w:cs="Times New Roman"/>
                <w:sz w:val="23"/>
                <w:szCs w:val="23"/>
              </w:rPr>
              <w:t>1.3</w:t>
            </w:r>
          </w:p>
        </w:tc>
        <w:tc>
          <w:tcPr>
            <w:tcW w:w="6025" w:type="dxa"/>
            <w:tcBorders>
              <w:top w:val="nil"/>
              <w:left w:val="nil"/>
              <w:bottom w:val="nil"/>
              <w:right w:val="nil"/>
            </w:tcBorders>
          </w:tcPr>
          <w:p w:rsidR="00277402" w:rsidRPr="00891C03" w:rsidRDefault="00277402" w:rsidP="00186402">
            <w:pPr>
              <w:spacing w:line="360" w:lineRule="auto"/>
              <w:jc w:val="both"/>
              <w:rPr>
                <w:rFonts w:ascii="Century Gothic" w:hAnsi="Century Gothic" w:cs="Times New Roman"/>
                <w:sz w:val="23"/>
                <w:szCs w:val="23"/>
              </w:rPr>
            </w:pPr>
            <w:r w:rsidRPr="00891C03">
              <w:rPr>
                <w:rFonts w:ascii="Century Gothic" w:hAnsi="Century Gothic" w:cs="Times New Roman"/>
                <w:sz w:val="23"/>
                <w:szCs w:val="23"/>
              </w:rPr>
              <w:t>Maksud dan Tujuan</w:t>
            </w:r>
          </w:p>
        </w:tc>
        <w:tc>
          <w:tcPr>
            <w:tcW w:w="709" w:type="dxa"/>
            <w:tcBorders>
              <w:top w:val="nil"/>
              <w:left w:val="nil"/>
              <w:bottom w:val="nil"/>
              <w:right w:val="nil"/>
            </w:tcBorders>
          </w:tcPr>
          <w:p w:rsidR="00277402" w:rsidRPr="00891C03" w:rsidRDefault="00277402" w:rsidP="00644214">
            <w:pPr>
              <w:spacing w:line="360" w:lineRule="auto"/>
              <w:jc w:val="center"/>
              <w:rPr>
                <w:rFonts w:ascii="Century Gothic" w:hAnsi="Century Gothic" w:cs="Times New Roman"/>
                <w:sz w:val="23"/>
                <w:szCs w:val="23"/>
              </w:rPr>
            </w:pPr>
            <w:r w:rsidRPr="00891C03">
              <w:rPr>
                <w:rFonts w:ascii="Century Gothic" w:hAnsi="Century Gothic" w:cs="Times New Roman"/>
                <w:sz w:val="23"/>
                <w:szCs w:val="23"/>
              </w:rPr>
              <w:t>4</w:t>
            </w:r>
          </w:p>
        </w:tc>
      </w:tr>
      <w:tr w:rsidR="00277402" w:rsidRPr="00891C03" w:rsidTr="00665C5F">
        <w:tc>
          <w:tcPr>
            <w:tcW w:w="1418" w:type="dxa"/>
            <w:tcBorders>
              <w:top w:val="nil"/>
              <w:left w:val="nil"/>
              <w:bottom w:val="nil"/>
              <w:right w:val="nil"/>
            </w:tcBorders>
          </w:tcPr>
          <w:p w:rsidR="00277402" w:rsidRPr="00891C03" w:rsidRDefault="00277402" w:rsidP="00186402">
            <w:pPr>
              <w:spacing w:line="360" w:lineRule="auto"/>
              <w:ind w:right="-108"/>
              <w:jc w:val="both"/>
              <w:rPr>
                <w:rFonts w:ascii="Century Gothic" w:hAnsi="Century Gothic" w:cs="Times New Roman"/>
                <w:sz w:val="23"/>
                <w:szCs w:val="23"/>
              </w:rPr>
            </w:pPr>
          </w:p>
        </w:tc>
        <w:tc>
          <w:tcPr>
            <w:tcW w:w="567" w:type="dxa"/>
            <w:tcBorders>
              <w:top w:val="nil"/>
              <w:left w:val="nil"/>
              <w:bottom w:val="nil"/>
              <w:right w:val="nil"/>
            </w:tcBorders>
          </w:tcPr>
          <w:p w:rsidR="00277402" w:rsidRPr="00891C03" w:rsidRDefault="00277402" w:rsidP="00186402">
            <w:pPr>
              <w:spacing w:line="360" w:lineRule="auto"/>
              <w:ind w:left="-108" w:right="-108"/>
              <w:jc w:val="both"/>
              <w:rPr>
                <w:rFonts w:ascii="Century Gothic" w:hAnsi="Century Gothic" w:cs="Times New Roman"/>
                <w:sz w:val="23"/>
                <w:szCs w:val="23"/>
              </w:rPr>
            </w:pPr>
            <w:r w:rsidRPr="00891C03">
              <w:rPr>
                <w:rFonts w:ascii="Century Gothic" w:hAnsi="Century Gothic" w:cs="Times New Roman"/>
                <w:sz w:val="23"/>
                <w:szCs w:val="23"/>
              </w:rPr>
              <w:t>1.4</w:t>
            </w:r>
          </w:p>
        </w:tc>
        <w:tc>
          <w:tcPr>
            <w:tcW w:w="6025" w:type="dxa"/>
            <w:tcBorders>
              <w:top w:val="nil"/>
              <w:left w:val="nil"/>
              <w:bottom w:val="nil"/>
              <w:right w:val="nil"/>
            </w:tcBorders>
          </w:tcPr>
          <w:p w:rsidR="00277402" w:rsidRPr="00891C03" w:rsidRDefault="00277402" w:rsidP="00186402">
            <w:pPr>
              <w:spacing w:line="360" w:lineRule="auto"/>
              <w:jc w:val="both"/>
              <w:rPr>
                <w:rFonts w:ascii="Century Gothic" w:hAnsi="Century Gothic" w:cs="Times New Roman"/>
                <w:sz w:val="23"/>
                <w:szCs w:val="23"/>
              </w:rPr>
            </w:pPr>
            <w:r w:rsidRPr="00891C03">
              <w:rPr>
                <w:rFonts w:ascii="Century Gothic" w:hAnsi="Century Gothic" w:cs="Times New Roman"/>
                <w:sz w:val="23"/>
                <w:szCs w:val="23"/>
              </w:rPr>
              <w:t>Sistimatika Penulisan</w:t>
            </w:r>
          </w:p>
        </w:tc>
        <w:tc>
          <w:tcPr>
            <w:tcW w:w="709" w:type="dxa"/>
            <w:tcBorders>
              <w:top w:val="nil"/>
              <w:left w:val="nil"/>
              <w:bottom w:val="nil"/>
              <w:right w:val="nil"/>
            </w:tcBorders>
          </w:tcPr>
          <w:p w:rsidR="00277402" w:rsidRPr="00891C03" w:rsidRDefault="00277402" w:rsidP="00644214">
            <w:pPr>
              <w:spacing w:line="360" w:lineRule="auto"/>
              <w:jc w:val="center"/>
              <w:rPr>
                <w:rFonts w:ascii="Century Gothic" w:hAnsi="Century Gothic" w:cs="Times New Roman"/>
                <w:sz w:val="23"/>
                <w:szCs w:val="23"/>
              </w:rPr>
            </w:pPr>
            <w:r w:rsidRPr="00891C03">
              <w:rPr>
                <w:rFonts w:ascii="Century Gothic" w:hAnsi="Century Gothic" w:cs="Times New Roman"/>
                <w:sz w:val="23"/>
                <w:szCs w:val="23"/>
              </w:rPr>
              <w:t>6</w:t>
            </w:r>
          </w:p>
        </w:tc>
      </w:tr>
      <w:tr w:rsidR="00277402" w:rsidRPr="00891C03" w:rsidTr="00665C5F">
        <w:tc>
          <w:tcPr>
            <w:tcW w:w="1418" w:type="dxa"/>
            <w:tcBorders>
              <w:top w:val="nil"/>
              <w:left w:val="nil"/>
              <w:bottom w:val="nil"/>
              <w:right w:val="nil"/>
            </w:tcBorders>
            <w:shd w:val="clear" w:color="auto" w:fill="E2EFD9" w:themeFill="accent6" w:themeFillTint="33"/>
          </w:tcPr>
          <w:p w:rsidR="00277402" w:rsidRPr="00891C03" w:rsidRDefault="00277402" w:rsidP="00186402">
            <w:pPr>
              <w:spacing w:line="360" w:lineRule="auto"/>
              <w:ind w:right="-108"/>
              <w:jc w:val="both"/>
              <w:rPr>
                <w:rFonts w:ascii="Century Gothic" w:hAnsi="Century Gothic" w:cs="Times New Roman"/>
                <w:b/>
                <w:sz w:val="23"/>
                <w:szCs w:val="23"/>
              </w:rPr>
            </w:pPr>
            <w:r w:rsidRPr="00891C03">
              <w:rPr>
                <w:rFonts w:ascii="Century Gothic" w:hAnsi="Century Gothic" w:cs="Times New Roman"/>
                <w:b/>
                <w:sz w:val="23"/>
                <w:szCs w:val="23"/>
              </w:rPr>
              <w:t>BAB II</w:t>
            </w:r>
          </w:p>
        </w:tc>
        <w:tc>
          <w:tcPr>
            <w:tcW w:w="6592" w:type="dxa"/>
            <w:gridSpan w:val="2"/>
            <w:tcBorders>
              <w:top w:val="nil"/>
              <w:left w:val="nil"/>
              <w:bottom w:val="nil"/>
              <w:right w:val="nil"/>
            </w:tcBorders>
            <w:shd w:val="clear" w:color="auto" w:fill="E2EFD9" w:themeFill="accent6" w:themeFillTint="33"/>
          </w:tcPr>
          <w:p w:rsidR="00277402" w:rsidRPr="00891C03" w:rsidRDefault="00277402" w:rsidP="00665C5F">
            <w:pPr>
              <w:spacing w:line="360" w:lineRule="auto"/>
              <w:ind w:left="-74"/>
              <w:jc w:val="both"/>
              <w:rPr>
                <w:rFonts w:ascii="Century Gothic" w:hAnsi="Century Gothic" w:cs="Times New Roman"/>
                <w:b/>
                <w:sz w:val="23"/>
                <w:szCs w:val="23"/>
              </w:rPr>
            </w:pPr>
            <w:r w:rsidRPr="00891C03">
              <w:rPr>
                <w:rFonts w:ascii="Century Gothic" w:hAnsi="Century Gothic" w:cs="Times New Roman"/>
                <w:b/>
                <w:sz w:val="23"/>
                <w:szCs w:val="23"/>
              </w:rPr>
              <w:t>GAMBARAN PELAYANAN PERANGKAT DAERAH</w:t>
            </w:r>
          </w:p>
        </w:tc>
        <w:tc>
          <w:tcPr>
            <w:tcW w:w="709" w:type="dxa"/>
            <w:tcBorders>
              <w:top w:val="nil"/>
              <w:left w:val="nil"/>
              <w:bottom w:val="nil"/>
              <w:right w:val="nil"/>
            </w:tcBorders>
            <w:shd w:val="clear" w:color="auto" w:fill="E2EFD9" w:themeFill="accent6" w:themeFillTint="33"/>
          </w:tcPr>
          <w:p w:rsidR="00277402" w:rsidRPr="00891C03" w:rsidRDefault="00277402" w:rsidP="00644214">
            <w:pPr>
              <w:spacing w:line="360" w:lineRule="auto"/>
              <w:jc w:val="center"/>
              <w:rPr>
                <w:rFonts w:ascii="Century Gothic" w:hAnsi="Century Gothic" w:cs="Times New Roman"/>
                <w:sz w:val="23"/>
                <w:szCs w:val="23"/>
              </w:rPr>
            </w:pPr>
          </w:p>
        </w:tc>
      </w:tr>
      <w:tr w:rsidR="00277402" w:rsidRPr="00891C03" w:rsidTr="00665C5F">
        <w:tc>
          <w:tcPr>
            <w:tcW w:w="1418" w:type="dxa"/>
            <w:tcBorders>
              <w:top w:val="nil"/>
              <w:left w:val="nil"/>
              <w:bottom w:val="nil"/>
              <w:right w:val="nil"/>
            </w:tcBorders>
          </w:tcPr>
          <w:p w:rsidR="00277402" w:rsidRPr="00891C03" w:rsidRDefault="00277402" w:rsidP="00186402">
            <w:pPr>
              <w:spacing w:line="360" w:lineRule="auto"/>
              <w:ind w:right="-108"/>
              <w:jc w:val="both"/>
              <w:rPr>
                <w:rFonts w:ascii="Century Gothic" w:hAnsi="Century Gothic" w:cs="Times New Roman"/>
                <w:sz w:val="23"/>
                <w:szCs w:val="23"/>
              </w:rPr>
            </w:pPr>
          </w:p>
        </w:tc>
        <w:tc>
          <w:tcPr>
            <w:tcW w:w="567" w:type="dxa"/>
            <w:tcBorders>
              <w:top w:val="nil"/>
              <w:left w:val="nil"/>
              <w:bottom w:val="nil"/>
              <w:right w:val="nil"/>
            </w:tcBorders>
          </w:tcPr>
          <w:p w:rsidR="00277402" w:rsidRPr="00891C03" w:rsidRDefault="00277402" w:rsidP="00186402">
            <w:pPr>
              <w:spacing w:line="360" w:lineRule="auto"/>
              <w:ind w:left="-108" w:right="-108"/>
              <w:jc w:val="both"/>
              <w:rPr>
                <w:rFonts w:ascii="Century Gothic" w:hAnsi="Century Gothic" w:cs="Times New Roman"/>
                <w:sz w:val="23"/>
                <w:szCs w:val="23"/>
              </w:rPr>
            </w:pPr>
            <w:r w:rsidRPr="00891C03">
              <w:rPr>
                <w:rFonts w:ascii="Century Gothic" w:hAnsi="Century Gothic" w:cs="Times New Roman"/>
                <w:sz w:val="23"/>
                <w:szCs w:val="23"/>
              </w:rPr>
              <w:t>2.1</w:t>
            </w:r>
          </w:p>
        </w:tc>
        <w:tc>
          <w:tcPr>
            <w:tcW w:w="6025" w:type="dxa"/>
            <w:tcBorders>
              <w:top w:val="nil"/>
              <w:left w:val="nil"/>
              <w:bottom w:val="nil"/>
              <w:right w:val="nil"/>
            </w:tcBorders>
          </w:tcPr>
          <w:p w:rsidR="00277402" w:rsidRPr="00891C03" w:rsidRDefault="00277402" w:rsidP="00186402">
            <w:pPr>
              <w:spacing w:line="360" w:lineRule="auto"/>
              <w:jc w:val="both"/>
              <w:rPr>
                <w:rFonts w:ascii="Century Gothic" w:hAnsi="Century Gothic" w:cs="Times New Roman"/>
                <w:sz w:val="23"/>
                <w:szCs w:val="23"/>
              </w:rPr>
            </w:pPr>
            <w:r w:rsidRPr="00891C03">
              <w:rPr>
                <w:rFonts w:ascii="Century Gothic" w:hAnsi="Century Gothic" w:cs="Times New Roman"/>
                <w:sz w:val="23"/>
                <w:szCs w:val="23"/>
              </w:rPr>
              <w:t>Tugas, Fungsi dan Struktur Organisasi Perangkat Daerah</w:t>
            </w:r>
          </w:p>
        </w:tc>
        <w:tc>
          <w:tcPr>
            <w:tcW w:w="709" w:type="dxa"/>
            <w:tcBorders>
              <w:top w:val="nil"/>
              <w:left w:val="nil"/>
              <w:bottom w:val="nil"/>
              <w:right w:val="nil"/>
            </w:tcBorders>
          </w:tcPr>
          <w:p w:rsidR="00277402" w:rsidRPr="00891C03" w:rsidRDefault="00277402" w:rsidP="00644214">
            <w:pPr>
              <w:spacing w:line="360" w:lineRule="auto"/>
              <w:jc w:val="center"/>
              <w:rPr>
                <w:rFonts w:ascii="Century Gothic" w:hAnsi="Century Gothic" w:cs="Times New Roman"/>
                <w:sz w:val="23"/>
                <w:szCs w:val="23"/>
              </w:rPr>
            </w:pPr>
            <w:r w:rsidRPr="00891C03">
              <w:rPr>
                <w:rFonts w:ascii="Century Gothic" w:hAnsi="Century Gothic" w:cs="Times New Roman"/>
                <w:sz w:val="23"/>
                <w:szCs w:val="23"/>
              </w:rPr>
              <w:t>12</w:t>
            </w:r>
          </w:p>
        </w:tc>
      </w:tr>
      <w:tr w:rsidR="00277402" w:rsidRPr="00891C03" w:rsidTr="00665C5F">
        <w:tc>
          <w:tcPr>
            <w:tcW w:w="1418" w:type="dxa"/>
            <w:tcBorders>
              <w:top w:val="nil"/>
              <w:left w:val="nil"/>
              <w:bottom w:val="nil"/>
              <w:right w:val="nil"/>
            </w:tcBorders>
          </w:tcPr>
          <w:p w:rsidR="00277402" w:rsidRPr="00891C03" w:rsidRDefault="00277402" w:rsidP="00186402">
            <w:pPr>
              <w:spacing w:line="360" w:lineRule="auto"/>
              <w:ind w:right="-108"/>
              <w:jc w:val="both"/>
              <w:rPr>
                <w:rFonts w:ascii="Century Gothic" w:hAnsi="Century Gothic" w:cs="Times New Roman"/>
                <w:sz w:val="23"/>
                <w:szCs w:val="23"/>
              </w:rPr>
            </w:pPr>
          </w:p>
        </w:tc>
        <w:tc>
          <w:tcPr>
            <w:tcW w:w="567" w:type="dxa"/>
            <w:tcBorders>
              <w:top w:val="nil"/>
              <w:left w:val="nil"/>
              <w:bottom w:val="nil"/>
              <w:right w:val="nil"/>
            </w:tcBorders>
          </w:tcPr>
          <w:p w:rsidR="00277402" w:rsidRPr="00891C03" w:rsidRDefault="00277402" w:rsidP="00186402">
            <w:pPr>
              <w:spacing w:line="360" w:lineRule="auto"/>
              <w:ind w:left="-108" w:right="-108"/>
              <w:jc w:val="both"/>
              <w:rPr>
                <w:rFonts w:ascii="Century Gothic" w:hAnsi="Century Gothic" w:cs="Times New Roman"/>
                <w:sz w:val="23"/>
                <w:szCs w:val="23"/>
              </w:rPr>
            </w:pPr>
            <w:r w:rsidRPr="00891C03">
              <w:rPr>
                <w:rFonts w:ascii="Century Gothic" w:hAnsi="Century Gothic" w:cs="Times New Roman"/>
                <w:sz w:val="23"/>
                <w:szCs w:val="23"/>
              </w:rPr>
              <w:t>2.2</w:t>
            </w:r>
          </w:p>
        </w:tc>
        <w:tc>
          <w:tcPr>
            <w:tcW w:w="6025" w:type="dxa"/>
            <w:tcBorders>
              <w:top w:val="nil"/>
              <w:left w:val="nil"/>
              <w:bottom w:val="nil"/>
              <w:right w:val="nil"/>
            </w:tcBorders>
          </w:tcPr>
          <w:p w:rsidR="00277402" w:rsidRPr="00891C03" w:rsidRDefault="00277402" w:rsidP="00186402">
            <w:pPr>
              <w:spacing w:line="360" w:lineRule="auto"/>
              <w:jc w:val="both"/>
              <w:rPr>
                <w:rFonts w:ascii="Century Gothic" w:hAnsi="Century Gothic" w:cs="Times New Roman"/>
                <w:sz w:val="23"/>
                <w:szCs w:val="23"/>
              </w:rPr>
            </w:pPr>
            <w:r w:rsidRPr="00891C03">
              <w:rPr>
                <w:rFonts w:ascii="Century Gothic" w:hAnsi="Century Gothic" w:cs="Times New Roman"/>
                <w:sz w:val="23"/>
                <w:szCs w:val="23"/>
              </w:rPr>
              <w:t>Sumber Daya Perangkat Daerah</w:t>
            </w:r>
          </w:p>
        </w:tc>
        <w:tc>
          <w:tcPr>
            <w:tcW w:w="709" w:type="dxa"/>
            <w:tcBorders>
              <w:top w:val="nil"/>
              <w:left w:val="nil"/>
              <w:bottom w:val="nil"/>
              <w:right w:val="nil"/>
            </w:tcBorders>
          </w:tcPr>
          <w:p w:rsidR="00277402" w:rsidRPr="00891C03" w:rsidRDefault="00277402" w:rsidP="00644214">
            <w:pPr>
              <w:spacing w:line="360" w:lineRule="auto"/>
              <w:jc w:val="center"/>
              <w:rPr>
                <w:rFonts w:ascii="Century Gothic" w:hAnsi="Century Gothic" w:cs="Times New Roman"/>
                <w:sz w:val="23"/>
                <w:szCs w:val="23"/>
              </w:rPr>
            </w:pPr>
            <w:r w:rsidRPr="00891C03">
              <w:rPr>
                <w:rFonts w:ascii="Century Gothic" w:hAnsi="Century Gothic" w:cs="Times New Roman"/>
                <w:sz w:val="23"/>
                <w:szCs w:val="23"/>
              </w:rPr>
              <w:t>21</w:t>
            </w:r>
          </w:p>
        </w:tc>
      </w:tr>
      <w:tr w:rsidR="00277402" w:rsidRPr="00891C03" w:rsidTr="00665C5F">
        <w:tc>
          <w:tcPr>
            <w:tcW w:w="1418" w:type="dxa"/>
            <w:tcBorders>
              <w:top w:val="nil"/>
              <w:left w:val="nil"/>
              <w:bottom w:val="nil"/>
              <w:right w:val="nil"/>
            </w:tcBorders>
          </w:tcPr>
          <w:p w:rsidR="00277402" w:rsidRPr="00891C03" w:rsidRDefault="00277402" w:rsidP="00186402">
            <w:pPr>
              <w:spacing w:line="360" w:lineRule="auto"/>
              <w:ind w:right="-108"/>
              <w:jc w:val="both"/>
              <w:rPr>
                <w:rFonts w:ascii="Century Gothic" w:hAnsi="Century Gothic" w:cs="Times New Roman"/>
                <w:sz w:val="23"/>
                <w:szCs w:val="23"/>
              </w:rPr>
            </w:pPr>
          </w:p>
        </w:tc>
        <w:tc>
          <w:tcPr>
            <w:tcW w:w="567" w:type="dxa"/>
            <w:tcBorders>
              <w:top w:val="nil"/>
              <w:left w:val="nil"/>
              <w:bottom w:val="nil"/>
              <w:right w:val="nil"/>
            </w:tcBorders>
          </w:tcPr>
          <w:p w:rsidR="00277402" w:rsidRPr="00891C03" w:rsidRDefault="00277402" w:rsidP="00186402">
            <w:pPr>
              <w:spacing w:line="360" w:lineRule="auto"/>
              <w:ind w:left="-108" w:right="-108"/>
              <w:jc w:val="both"/>
              <w:rPr>
                <w:rFonts w:ascii="Century Gothic" w:hAnsi="Century Gothic" w:cs="Times New Roman"/>
                <w:sz w:val="23"/>
                <w:szCs w:val="23"/>
              </w:rPr>
            </w:pPr>
            <w:r w:rsidRPr="00891C03">
              <w:rPr>
                <w:rFonts w:ascii="Century Gothic" w:hAnsi="Century Gothic" w:cs="Times New Roman"/>
                <w:sz w:val="23"/>
                <w:szCs w:val="23"/>
              </w:rPr>
              <w:t>2.3</w:t>
            </w:r>
          </w:p>
        </w:tc>
        <w:tc>
          <w:tcPr>
            <w:tcW w:w="6025" w:type="dxa"/>
            <w:tcBorders>
              <w:top w:val="nil"/>
              <w:left w:val="nil"/>
              <w:bottom w:val="nil"/>
              <w:right w:val="nil"/>
            </w:tcBorders>
          </w:tcPr>
          <w:p w:rsidR="00277402" w:rsidRPr="00891C03" w:rsidRDefault="00277402" w:rsidP="00186402">
            <w:pPr>
              <w:spacing w:line="360" w:lineRule="auto"/>
              <w:jc w:val="both"/>
              <w:rPr>
                <w:rFonts w:ascii="Century Gothic" w:hAnsi="Century Gothic" w:cs="Times New Roman"/>
                <w:sz w:val="23"/>
                <w:szCs w:val="23"/>
              </w:rPr>
            </w:pPr>
            <w:r w:rsidRPr="00891C03">
              <w:rPr>
                <w:rFonts w:ascii="Century Gothic" w:hAnsi="Century Gothic" w:cs="Times New Roman"/>
                <w:sz w:val="23"/>
                <w:szCs w:val="23"/>
              </w:rPr>
              <w:t>Kinerja Perangkat Daerah</w:t>
            </w:r>
          </w:p>
        </w:tc>
        <w:tc>
          <w:tcPr>
            <w:tcW w:w="709" w:type="dxa"/>
            <w:tcBorders>
              <w:top w:val="nil"/>
              <w:left w:val="nil"/>
              <w:bottom w:val="nil"/>
              <w:right w:val="nil"/>
            </w:tcBorders>
          </w:tcPr>
          <w:p w:rsidR="00277402" w:rsidRPr="00891C03" w:rsidRDefault="00277402" w:rsidP="00644214">
            <w:pPr>
              <w:spacing w:line="360" w:lineRule="auto"/>
              <w:jc w:val="center"/>
              <w:rPr>
                <w:rFonts w:ascii="Century Gothic" w:hAnsi="Century Gothic" w:cs="Times New Roman"/>
                <w:sz w:val="23"/>
                <w:szCs w:val="23"/>
              </w:rPr>
            </w:pPr>
            <w:r w:rsidRPr="00891C03">
              <w:rPr>
                <w:rFonts w:ascii="Century Gothic" w:hAnsi="Century Gothic" w:cs="Times New Roman"/>
                <w:sz w:val="23"/>
                <w:szCs w:val="23"/>
              </w:rPr>
              <w:t>26</w:t>
            </w:r>
          </w:p>
        </w:tc>
      </w:tr>
      <w:tr w:rsidR="00277402" w:rsidRPr="00891C03" w:rsidTr="00665C5F">
        <w:tc>
          <w:tcPr>
            <w:tcW w:w="1418" w:type="dxa"/>
            <w:tcBorders>
              <w:top w:val="nil"/>
              <w:left w:val="nil"/>
              <w:bottom w:val="nil"/>
              <w:right w:val="nil"/>
            </w:tcBorders>
          </w:tcPr>
          <w:p w:rsidR="00277402" w:rsidRPr="00891C03" w:rsidRDefault="00277402" w:rsidP="00186402">
            <w:pPr>
              <w:spacing w:line="360" w:lineRule="auto"/>
              <w:ind w:right="-108"/>
              <w:jc w:val="both"/>
              <w:rPr>
                <w:rFonts w:ascii="Century Gothic" w:hAnsi="Century Gothic" w:cs="Times New Roman"/>
                <w:sz w:val="23"/>
                <w:szCs w:val="23"/>
              </w:rPr>
            </w:pPr>
          </w:p>
        </w:tc>
        <w:tc>
          <w:tcPr>
            <w:tcW w:w="567" w:type="dxa"/>
            <w:tcBorders>
              <w:top w:val="nil"/>
              <w:left w:val="nil"/>
              <w:bottom w:val="nil"/>
              <w:right w:val="nil"/>
            </w:tcBorders>
          </w:tcPr>
          <w:p w:rsidR="00277402" w:rsidRPr="00891C03" w:rsidRDefault="00277402" w:rsidP="00186402">
            <w:pPr>
              <w:spacing w:line="360" w:lineRule="auto"/>
              <w:ind w:left="-108" w:right="-108"/>
              <w:jc w:val="both"/>
              <w:rPr>
                <w:rFonts w:ascii="Century Gothic" w:hAnsi="Century Gothic" w:cs="Times New Roman"/>
                <w:sz w:val="23"/>
                <w:szCs w:val="23"/>
              </w:rPr>
            </w:pPr>
            <w:r w:rsidRPr="00891C03">
              <w:rPr>
                <w:rFonts w:ascii="Century Gothic" w:hAnsi="Century Gothic" w:cs="Times New Roman"/>
                <w:sz w:val="23"/>
                <w:szCs w:val="23"/>
              </w:rPr>
              <w:t>2.4</w:t>
            </w:r>
          </w:p>
        </w:tc>
        <w:tc>
          <w:tcPr>
            <w:tcW w:w="6025" w:type="dxa"/>
            <w:tcBorders>
              <w:top w:val="nil"/>
              <w:left w:val="nil"/>
              <w:bottom w:val="nil"/>
              <w:right w:val="nil"/>
            </w:tcBorders>
          </w:tcPr>
          <w:p w:rsidR="00277402" w:rsidRPr="00891C03" w:rsidRDefault="00277402" w:rsidP="00186402">
            <w:pPr>
              <w:spacing w:line="360" w:lineRule="auto"/>
              <w:jc w:val="both"/>
              <w:rPr>
                <w:rFonts w:ascii="Century Gothic" w:hAnsi="Century Gothic" w:cs="Times New Roman"/>
                <w:sz w:val="23"/>
                <w:szCs w:val="23"/>
              </w:rPr>
            </w:pPr>
            <w:r w:rsidRPr="00891C03">
              <w:rPr>
                <w:rFonts w:ascii="Century Gothic" w:hAnsi="Century Gothic" w:cs="Times New Roman"/>
                <w:sz w:val="23"/>
                <w:szCs w:val="23"/>
              </w:rPr>
              <w:t>Tantangan dan Peluang Pengembangan Pelayanan Perangkat Daerah</w:t>
            </w:r>
          </w:p>
        </w:tc>
        <w:tc>
          <w:tcPr>
            <w:tcW w:w="709" w:type="dxa"/>
            <w:tcBorders>
              <w:top w:val="nil"/>
              <w:left w:val="nil"/>
              <w:bottom w:val="nil"/>
              <w:right w:val="nil"/>
            </w:tcBorders>
          </w:tcPr>
          <w:p w:rsidR="00277402" w:rsidRPr="00891C03" w:rsidRDefault="00277402" w:rsidP="00644214">
            <w:pPr>
              <w:spacing w:line="360" w:lineRule="auto"/>
              <w:jc w:val="center"/>
              <w:rPr>
                <w:rFonts w:ascii="Century Gothic" w:hAnsi="Century Gothic" w:cs="Times New Roman"/>
                <w:sz w:val="23"/>
                <w:szCs w:val="23"/>
              </w:rPr>
            </w:pPr>
            <w:r w:rsidRPr="00891C03">
              <w:rPr>
                <w:rFonts w:ascii="Century Gothic" w:hAnsi="Century Gothic" w:cs="Times New Roman"/>
                <w:sz w:val="23"/>
                <w:szCs w:val="23"/>
              </w:rPr>
              <w:t>39</w:t>
            </w:r>
          </w:p>
        </w:tc>
      </w:tr>
      <w:tr w:rsidR="00277402" w:rsidRPr="00891C03" w:rsidTr="00665C5F">
        <w:tc>
          <w:tcPr>
            <w:tcW w:w="1418" w:type="dxa"/>
            <w:tcBorders>
              <w:top w:val="nil"/>
              <w:left w:val="nil"/>
              <w:bottom w:val="nil"/>
              <w:right w:val="nil"/>
            </w:tcBorders>
            <w:shd w:val="clear" w:color="auto" w:fill="E2EFD9" w:themeFill="accent6" w:themeFillTint="33"/>
          </w:tcPr>
          <w:p w:rsidR="00277402" w:rsidRPr="00891C03" w:rsidRDefault="00277402" w:rsidP="00186402">
            <w:pPr>
              <w:spacing w:line="360" w:lineRule="auto"/>
              <w:ind w:right="-108"/>
              <w:jc w:val="both"/>
              <w:rPr>
                <w:rFonts w:ascii="Century Gothic" w:hAnsi="Century Gothic" w:cs="Times New Roman"/>
                <w:b/>
                <w:sz w:val="23"/>
                <w:szCs w:val="23"/>
              </w:rPr>
            </w:pPr>
            <w:r w:rsidRPr="00891C03">
              <w:rPr>
                <w:rFonts w:ascii="Century Gothic" w:hAnsi="Century Gothic" w:cs="Times New Roman"/>
                <w:b/>
                <w:sz w:val="23"/>
                <w:szCs w:val="23"/>
              </w:rPr>
              <w:t>BAB III</w:t>
            </w:r>
          </w:p>
        </w:tc>
        <w:tc>
          <w:tcPr>
            <w:tcW w:w="6592" w:type="dxa"/>
            <w:gridSpan w:val="2"/>
            <w:tcBorders>
              <w:top w:val="nil"/>
              <w:left w:val="nil"/>
              <w:bottom w:val="nil"/>
              <w:right w:val="nil"/>
            </w:tcBorders>
            <w:shd w:val="clear" w:color="auto" w:fill="E2EFD9" w:themeFill="accent6" w:themeFillTint="33"/>
          </w:tcPr>
          <w:p w:rsidR="00277402" w:rsidRPr="00891C03" w:rsidRDefault="00277402" w:rsidP="00665C5F">
            <w:pPr>
              <w:spacing w:line="360" w:lineRule="auto"/>
              <w:ind w:left="-74"/>
              <w:jc w:val="both"/>
              <w:rPr>
                <w:rFonts w:ascii="Century Gothic" w:hAnsi="Century Gothic" w:cs="Times New Roman"/>
                <w:b/>
                <w:sz w:val="23"/>
                <w:szCs w:val="23"/>
              </w:rPr>
            </w:pPr>
            <w:r w:rsidRPr="00891C03">
              <w:rPr>
                <w:rFonts w:ascii="Century Gothic" w:hAnsi="Century Gothic" w:cs="Times New Roman"/>
                <w:b/>
                <w:sz w:val="23"/>
                <w:szCs w:val="23"/>
              </w:rPr>
              <w:t>PERMASALAHAN, ISU STRATEGIS PERANGKAT DAERAH</w:t>
            </w:r>
          </w:p>
        </w:tc>
        <w:tc>
          <w:tcPr>
            <w:tcW w:w="709" w:type="dxa"/>
            <w:tcBorders>
              <w:top w:val="nil"/>
              <w:left w:val="nil"/>
              <w:bottom w:val="nil"/>
              <w:right w:val="nil"/>
            </w:tcBorders>
            <w:shd w:val="clear" w:color="auto" w:fill="E2EFD9" w:themeFill="accent6" w:themeFillTint="33"/>
          </w:tcPr>
          <w:p w:rsidR="00277402" w:rsidRPr="00891C03" w:rsidRDefault="00277402" w:rsidP="00644214">
            <w:pPr>
              <w:spacing w:line="360" w:lineRule="auto"/>
              <w:jc w:val="center"/>
              <w:rPr>
                <w:rFonts w:ascii="Century Gothic" w:hAnsi="Century Gothic" w:cs="Times New Roman"/>
                <w:sz w:val="23"/>
                <w:szCs w:val="23"/>
              </w:rPr>
            </w:pPr>
          </w:p>
        </w:tc>
      </w:tr>
      <w:tr w:rsidR="00277402" w:rsidRPr="00891C03" w:rsidTr="00665C5F">
        <w:tc>
          <w:tcPr>
            <w:tcW w:w="1418" w:type="dxa"/>
            <w:tcBorders>
              <w:top w:val="nil"/>
              <w:left w:val="nil"/>
              <w:bottom w:val="nil"/>
              <w:right w:val="nil"/>
            </w:tcBorders>
          </w:tcPr>
          <w:p w:rsidR="00277402" w:rsidRPr="00891C03" w:rsidRDefault="00277402" w:rsidP="00186402">
            <w:pPr>
              <w:spacing w:line="360" w:lineRule="auto"/>
              <w:ind w:right="-108"/>
              <w:jc w:val="both"/>
              <w:rPr>
                <w:rFonts w:ascii="Century Gothic" w:hAnsi="Century Gothic" w:cs="Times New Roman"/>
                <w:sz w:val="23"/>
                <w:szCs w:val="23"/>
              </w:rPr>
            </w:pPr>
          </w:p>
        </w:tc>
        <w:tc>
          <w:tcPr>
            <w:tcW w:w="567" w:type="dxa"/>
            <w:tcBorders>
              <w:top w:val="nil"/>
              <w:left w:val="nil"/>
              <w:bottom w:val="nil"/>
              <w:right w:val="nil"/>
            </w:tcBorders>
          </w:tcPr>
          <w:p w:rsidR="00277402" w:rsidRPr="00891C03" w:rsidRDefault="00277402" w:rsidP="00186402">
            <w:pPr>
              <w:spacing w:line="360" w:lineRule="auto"/>
              <w:ind w:left="-108" w:right="-108"/>
              <w:jc w:val="both"/>
              <w:rPr>
                <w:rFonts w:ascii="Century Gothic" w:hAnsi="Century Gothic" w:cs="Times New Roman"/>
                <w:sz w:val="23"/>
                <w:szCs w:val="23"/>
              </w:rPr>
            </w:pPr>
            <w:r w:rsidRPr="00891C03">
              <w:rPr>
                <w:rFonts w:ascii="Century Gothic" w:hAnsi="Century Gothic" w:cs="Times New Roman"/>
                <w:sz w:val="23"/>
                <w:szCs w:val="23"/>
              </w:rPr>
              <w:t>3.1</w:t>
            </w:r>
          </w:p>
        </w:tc>
        <w:tc>
          <w:tcPr>
            <w:tcW w:w="6025" w:type="dxa"/>
            <w:tcBorders>
              <w:top w:val="nil"/>
              <w:left w:val="nil"/>
              <w:bottom w:val="nil"/>
              <w:right w:val="nil"/>
            </w:tcBorders>
          </w:tcPr>
          <w:p w:rsidR="00277402" w:rsidRPr="00891C03" w:rsidRDefault="00277402" w:rsidP="00186402">
            <w:pPr>
              <w:spacing w:line="360" w:lineRule="auto"/>
              <w:jc w:val="both"/>
              <w:rPr>
                <w:rFonts w:ascii="Century Gothic" w:hAnsi="Century Gothic" w:cs="Times New Roman"/>
                <w:sz w:val="23"/>
                <w:szCs w:val="23"/>
              </w:rPr>
            </w:pPr>
            <w:r w:rsidRPr="00891C03">
              <w:rPr>
                <w:rFonts w:ascii="Century Gothic" w:hAnsi="Century Gothic" w:cs="Times New Roman"/>
                <w:sz w:val="23"/>
                <w:szCs w:val="23"/>
              </w:rPr>
              <w:t>Identifikasi Permasalahan Berdasarkan Tugas dan Fungsi Pelayanan Perangkat Daerah</w:t>
            </w:r>
          </w:p>
        </w:tc>
        <w:tc>
          <w:tcPr>
            <w:tcW w:w="709" w:type="dxa"/>
            <w:tcBorders>
              <w:top w:val="nil"/>
              <w:left w:val="nil"/>
              <w:bottom w:val="nil"/>
              <w:right w:val="nil"/>
            </w:tcBorders>
          </w:tcPr>
          <w:p w:rsidR="00277402" w:rsidRPr="00891C03" w:rsidRDefault="00277402" w:rsidP="00644214">
            <w:pPr>
              <w:spacing w:line="360" w:lineRule="auto"/>
              <w:jc w:val="center"/>
              <w:rPr>
                <w:rFonts w:ascii="Century Gothic" w:hAnsi="Century Gothic" w:cs="Times New Roman"/>
                <w:sz w:val="23"/>
                <w:szCs w:val="23"/>
              </w:rPr>
            </w:pPr>
            <w:r w:rsidRPr="00891C03">
              <w:rPr>
                <w:rFonts w:ascii="Century Gothic" w:hAnsi="Century Gothic" w:cs="Times New Roman"/>
                <w:sz w:val="23"/>
                <w:szCs w:val="23"/>
              </w:rPr>
              <w:t>42</w:t>
            </w:r>
          </w:p>
        </w:tc>
      </w:tr>
      <w:tr w:rsidR="00277402" w:rsidRPr="00891C03" w:rsidTr="00665C5F">
        <w:tc>
          <w:tcPr>
            <w:tcW w:w="1418" w:type="dxa"/>
            <w:tcBorders>
              <w:top w:val="nil"/>
              <w:left w:val="nil"/>
              <w:bottom w:val="nil"/>
              <w:right w:val="nil"/>
            </w:tcBorders>
          </w:tcPr>
          <w:p w:rsidR="00277402" w:rsidRPr="00891C03" w:rsidRDefault="00277402" w:rsidP="00186402">
            <w:pPr>
              <w:spacing w:line="360" w:lineRule="auto"/>
              <w:ind w:right="-108"/>
              <w:jc w:val="both"/>
              <w:rPr>
                <w:rFonts w:ascii="Century Gothic" w:hAnsi="Century Gothic" w:cs="Times New Roman"/>
                <w:sz w:val="23"/>
                <w:szCs w:val="23"/>
              </w:rPr>
            </w:pPr>
          </w:p>
        </w:tc>
        <w:tc>
          <w:tcPr>
            <w:tcW w:w="567" w:type="dxa"/>
            <w:tcBorders>
              <w:top w:val="nil"/>
              <w:left w:val="nil"/>
              <w:bottom w:val="nil"/>
              <w:right w:val="nil"/>
            </w:tcBorders>
          </w:tcPr>
          <w:p w:rsidR="00277402" w:rsidRPr="00891C03" w:rsidRDefault="00277402" w:rsidP="00186402">
            <w:pPr>
              <w:spacing w:line="360" w:lineRule="auto"/>
              <w:ind w:left="-108" w:right="-108"/>
              <w:jc w:val="both"/>
              <w:rPr>
                <w:rFonts w:ascii="Century Gothic" w:hAnsi="Century Gothic" w:cs="Times New Roman"/>
                <w:sz w:val="23"/>
                <w:szCs w:val="23"/>
              </w:rPr>
            </w:pPr>
            <w:r w:rsidRPr="00891C03">
              <w:rPr>
                <w:rFonts w:ascii="Century Gothic" w:hAnsi="Century Gothic" w:cs="Times New Roman"/>
                <w:sz w:val="23"/>
                <w:szCs w:val="23"/>
              </w:rPr>
              <w:t>3.2</w:t>
            </w:r>
          </w:p>
        </w:tc>
        <w:tc>
          <w:tcPr>
            <w:tcW w:w="6025" w:type="dxa"/>
            <w:tcBorders>
              <w:top w:val="nil"/>
              <w:left w:val="nil"/>
              <w:bottom w:val="nil"/>
              <w:right w:val="nil"/>
            </w:tcBorders>
          </w:tcPr>
          <w:p w:rsidR="00277402" w:rsidRPr="00891C03" w:rsidRDefault="00277402" w:rsidP="00186402">
            <w:pPr>
              <w:spacing w:line="360" w:lineRule="auto"/>
              <w:jc w:val="both"/>
              <w:rPr>
                <w:rFonts w:ascii="Century Gothic" w:hAnsi="Century Gothic" w:cs="Times New Roman"/>
                <w:sz w:val="23"/>
                <w:szCs w:val="23"/>
              </w:rPr>
            </w:pPr>
            <w:r w:rsidRPr="00891C03">
              <w:rPr>
                <w:rFonts w:ascii="Century Gothic" w:hAnsi="Century Gothic" w:cs="Times New Roman"/>
                <w:sz w:val="23"/>
                <w:szCs w:val="23"/>
              </w:rPr>
              <w:t>Penentuan Isu-isu Strategis</w:t>
            </w:r>
          </w:p>
        </w:tc>
        <w:tc>
          <w:tcPr>
            <w:tcW w:w="709" w:type="dxa"/>
            <w:tcBorders>
              <w:top w:val="nil"/>
              <w:left w:val="nil"/>
              <w:bottom w:val="nil"/>
              <w:right w:val="nil"/>
            </w:tcBorders>
          </w:tcPr>
          <w:p w:rsidR="00277402" w:rsidRPr="00891C03" w:rsidRDefault="00277402" w:rsidP="00644214">
            <w:pPr>
              <w:spacing w:line="360" w:lineRule="auto"/>
              <w:jc w:val="center"/>
              <w:rPr>
                <w:rFonts w:ascii="Century Gothic" w:hAnsi="Century Gothic" w:cs="Times New Roman"/>
                <w:sz w:val="23"/>
                <w:szCs w:val="23"/>
              </w:rPr>
            </w:pPr>
            <w:r w:rsidRPr="00891C03">
              <w:rPr>
                <w:rFonts w:ascii="Century Gothic" w:hAnsi="Century Gothic" w:cs="Times New Roman"/>
                <w:sz w:val="23"/>
                <w:szCs w:val="23"/>
              </w:rPr>
              <w:t>49</w:t>
            </w:r>
          </w:p>
        </w:tc>
      </w:tr>
      <w:tr w:rsidR="00277402" w:rsidRPr="00891C03" w:rsidTr="00665C5F">
        <w:tc>
          <w:tcPr>
            <w:tcW w:w="1418" w:type="dxa"/>
            <w:tcBorders>
              <w:top w:val="nil"/>
              <w:left w:val="nil"/>
              <w:bottom w:val="nil"/>
              <w:right w:val="nil"/>
            </w:tcBorders>
            <w:shd w:val="clear" w:color="auto" w:fill="E2EFD9" w:themeFill="accent6" w:themeFillTint="33"/>
          </w:tcPr>
          <w:p w:rsidR="00277402" w:rsidRPr="00891C03" w:rsidRDefault="00277402" w:rsidP="00186402">
            <w:pPr>
              <w:spacing w:line="360" w:lineRule="auto"/>
              <w:ind w:right="-108"/>
              <w:jc w:val="both"/>
              <w:rPr>
                <w:rFonts w:ascii="Century Gothic" w:hAnsi="Century Gothic" w:cs="Times New Roman"/>
                <w:b/>
                <w:sz w:val="23"/>
                <w:szCs w:val="23"/>
              </w:rPr>
            </w:pPr>
            <w:r w:rsidRPr="00891C03">
              <w:rPr>
                <w:rFonts w:ascii="Century Gothic" w:hAnsi="Century Gothic" w:cs="Times New Roman"/>
                <w:b/>
                <w:sz w:val="23"/>
                <w:szCs w:val="23"/>
              </w:rPr>
              <w:t>BAB IV</w:t>
            </w:r>
          </w:p>
        </w:tc>
        <w:tc>
          <w:tcPr>
            <w:tcW w:w="6592" w:type="dxa"/>
            <w:gridSpan w:val="2"/>
            <w:tcBorders>
              <w:top w:val="nil"/>
              <w:left w:val="nil"/>
              <w:bottom w:val="nil"/>
              <w:right w:val="nil"/>
            </w:tcBorders>
            <w:shd w:val="clear" w:color="auto" w:fill="E2EFD9" w:themeFill="accent6" w:themeFillTint="33"/>
          </w:tcPr>
          <w:p w:rsidR="00277402" w:rsidRPr="00891C03" w:rsidRDefault="00277402" w:rsidP="00665C5F">
            <w:pPr>
              <w:spacing w:line="360" w:lineRule="auto"/>
              <w:ind w:left="-74"/>
              <w:jc w:val="both"/>
              <w:rPr>
                <w:rFonts w:ascii="Century Gothic" w:hAnsi="Century Gothic" w:cs="Times New Roman"/>
                <w:b/>
                <w:sz w:val="23"/>
                <w:szCs w:val="23"/>
              </w:rPr>
            </w:pPr>
            <w:r w:rsidRPr="00891C03">
              <w:rPr>
                <w:rFonts w:ascii="Century Gothic" w:hAnsi="Century Gothic" w:cs="Times New Roman"/>
                <w:b/>
                <w:sz w:val="23"/>
                <w:szCs w:val="23"/>
              </w:rPr>
              <w:t>TUJUAN DAN SASARAN</w:t>
            </w:r>
          </w:p>
        </w:tc>
        <w:tc>
          <w:tcPr>
            <w:tcW w:w="709" w:type="dxa"/>
            <w:tcBorders>
              <w:top w:val="nil"/>
              <w:left w:val="nil"/>
              <w:bottom w:val="nil"/>
              <w:right w:val="nil"/>
            </w:tcBorders>
            <w:shd w:val="clear" w:color="auto" w:fill="E2EFD9" w:themeFill="accent6" w:themeFillTint="33"/>
          </w:tcPr>
          <w:p w:rsidR="00277402" w:rsidRPr="00891C03" w:rsidRDefault="00277402" w:rsidP="00644214">
            <w:pPr>
              <w:spacing w:line="360" w:lineRule="auto"/>
              <w:jc w:val="center"/>
              <w:rPr>
                <w:rFonts w:ascii="Century Gothic" w:hAnsi="Century Gothic" w:cs="Times New Roman"/>
                <w:sz w:val="23"/>
                <w:szCs w:val="23"/>
              </w:rPr>
            </w:pPr>
          </w:p>
        </w:tc>
      </w:tr>
      <w:tr w:rsidR="00277402" w:rsidRPr="00891C03" w:rsidTr="00644214">
        <w:tc>
          <w:tcPr>
            <w:tcW w:w="1418" w:type="dxa"/>
            <w:tcBorders>
              <w:top w:val="nil"/>
              <w:left w:val="nil"/>
              <w:bottom w:val="nil"/>
              <w:right w:val="nil"/>
            </w:tcBorders>
            <w:shd w:val="clear" w:color="auto" w:fill="E2EFD9" w:themeFill="accent6" w:themeFillTint="33"/>
          </w:tcPr>
          <w:p w:rsidR="00277402" w:rsidRPr="00891C03" w:rsidRDefault="00277402" w:rsidP="00186402">
            <w:pPr>
              <w:spacing w:line="360" w:lineRule="auto"/>
              <w:ind w:right="-108"/>
              <w:jc w:val="both"/>
              <w:rPr>
                <w:rFonts w:ascii="Century Gothic" w:hAnsi="Century Gothic" w:cs="Times New Roman"/>
                <w:b/>
                <w:sz w:val="23"/>
                <w:szCs w:val="23"/>
              </w:rPr>
            </w:pPr>
            <w:r w:rsidRPr="00891C03">
              <w:rPr>
                <w:rFonts w:ascii="Century Gothic" w:hAnsi="Century Gothic" w:cs="Times New Roman"/>
                <w:b/>
                <w:sz w:val="23"/>
                <w:szCs w:val="23"/>
              </w:rPr>
              <w:t>BAB V</w:t>
            </w:r>
          </w:p>
        </w:tc>
        <w:tc>
          <w:tcPr>
            <w:tcW w:w="6592" w:type="dxa"/>
            <w:gridSpan w:val="2"/>
            <w:tcBorders>
              <w:top w:val="nil"/>
              <w:left w:val="nil"/>
              <w:bottom w:val="nil"/>
              <w:right w:val="nil"/>
            </w:tcBorders>
            <w:shd w:val="clear" w:color="auto" w:fill="E2EFD9" w:themeFill="accent6" w:themeFillTint="33"/>
          </w:tcPr>
          <w:p w:rsidR="00277402" w:rsidRPr="00891C03" w:rsidRDefault="00277402" w:rsidP="00665C5F">
            <w:pPr>
              <w:spacing w:line="360" w:lineRule="auto"/>
              <w:ind w:left="-74"/>
              <w:jc w:val="both"/>
              <w:rPr>
                <w:rFonts w:ascii="Century Gothic" w:hAnsi="Century Gothic" w:cs="Times New Roman"/>
                <w:b/>
                <w:sz w:val="23"/>
                <w:szCs w:val="23"/>
              </w:rPr>
            </w:pPr>
            <w:r w:rsidRPr="00891C03">
              <w:rPr>
                <w:rFonts w:ascii="Century Gothic" w:hAnsi="Century Gothic" w:cs="Times New Roman"/>
                <w:b/>
                <w:sz w:val="23"/>
                <w:szCs w:val="23"/>
              </w:rPr>
              <w:t>STRATEGI DAN ARAH KEBIJAKAN</w:t>
            </w:r>
          </w:p>
        </w:tc>
        <w:tc>
          <w:tcPr>
            <w:tcW w:w="709" w:type="dxa"/>
            <w:tcBorders>
              <w:top w:val="nil"/>
              <w:left w:val="nil"/>
              <w:bottom w:val="nil"/>
              <w:right w:val="nil"/>
            </w:tcBorders>
            <w:shd w:val="clear" w:color="auto" w:fill="E2EFD9" w:themeFill="accent6" w:themeFillTint="33"/>
          </w:tcPr>
          <w:p w:rsidR="00277402" w:rsidRPr="00891C03" w:rsidRDefault="00C0299A" w:rsidP="00644214">
            <w:pPr>
              <w:spacing w:line="360" w:lineRule="auto"/>
              <w:jc w:val="center"/>
              <w:rPr>
                <w:rFonts w:ascii="Century Gothic" w:hAnsi="Century Gothic" w:cs="Times New Roman"/>
                <w:sz w:val="23"/>
                <w:szCs w:val="23"/>
              </w:rPr>
            </w:pPr>
            <w:r w:rsidRPr="00891C03">
              <w:rPr>
                <w:rFonts w:ascii="Century Gothic" w:hAnsi="Century Gothic" w:cs="Times New Roman"/>
                <w:sz w:val="23"/>
                <w:szCs w:val="23"/>
              </w:rPr>
              <w:t>I</w:t>
            </w:r>
            <w:r w:rsidR="00277402" w:rsidRPr="00891C03">
              <w:rPr>
                <w:rFonts w:ascii="Century Gothic" w:hAnsi="Century Gothic" w:cs="Times New Roman"/>
                <w:sz w:val="23"/>
                <w:szCs w:val="23"/>
              </w:rPr>
              <w:t>i</w:t>
            </w:r>
          </w:p>
        </w:tc>
      </w:tr>
      <w:tr w:rsidR="00277402" w:rsidRPr="00891C03" w:rsidTr="00644214">
        <w:tc>
          <w:tcPr>
            <w:tcW w:w="1418" w:type="dxa"/>
            <w:tcBorders>
              <w:top w:val="nil"/>
              <w:left w:val="nil"/>
              <w:bottom w:val="nil"/>
              <w:right w:val="nil"/>
            </w:tcBorders>
            <w:shd w:val="clear" w:color="auto" w:fill="E2EFD9" w:themeFill="accent6" w:themeFillTint="33"/>
          </w:tcPr>
          <w:p w:rsidR="00277402" w:rsidRPr="00891C03" w:rsidRDefault="00277402" w:rsidP="00186402">
            <w:pPr>
              <w:spacing w:line="360" w:lineRule="auto"/>
              <w:ind w:right="-108"/>
              <w:jc w:val="both"/>
              <w:rPr>
                <w:rFonts w:ascii="Century Gothic" w:hAnsi="Century Gothic" w:cs="Times New Roman"/>
                <w:b/>
                <w:sz w:val="23"/>
                <w:szCs w:val="23"/>
              </w:rPr>
            </w:pPr>
            <w:r w:rsidRPr="00891C03">
              <w:rPr>
                <w:rFonts w:ascii="Century Gothic" w:hAnsi="Century Gothic" w:cs="Times New Roman"/>
                <w:b/>
                <w:sz w:val="23"/>
                <w:szCs w:val="23"/>
              </w:rPr>
              <w:t>BAB VI</w:t>
            </w:r>
          </w:p>
        </w:tc>
        <w:tc>
          <w:tcPr>
            <w:tcW w:w="6592" w:type="dxa"/>
            <w:gridSpan w:val="2"/>
            <w:tcBorders>
              <w:top w:val="nil"/>
              <w:left w:val="nil"/>
              <w:bottom w:val="nil"/>
              <w:right w:val="nil"/>
            </w:tcBorders>
            <w:shd w:val="clear" w:color="auto" w:fill="E2EFD9" w:themeFill="accent6" w:themeFillTint="33"/>
          </w:tcPr>
          <w:p w:rsidR="00277402" w:rsidRPr="00891C03" w:rsidRDefault="00277402" w:rsidP="00665C5F">
            <w:pPr>
              <w:spacing w:line="360" w:lineRule="auto"/>
              <w:ind w:left="-74"/>
              <w:jc w:val="both"/>
              <w:rPr>
                <w:rFonts w:ascii="Century Gothic" w:hAnsi="Century Gothic" w:cs="Times New Roman"/>
                <w:sz w:val="23"/>
                <w:szCs w:val="23"/>
              </w:rPr>
            </w:pPr>
            <w:r w:rsidRPr="00891C03">
              <w:rPr>
                <w:rFonts w:ascii="Century Gothic" w:hAnsi="Century Gothic" w:cs="Times New Roman"/>
                <w:b/>
                <w:sz w:val="23"/>
                <w:szCs w:val="23"/>
              </w:rPr>
              <w:t>RENCANA PROGRAM DAN KEGIATAN SERTA PENDANAAN</w:t>
            </w:r>
          </w:p>
        </w:tc>
        <w:tc>
          <w:tcPr>
            <w:tcW w:w="709" w:type="dxa"/>
            <w:tcBorders>
              <w:top w:val="nil"/>
              <w:left w:val="nil"/>
              <w:bottom w:val="nil"/>
              <w:right w:val="nil"/>
            </w:tcBorders>
            <w:shd w:val="clear" w:color="auto" w:fill="E2EFD9" w:themeFill="accent6" w:themeFillTint="33"/>
          </w:tcPr>
          <w:p w:rsidR="00277402" w:rsidRPr="00891C03" w:rsidRDefault="00C0299A" w:rsidP="00644214">
            <w:pPr>
              <w:spacing w:line="360" w:lineRule="auto"/>
              <w:jc w:val="center"/>
              <w:rPr>
                <w:rFonts w:ascii="Century Gothic" w:hAnsi="Century Gothic" w:cs="Times New Roman"/>
                <w:sz w:val="23"/>
                <w:szCs w:val="23"/>
              </w:rPr>
            </w:pPr>
            <w:r w:rsidRPr="00891C03">
              <w:rPr>
                <w:rFonts w:ascii="Century Gothic" w:hAnsi="Century Gothic" w:cs="Times New Roman"/>
                <w:sz w:val="23"/>
                <w:szCs w:val="23"/>
              </w:rPr>
              <w:t>I</w:t>
            </w:r>
            <w:r w:rsidR="00277402" w:rsidRPr="00891C03">
              <w:rPr>
                <w:rFonts w:ascii="Century Gothic" w:hAnsi="Century Gothic" w:cs="Times New Roman"/>
                <w:sz w:val="23"/>
                <w:szCs w:val="23"/>
              </w:rPr>
              <w:t>i</w:t>
            </w:r>
          </w:p>
        </w:tc>
      </w:tr>
      <w:tr w:rsidR="00277402" w:rsidRPr="00891C03" w:rsidTr="00644214">
        <w:tc>
          <w:tcPr>
            <w:tcW w:w="1418" w:type="dxa"/>
            <w:tcBorders>
              <w:top w:val="nil"/>
              <w:left w:val="nil"/>
              <w:bottom w:val="nil"/>
              <w:right w:val="nil"/>
            </w:tcBorders>
            <w:shd w:val="clear" w:color="auto" w:fill="E2EFD9" w:themeFill="accent6" w:themeFillTint="33"/>
          </w:tcPr>
          <w:p w:rsidR="00277402" w:rsidRPr="00891C03" w:rsidRDefault="00277402" w:rsidP="00186402">
            <w:pPr>
              <w:spacing w:line="360" w:lineRule="auto"/>
              <w:ind w:right="-108"/>
              <w:jc w:val="both"/>
              <w:rPr>
                <w:rFonts w:ascii="Century Gothic" w:hAnsi="Century Gothic" w:cs="Times New Roman"/>
                <w:b/>
                <w:sz w:val="23"/>
                <w:szCs w:val="23"/>
              </w:rPr>
            </w:pPr>
            <w:r w:rsidRPr="00891C03">
              <w:rPr>
                <w:rFonts w:ascii="Century Gothic" w:hAnsi="Century Gothic" w:cs="Times New Roman"/>
                <w:b/>
                <w:sz w:val="23"/>
                <w:szCs w:val="23"/>
              </w:rPr>
              <w:t>BAB VII</w:t>
            </w:r>
          </w:p>
        </w:tc>
        <w:tc>
          <w:tcPr>
            <w:tcW w:w="6592" w:type="dxa"/>
            <w:gridSpan w:val="2"/>
            <w:tcBorders>
              <w:top w:val="nil"/>
              <w:left w:val="nil"/>
              <w:bottom w:val="nil"/>
              <w:right w:val="nil"/>
            </w:tcBorders>
            <w:shd w:val="clear" w:color="auto" w:fill="E2EFD9" w:themeFill="accent6" w:themeFillTint="33"/>
          </w:tcPr>
          <w:p w:rsidR="00277402" w:rsidRPr="00891C03" w:rsidRDefault="00277402" w:rsidP="00665C5F">
            <w:pPr>
              <w:spacing w:line="360" w:lineRule="auto"/>
              <w:ind w:left="-74"/>
              <w:jc w:val="both"/>
              <w:rPr>
                <w:rFonts w:ascii="Century Gothic" w:hAnsi="Century Gothic" w:cs="Times New Roman"/>
                <w:b/>
                <w:sz w:val="23"/>
                <w:szCs w:val="23"/>
              </w:rPr>
            </w:pPr>
            <w:r w:rsidRPr="00891C03">
              <w:rPr>
                <w:rFonts w:ascii="Century Gothic" w:hAnsi="Century Gothic" w:cs="Times New Roman"/>
                <w:b/>
                <w:sz w:val="23"/>
                <w:szCs w:val="23"/>
              </w:rPr>
              <w:t>KINERJA PENYELENGGARAAN BIDANG URUSAN</w:t>
            </w:r>
          </w:p>
        </w:tc>
        <w:tc>
          <w:tcPr>
            <w:tcW w:w="709" w:type="dxa"/>
            <w:tcBorders>
              <w:top w:val="nil"/>
              <w:left w:val="nil"/>
              <w:bottom w:val="nil"/>
              <w:right w:val="nil"/>
            </w:tcBorders>
            <w:shd w:val="clear" w:color="auto" w:fill="E2EFD9" w:themeFill="accent6" w:themeFillTint="33"/>
          </w:tcPr>
          <w:p w:rsidR="00277402" w:rsidRPr="00891C03" w:rsidRDefault="00C0299A" w:rsidP="00644214">
            <w:pPr>
              <w:spacing w:line="360" w:lineRule="auto"/>
              <w:jc w:val="center"/>
              <w:rPr>
                <w:rFonts w:ascii="Century Gothic" w:hAnsi="Century Gothic" w:cs="Times New Roman"/>
                <w:sz w:val="23"/>
                <w:szCs w:val="23"/>
              </w:rPr>
            </w:pPr>
            <w:r w:rsidRPr="00891C03">
              <w:rPr>
                <w:rFonts w:ascii="Century Gothic" w:hAnsi="Century Gothic" w:cs="Times New Roman"/>
                <w:sz w:val="23"/>
                <w:szCs w:val="23"/>
              </w:rPr>
              <w:t>I</w:t>
            </w:r>
            <w:r w:rsidR="00277402" w:rsidRPr="00891C03">
              <w:rPr>
                <w:rFonts w:ascii="Century Gothic" w:hAnsi="Century Gothic" w:cs="Times New Roman"/>
                <w:sz w:val="23"/>
                <w:szCs w:val="23"/>
              </w:rPr>
              <w:t>i</w:t>
            </w:r>
          </w:p>
        </w:tc>
      </w:tr>
      <w:tr w:rsidR="00277402" w:rsidRPr="00891C03" w:rsidTr="00644214">
        <w:tc>
          <w:tcPr>
            <w:tcW w:w="1418" w:type="dxa"/>
            <w:tcBorders>
              <w:top w:val="nil"/>
              <w:left w:val="nil"/>
              <w:bottom w:val="nil"/>
              <w:right w:val="nil"/>
            </w:tcBorders>
            <w:shd w:val="clear" w:color="auto" w:fill="E2EFD9" w:themeFill="accent6" w:themeFillTint="33"/>
          </w:tcPr>
          <w:p w:rsidR="00277402" w:rsidRPr="00891C03" w:rsidRDefault="00277402" w:rsidP="00186402">
            <w:pPr>
              <w:spacing w:line="360" w:lineRule="auto"/>
              <w:ind w:right="-108"/>
              <w:jc w:val="both"/>
              <w:rPr>
                <w:rFonts w:ascii="Century Gothic" w:hAnsi="Century Gothic" w:cs="Times New Roman"/>
                <w:b/>
                <w:sz w:val="23"/>
                <w:szCs w:val="23"/>
              </w:rPr>
            </w:pPr>
            <w:r w:rsidRPr="00891C03">
              <w:rPr>
                <w:rFonts w:ascii="Century Gothic" w:hAnsi="Century Gothic" w:cs="Times New Roman"/>
                <w:b/>
                <w:sz w:val="23"/>
                <w:szCs w:val="23"/>
              </w:rPr>
              <w:t>BAB VIII</w:t>
            </w:r>
          </w:p>
        </w:tc>
        <w:tc>
          <w:tcPr>
            <w:tcW w:w="6592" w:type="dxa"/>
            <w:gridSpan w:val="2"/>
            <w:tcBorders>
              <w:top w:val="nil"/>
              <w:left w:val="nil"/>
              <w:bottom w:val="nil"/>
              <w:right w:val="nil"/>
            </w:tcBorders>
            <w:shd w:val="clear" w:color="auto" w:fill="E2EFD9" w:themeFill="accent6" w:themeFillTint="33"/>
          </w:tcPr>
          <w:p w:rsidR="00277402" w:rsidRPr="00891C03" w:rsidRDefault="00277402" w:rsidP="00665C5F">
            <w:pPr>
              <w:spacing w:line="360" w:lineRule="auto"/>
              <w:ind w:left="-74"/>
              <w:jc w:val="both"/>
              <w:rPr>
                <w:rFonts w:ascii="Century Gothic" w:hAnsi="Century Gothic" w:cs="Times New Roman"/>
                <w:b/>
                <w:sz w:val="23"/>
                <w:szCs w:val="23"/>
                <w:lang w:val="id-ID"/>
              </w:rPr>
            </w:pPr>
            <w:r w:rsidRPr="00891C03">
              <w:rPr>
                <w:rFonts w:ascii="Century Gothic" w:hAnsi="Century Gothic" w:cs="Times New Roman"/>
                <w:b/>
                <w:sz w:val="23"/>
                <w:szCs w:val="23"/>
              </w:rPr>
              <w:t>PENUTUP</w:t>
            </w:r>
          </w:p>
        </w:tc>
        <w:tc>
          <w:tcPr>
            <w:tcW w:w="709" w:type="dxa"/>
            <w:tcBorders>
              <w:top w:val="nil"/>
              <w:left w:val="nil"/>
              <w:bottom w:val="nil"/>
              <w:right w:val="nil"/>
            </w:tcBorders>
            <w:shd w:val="clear" w:color="auto" w:fill="E2EFD9" w:themeFill="accent6" w:themeFillTint="33"/>
          </w:tcPr>
          <w:p w:rsidR="00277402" w:rsidRPr="00891C03" w:rsidRDefault="00C0299A" w:rsidP="00644214">
            <w:pPr>
              <w:spacing w:line="360" w:lineRule="auto"/>
              <w:jc w:val="center"/>
              <w:rPr>
                <w:rFonts w:ascii="Century Gothic" w:hAnsi="Century Gothic" w:cs="Times New Roman"/>
                <w:sz w:val="23"/>
                <w:szCs w:val="23"/>
              </w:rPr>
            </w:pPr>
            <w:r w:rsidRPr="00891C03">
              <w:rPr>
                <w:rFonts w:ascii="Century Gothic" w:hAnsi="Century Gothic" w:cs="Times New Roman"/>
                <w:sz w:val="23"/>
                <w:szCs w:val="23"/>
              </w:rPr>
              <w:t>I</w:t>
            </w:r>
            <w:r w:rsidR="00277402" w:rsidRPr="00891C03">
              <w:rPr>
                <w:rFonts w:ascii="Century Gothic" w:hAnsi="Century Gothic" w:cs="Times New Roman"/>
                <w:sz w:val="23"/>
                <w:szCs w:val="23"/>
              </w:rPr>
              <w:t>i</w:t>
            </w:r>
          </w:p>
        </w:tc>
      </w:tr>
    </w:tbl>
    <w:p w:rsidR="00277402" w:rsidRPr="00891C03" w:rsidRDefault="00277402" w:rsidP="00277402">
      <w:pPr>
        <w:spacing w:after="0" w:line="240" w:lineRule="auto"/>
        <w:jc w:val="both"/>
        <w:rPr>
          <w:rFonts w:ascii="Century Gothic" w:hAnsi="Century Gothic" w:cs="Times New Roman"/>
          <w:sz w:val="27"/>
          <w:szCs w:val="27"/>
          <w:lang w:val="en-US"/>
        </w:rPr>
      </w:pPr>
    </w:p>
    <w:p w:rsidR="00277402" w:rsidRPr="00891C03" w:rsidRDefault="00277402" w:rsidP="005C151B">
      <w:pPr>
        <w:spacing w:after="0" w:line="360" w:lineRule="auto"/>
        <w:jc w:val="both"/>
        <w:rPr>
          <w:rFonts w:ascii="Century Gothic" w:hAnsi="Century Gothic" w:cs="Arial"/>
          <w:sz w:val="23"/>
          <w:szCs w:val="23"/>
        </w:rPr>
      </w:pPr>
    </w:p>
    <w:p w:rsidR="007B1F3F" w:rsidRPr="00891C03" w:rsidRDefault="007B1F3F">
      <w:pPr>
        <w:rPr>
          <w:rFonts w:ascii="Century Gothic" w:hAnsi="Century Gothic" w:cs="Arial"/>
          <w:sz w:val="23"/>
          <w:szCs w:val="23"/>
        </w:rPr>
        <w:sectPr w:rsidR="007B1F3F" w:rsidRPr="00891C03" w:rsidSect="00617936">
          <w:footerReference w:type="default" r:id="rId11"/>
          <w:footerReference w:type="first" r:id="rId12"/>
          <w:pgSz w:w="12240" w:h="20160" w:code="5"/>
          <w:pgMar w:top="1440" w:right="1440" w:bottom="2880" w:left="1440" w:header="706" w:footer="2477" w:gutter="0"/>
          <w:pgNumType w:start="1"/>
          <w:cols w:space="708"/>
          <w:titlePg/>
          <w:docGrid w:linePitch="360"/>
        </w:sectPr>
      </w:pPr>
    </w:p>
    <w:p w:rsidR="001673D4" w:rsidRPr="007849AB" w:rsidRDefault="00891C03" w:rsidP="0000329A">
      <w:pPr>
        <w:spacing w:after="0" w:line="276" w:lineRule="auto"/>
        <w:jc w:val="center"/>
        <w:rPr>
          <w:rFonts w:ascii="Century Gothic" w:hAnsi="Century Gothic" w:cs="Times New Roman"/>
          <w:b/>
          <w:sz w:val="26"/>
          <w:szCs w:val="26"/>
          <w:lang w:val="en-US"/>
        </w:rPr>
      </w:pPr>
      <w:r w:rsidRPr="007849AB">
        <w:rPr>
          <w:rFonts w:ascii="Century Gothic" w:hAnsi="Century Gothic" w:cs="Times New Roman"/>
          <w:b/>
          <w:sz w:val="26"/>
          <w:szCs w:val="26"/>
          <w:lang w:val="en-US"/>
        </w:rPr>
        <w:lastRenderedPageBreak/>
        <w:t>BAB I</w:t>
      </w:r>
    </w:p>
    <w:p w:rsidR="00690F3E" w:rsidRPr="007849AB" w:rsidRDefault="00690F3E" w:rsidP="00690F3E">
      <w:pPr>
        <w:spacing w:after="0" w:line="360" w:lineRule="auto"/>
        <w:jc w:val="center"/>
        <w:rPr>
          <w:rFonts w:ascii="Century Gothic" w:hAnsi="Century Gothic" w:cs="Times New Roman"/>
          <w:b/>
          <w:sz w:val="26"/>
          <w:szCs w:val="26"/>
          <w:lang w:val="en-US"/>
        </w:rPr>
      </w:pPr>
      <w:r w:rsidRPr="007849AB">
        <w:rPr>
          <w:rFonts w:ascii="Century Gothic" w:hAnsi="Century Gothic" w:cs="Times New Roman"/>
          <w:b/>
          <w:sz w:val="26"/>
          <w:szCs w:val="26"/>
          <w:lang w:val="en-US"/>
        </w:rPr>
        <w:t>PENDAHULUAN</w:t>
      </w:r>
    </w:p>
    <w:p w:rsidR="00426426" w:rsidRPr="00891C03" w:rsidRDefault="00426426" w:rsidP="00644214">
      <w:pPr>
        <w:pStyle w:val="ListParagraph"/>
        <w:numPr>
          <w:ilvl w:val="0"/>
          <w:numId w:val="1"/>
        </w:numPr>
        <w:spacing w:after="0" w:line="360" w:lineRule="auto"/>
        <w:ind w:left="0" w:firstLine="0"/>
        <w:jc w:val="both"/>
        <w:rPr>
          <w:rFonts w:ascii="Century Gothic" w:hAnsi="Century Gothic" w:cs="Arial"/>
          <w:b/>
          <w:sz w:val="23"/>
          <w:szCs w:val="23"/>
        </w:rPr>
      </w:pPr>
      <w:r w:rsidRPr="00891C03">
        <w:rPr>
          <w:rFonts w:ascii="Century Gothic" w:hAnsi="Century Gothic" w:cs="Arial"/>
          <w:b/>
          <w:sz w:val="23"/>
          <w:szCs w:val="23"/>
        </w:rPr>
        <w:t>Latar Belakang</w:t>
      </w:r>
    </w:p>
    <w:p w:rsidR="00E63CD4" w:rsidRPr="00E63CD4" w:rsidRDefault="00E63CD4" w:rsidP="00644214">
      <w:pPr>
        <w:spacing w:after="0" w:line="360" w:lineRule="auto"/>
        <w:ind w:firstLine="709"/>
        <w:jc w:val="both"/>
        <w:rPr>
          <w:rFonts w:ascii="Century Gothic" w:hAnsi="Century Gothic" w:cs="Times New Roman"/>
          <w:sz w:val="24"/>
          <w:szCs w:val="24"/>
        </w:rPr>
      </w:pPr>
      <w:r w:rsidRPr="00E63CD4">
        <w:rPr>
          <w:rFonts w:ascii="Century Gothic" w:hAnsi="Century Gothic"/>
          <w:sz w:val="24"/>
          <w:szCs w:val="24"/>
        </w:rPr>
        <w:t>Rencana Strategis Dinas Tenaga Kerja adalah Dokumen Perencanaan Dinas Tenaga Kerja untuk periode 5 (lima) tahun yang memuat Tujuan, Strategi, Kebijakan, Program dan Kegiatan Pembangunan sesuai dengan tugas pokok dan fungsi Dinas Tenaga Kerja</w:t>
      </w:r>
      <w:r>
        <w:rPr>
          <w:rFonts w:ascii="Century Gothic" w:hAnsi="Century Gothic"/>
          <w:sz w:val="24"/>
          <w:szCs w:val="24"/>
        </w:rPr>
        <w:t>.</w:t>
      </w:r>
      <w:r w:rsidRPr="00E63CD4">
        <w:t xml:space="preserve"> </w:t>
      </w:r>
      <w:r w:rsidRPr="00E63CD4">
        <w:rPr>
          <w:rFonts w:ascii="Century Gothic" w:hAnsi="Century Gothic"/>
          <w:sz w:val="24"/>
          <w:szCs w:val="24"/>
        </w:rPr>
        <w:t>Rencana Strategis Di</w:t>
      </w:r>
      <w:r>
        <w:rPr>
          <w:rFonts w:ascii="Century Gothic" w:hAnsi="Century Gothic"/>
          <w:sz w:val="24"/>
          <w:szCs w:val="24"/>
        </w:rPr>
        <w:t xml:space="preserve">nas Tenaga Kerja Kota Bekasi </w:t>
      </w:r>
      <w:r w:rsidRPr="00E63CD4">
        <w:rPr>
          <w:rFonts w:ascii="Century Gothic" w:hAnsi="Century Gothic"/>
          <w:sz w:val="24"/>
          <w:szCs w:val="24"/>
        </w:rPr>
        <w:t>disusun mempedomani Rancangan Awal Rencana Pembangunan Jangka Menenga</w:t>
      </w:r>
      <w:r>
        <w:rPr>
          <w:rFonts w:ascii="Century Gothic" w:hAnsi="Century Gothic"/>
          <w:sz w:val="24"/>
          <w:szCs w:val="24"/>
        </w:rPr>
        <w:t xml:space="preserve">h Daerah (RPJMD) Kota Bekasi </w:t>
      </w:r>
      <w:r w:rsidR="00644214">
        <w:rPr>
          <w:rFonts w:ascii="Century Gothic" w:hAnsi="Century Gothic"/>
          <w:sz w:val="24"/>
          <w:szCs w:val="24"/>
        </w:rPr>
        <w:t>T</w:t>
      </w:r>
      <w:r w:rsidRPr="00E63CD4">
        <w:rPr>
          <w:rFonts w:ascii="Century Gothic" w:hAnsi="Century Gothic"/>
          <w:sz w:val="24"/>
          <w:szCs w:val="24"/>
        </w:rPr>
        <w:t>ahun 2018- 2023</w:t>
      </w:r>
    </w:p>
    <w:p w:rsidR="00426426" w:rsidRPr="00E60EE8" w:rsidRDefault="00644214" w:rsidP="00644214">
      <w:pPr>
        <w:spacing w:after="0" w:line="360" w:lineRule="auto"/>
        <w:ind w:firstLine="709"/>
        <w:jc w:val="both"/>
        <w:rPr>
          <w:rFonts w:ascii="Century Gothic" w:hAnsi="Century Gothic" w:cs="Times New Roman"/>
          <w:i/>
          <w:sz w:val="24"/>
          <w:szCs w:val="24"/>
        </w:rPr>
      </w:pPr>
      <w:r>
        <w:rPr>
          <w:rFonts w:ascii="Century Gothic" w:hAnsi="Century Gothic" w:cs="Times New Roman"/>
          <w:sz w:val="24"/>
          <w:szCs w:val="24"/>
        </w:rPr>
        <w:t>Penyes</w:t>
      </w:r>
      <w:r w:rsidR="00085735" w:rsidRPr="00E63CD4">
        <w:rPr>
          <w:rFonts w:ascii="Century Gothic" w:hAnsi="Century Gothic" w:cs="Times New Roman"/>
          <w:sz w:val="24"/>
          <w:szCs w:val="24"/>
        </w:rPr>
        <w:t>uai</w:t>
      </w:r>
      <w:r>
        <w:rPr>
          <w:rFonts w:ascii="Century Gothic" w:hAnsi="Century Gothic" w:cs="Times New Roman"/>
          <w:sz w:val="24"/>
          <w:szCs w:val="24"/>
        </w:rPr>
        <w:t>a</w:t>
      </w:r>
      <w:r w:rsidR="00085735" w:rsidRPr="00E63CD4">
        <w:rPr>
          <w:rFonts w:ascii="Century Gothic" w:hAnsi="Century Gothic" w:cs="Times New Roman"/>
          <w:sz w:val="24"/>
          <w:szCs w:val="24"/>
        </w:rPr>
        <w:t xml:space="preserve">n </w:t>
      </w:r>
      <w:r w:rsidR="00426426" w:rsidRPr="00E63CD4">
        <w:rPr>
          <w:rFonts w:ascii="Century Gothic" w:hAnsi="Century Gothic" w:cs="Times New Roman"/>
          <w:sz w:val="24"/>
          <w:szCs w:val="24"/>
        </w:rPr>
        <w:t>Renstra Dinas Tenaga Kerja Kota Bekasi Tahun 2018</w:t>
      </w:r>
      <w:r w:rsidR="00457422" w:rsidRPr="00E63CD4">
        <w:rPr>
          <w:rFonts w:ascii="Century Gothic" w:hAnsi="Century Gothic" w:cs="Times New Roman"/>
          <w:sz w:val="24"/>
          <w:szCs w:val="24"/>
        </w:rPr>
        <w:t xml:space="preserve"> </w:t>
      </w:r>
      <w:r w:rsidR="00426426" w:rsidRPr="00E63CD4">
        <w:rPr>
          <w:rFonts w:ascii="Century Gothic" w:hAnsi="Century Gothic" w:cs="Times New Roman"/>
          <w:sz w:val="24"/>
          <w:szCs w:val="24"/>
        </w:rPr>
        <w:t>-</w:t>
      </w:r>
      <w:r w:rsidR="00457422" w:rsidRPr="00E63CD4">
        <w:rPr>
          <w:rFonts w:ascii="Century Gothic" w:hAnsi="Century Gothic" w:cs="Times New Roman"/>
          <w:sz w:val="24"/>
          <w:szCs w:val="24"/>
        </w:rPr>
        <w:t xml:space="preserve"> </w:t>
      </w:r>
      <w:r w:rsidR="00426426" w:rsidRPr="00E63CD4">
        <w:rPr>
          <w:rFonts w:ascii="Century Gothic" w:hAnsi="Century Gothic" w:cs="Times New Roman"/>
          <w:sz w:val="24"/>
          <w:szCs w:val="24"/>
        </w:rPr>
        <w:t xml:space="preserve">2023 </w:t>
      </w:r>
      <w:r w:rsidR="00085735" w:rsidRPr="00E63CD4">
        <w:rPr>
          <w:rFonts w:ascii="Century Gothic" w:hAnsi="Century Gothic" w:cs="Times New Roman"/>
          <w:sz w:val="24"/>
          <w:szCs w:val="24"/>
        </w:rPr>
        <w:t xml:space="preserve">di sesuaikan dengan </w:t>
      </w:r>
      <w:r>
        <w:rPr>
          <w:rFonts w:ascii="Century Gothic" w:hAnsi="Century Gothic" w:cs="Times New Roman"/>
          <w:sz w:val="24"/>
          <w:szCs w:val="24"/>
        </w:rPr>
        <w:t>S</w:t>
      </w:r>
      <w:r w:rsidR="00085735" w:rsidRPr="00E63CD4">
        <w:rPr>
          <w:rFonts w:ascii="Century Gothic" w:hAnsi="Century Gothic" w:cs="Times New Roman"/>
          <w:sz w:val="24"/>
          <w:szCs w:val="24"/>
        </w:rPr>
        <w:t xml:space="preserve">urat </w:t>
      </w:r>
      <w:r>
        <w:rPr>
          <w:rFonts w:ascii="Century Gothic" w:hAnsi="Century Gothic" w:cs="Times New Roman"/>
          <w:sz w:val="24"/>
          <w:szCs w:val="24"/>
        </w:rPr>
        <w:t>E</w:t>
      </w:r>
      <w:r w:rsidR="00085735" w:rsidRPr="00E63CD4">
        <w:rPr>
          <w:rFonts w:ascii="Century Gothic" w:hAnsi="Century Gothic" w:cs="Times New Roman"/>
          <w:sz w:val="24"/>
          <w:szCs w:val="24"/>
        </w:rPr>
        <w:t xml:space="preserve">daran Wali Kota Bekasi Nomor. 050.6/5928/Bappelitbangda tanggal 24 September 2020 </w:t>
      </w:r>
      <w:r w:rsidR="00426426" w:rsidRPr="00E63CD4">
        <w:rPr>
          <w:rFonts w:ascii="Century Gothic" w:hAnsi="Century Gothic" w:cs="Times New Roman"/>
          <w:sz w:val="24"/>
          <w:szCs w:val="24"/>
        </w:rPr>
        <w:t xml:space="preserve">merupakan dokumen perencanaan yang disusun sebagai panduan pelaksanaan tugas pokok dan fungsi </w:t>
      </w:r>
      <w:r w:rsidR="00181630" w:rsidRPr="00E63CD4">
        <w:rPr>
          <w:rFonts w:ascii="Century Gothic" w:hAnsi="Century Gothic" w:cs="Times New Roman"/>
          <w:sz w:val="24"/>
          <w:szCs w:val="24"/>
        </w:rPr>
        <w:t>Dinas Tenaga Kerja</w:t>
      </w:r>
      <w:r w:rsidR="00E60EE8">
        <w:rPr>
          <w:rFonts w:ascii="Century Gothic" w:hAnsi="Century Gothic" w:cs="Times New Roman"/>
          <w:sz w:val="24"/>
          <w:szCs w:val="24"/>
        </w:rPr>
        <w:t xml:space="preserve"> dalam jangka 5 (lima) T</w:t>
      </w:r>
      <w:r w:rsidR="00426426" w:rsidRPr="00E63CD4">
        <w:rPr>
          <w:rFonts w:ascii="Century Gothic" w:hAnsi="Century Gothic" w:cs="Times New Roman"/>
          <w:sz w:val="24"/>
          <w:szCs w:val="24"/>
        </w:rPr>
        <w:t>ahun</w:t>
      </w:r>
      <w:r w:rsidR="00181630" w:rsidRPr="00E63CD4">
        <w:rPr>
          <w:rFonts w:ascii="Century Gothic" w:hAnsi="Century Gothic" w:cs="Times New Roman"/>
          <w:sz w:val="24"/>
          <w:szCs w:val="24"/>
        </w:rPr>
        <w:t>,</w:t>
      </w:r>
      <w:r w:rsidR="00426426" w:rsidRPr="00E63CD4">
        <w:rPr>
          <w:rFonts w:ascii="Century Gothic" w:hAnsi="Century Gothic" w:cs="Times New Roman"/>
          <w:sz w:val="24"/>
          <w:szCs w:val="24"/>
        </w:rPr>
        <w:t xml:space="preserve"> Renstra </w:t>
      </w:r>
      <w:r w:rsidR="00CA2119" w:rsidRPr="00E63CD4">
        <w:rPr>
          <w:rFonts w:ascii="Century Gothic" w:hAnsi="Century Gothic" w:cs="Times New Roman"/>
          <w:sz w:val="24"/>
          <w:szCs w:val="24"/>
        </w:rPr>
        <w:t>Dinas Tenaga Kerja</w:t>
      </w:r>
      <w:r w:rsidR="00426426" w:rsidRPr="00E63CD4">
        <w:rPr>
          <w:rFonts w:ascii="Century Gothic" w:hAnsi="Century Gothic" w:cs="Times New Roman"/>
          <w:sz w:val="24"/>
          <w:szCs w:val="24"/>
        </w:rPr>
        <w:t xml:space="preserve"> Kota Bekasi merupakan penjabaran dari visi, misi, dan program Tahun 2018-2</w:t>
      </w:r>
      <w:r w:rsidR="00181630" w:rsidRPr="00E63CD4">
        <w:rPr>
          <w:rFonts w:ascii="Century Gothic" w:hAnsi="Century Gothic" w:cs="Times New Roman"/>
          <w:sz w:val="24"/>
          <w:szCs w:val="24"/>
        </w:rPr>
        <w:t>023</w:t>
      </w:r>
      <w:r w:rsidR="00426426" w:rsidRPr="00E63CD4">
        <w:rPr>
          <w:rFonts w:ascii="Century Gothic" w:hAnsi="Century Gothic" w:cs="Times New Roman"/>
          <w:sz w:val="24"/>
          <w:szCs w:val="24"/>
        </w:rPr>
        <w:t xml:space="preserve"> dituangkan ke dalam kebijakan, strategi, dan program perencanaan pembangunan yang mengacu kepada RPJMD Kota Bekasi berdasarkan </w:t>
      </w:r>
      <w:r w:rsidR="00426426" w:rsidRPr="00E63CD4">
        <w:rPr>
          <w:rFonts w:ascii="Century Gothic" w:hAnsi="Century Gothic" w:cs="Times New Roman"/>
          <w:b/>
          <w:i/>
          <w:sz w:val="24"/>
          <w:szCs w:val="24"/>
        </w:rPr>
        <w:t>Peraturan Daerah Nomor</w:t>
      </w:r>
      <w:r w:rsidR="00426426" w:rsidRPr="00E63CD4">
        <w:rPr>
          <w:rFonts w:ascii="Century Gothic" w:hAnsi="Century Gothic" w:cs="Times New Roman"/>
          <w:i/>
          <w:sz w:val="24"/>
          <w:szCs w:val="24"/>
        </w:rPr>
        <w:t xml:space="preserve"> </w:t>
      </w:r>
      <w:r w:rsidR="00C9740B" w:rsidRPr="00E63CD4">
        <w:rPr>
          <w:rFonts w:ascii="Century Gothic" w:hAnsi="Century Gothic" w:cs="Times New Roman"/>
          <w:b/>
          <w:i/>
          <w:sz w:val="24"/>
          <w:szCs w:val="24"/>
        </w:rPr>
        <w:t>08</w:t>
      </w:r>
      <w:r w:rsidR="00426426" w:rsidRPr="00E63CD4">
        <w:rPr>
          <w:rFonts w:ascii="Century Gothic" w:hAnsi="Century Gothic" w:cs="Times New Roman"/>
          <w:i/>
          <w:sz w:val="24"/>
          <w:szCs w:val="24"/>
        </w:rPr>
        <w:t xml:space="preserve"> </w:t>
      </w:r>
      <w:r w:rsidR="00426426" w:rsidRPr="00E63CD4">
        <w:rPr>
          <w:rFonts w:ascii="Century Gothic" w:hAnsi="Century Gothic" w:cs="Times New Roman"/>
          <w:b/>
          <w:i/>
          <w:sz w:val="24"/>
          <w:szCs w:val="24"/>
        </w:rPr>
        <w:t xml:space="preserve">Tahun 2019 </w:t>
      </w:r>
      <w:r w:rsidR="00C9740B" w:rsidRPr="00E63CD4">
        <w:rPr>
          <w:rFonts w:ascii="Century Gothic" w:hAnsi="Century Gothic" w:cs="Times New Roman"/>
          <w:b/>
          <w:i/>
          <w:sz w:val="24"/>
          <w:szCs w:val="24"/>
        </w:rPr>
        <w:t xml:space="preserve">tanggal 18 Maret 2019 </w:t>
      </w:r>
      <w:r w:rsidR="00426426" w:rsidRPr="00E63CD4">
        <w:rPr>
          <w:rFonts w:ascii="Century Gothic" w:hAnsi="Century Gothic" w:cs="Times New Roman"/>
          <w:b/>
          <w:i/>
          <w:sz w:val="24"/>
          <w:szCs w:val="24"/>
        </w:rPr>
        <w:t>tentang RPJMD Kota Bekasi Tahun 2018-</w:t>
      </w:r>
      <w:r w:rsidR="00174002" w:rsidRPr="00E63CD4">
        <w:rPr>
          <w:rFonts w:ascii="Century Gothic" w:hAnsi="Century Gothic" w:cs="Times New Roman"/>
          <w:b/>
          <w:i/>
          <w:sz w:val="24"/>
          <w:szCs w:val="24"/>
        </w:rPr>
        <w:t>20</w:t>
      </w:r>
      <w:r w:rsidR="00426426" w:rsidRPr="00E63CD4">
        <w:rPr>
          <w:rFonts w:ascii="Century Gothic" w:hAnsi="Century Gothic" w:cs="Times New Roman"/>
          <w:b/>
          <w:i/>
          <w:sz w:val="24"/>
          <w:szCs w:val="24"/>
        </w:rPr>
        <w:t>23</w:t>
      </w:r>
      <w:r w:rsidR="00E60EE8">
        <w:rPr>
          <w:rFonts w:ascii="Century Gothic" w:hAnsi="Century Gothic" w:cs="Times New Roman"/>
          <w:i/>
          <w:sz w:val="24"/>
          <w:szCs w:val="24"/>
        </w:rPr>
        <w:t>.</w:t>
      </w:r>
    </w:p>
    <w:p w:rsidR="00AF2852" w:rsidRPr="00AF2852" w:rsidRDefault="00AF2852" w:rsidP="00644214">
      <w:pPr>
        <w:spacing w:after="0" w:line="360" w:lineRule="auto"/>
        <w:ind w:firstLine="709"/>
        <w:jc w:val="both"/>
        <w:rPr>
          <w:rFonts w:ascii="Century Gothic" w:hAnsi="Century Gothic"/>
          <w:sz w:val="24"/>
          <w:szCs w:val="24"/>
        </w:rPr>
      </w:pPr>
      <w:proofErr w:type="gramStart"/>
      <w:r w:rsidRPr="00E63CD4">
        <w:rPr>
          <w:rFonts w:ascii="Century Gothic" w:hAnsi="Century Gothic"/>
          <w:sz w:val="24"/>
          <w:szCs w:val="24"/>
        </w:rPr>
        <w:t>Perangkat Daerah (PD) Dinas Tenaga Kerja merupakan unsur penyelenggara pemerintahan daerah yang dalam upaya mencapai keberhasilannya perlu didukung dengan perencanaan yang baik sesuai dengan kebijakan organisasi yang diselaraskan dengan visi misi RPJMD.</w:t>
      </w:r>
      <w:proofErr w:type="gramEnd"/>
      <w:r w:rsidRPr="00E63CD4">
        <w:rPr>
          <w:rFonts w:ascii="Century Gothic" w:hAnsi="Century Gothic"/>
          <w:sz w:val="24"/>
          <w:szCs w:val="24"/>
        </w:rPr>
        <w:t xml:space="preserve"> Pendekatan yang dilakukan adalah melalui perencanaan strategis yang merupakan serangkaian rencana tindakan dan kegiatan mendasar yang dibuat untuk</w:t>
      </w:r>
      <w:r w:rsidR="00644214">
        <w:rPr>
          <w:rFonts w:ascii="Century Gothic" w:hAnsi="Century Gothic"/>
          <w:sz w:val="24"/>
          <w:szCs w:val="24"/>
        </w:rPr>
        <w:t xml:space="preserve"> </w:t>
      </w:r>
      <w:r w:rsidRPr="00E63CD4">
        <w:rPr>
          <w:rFonts w:ascii="Century Gothic" w:hAnsi="Century Gothic"/>
          <w:sz w:val="24"/>
          <w:szCs w:val="24"/>
        </w:rPr>
        <w:t xml:space="preserve">diimplementasikan oleh organisasi dalam rangka pencapaian tujuan organisasi yang telah ditetapkan sebelumnya. Undang-Undang Nomor 32 Tahun 2004 mengamanatkan bahwa setiap Perangkat Daerah (PD) diwajibkan menyusun rencana strategis yang selanjutnya disebut Renstra PD. Renstra PD memuat visi, misi Kepala Daerah, tujuan, strategi, kebijakan, program dan kegiatan pembangunan sesuai dengan tugas dan fungsinya, berpedoman pada RPJMD dan bersifat indikatif. Sementara itu, Undang-Undang Nomor 25 Tahun 2004 menyebutkan bahwa Renstra PD merupakan dokumen </w:t>
      </w:r>
      <w:r w:rsidRPr="00AF2852">
        <w:rPr>
          <w:rFonts w:ascii="Century Gothic" w:hAnsi="Century Gothic"/>
          <w:sz w:val="24"/>
          <w:szCs w:val="24"/>
        </w:rPr>
        <w:t>perenca</w:t>
      </w:r>
      <w:r w:rsidR="00E60EE8">
        <w:rPr>
          <w:rFonts w:ascii="Century Gothic" w:hAnsi="Century Gothic"/>
          <w:sz w:val="24"/>
          <w:szCs w:val="24"/>
        </w:rPr>
        <w:t>naan PD untuk periode 5 (</w:t>
      </w:r>
      <w:proofErr w:type="gramStart"/>
      <w:r w:rsidR="00E60EE8">
        <w:rPr>
          <w:rFonts w:ascii="Century Gothic" w:hAnsi="Century Gothic"/>
          <w:sz w:val="24"/>
          <w:szCs w:val="24"/>
        </w:rPr>
        <w:t>lima</w:t>
      </w:r>
      <w:proofErr w:type="gramEnd"/>
      <w:r w:rsidR="00E60EE8">
        <w:rPr>
          <w:rFonts w:ascii="Century Gothic" w:hAnsi="Century Gothic"/>
          <w:sz w:val="24"/>
          <w:szCs w:val="24"/>
        </w:rPr>
        <w:t>) T</w:t>
      </w:r>
      <w:r w:rsidRPr="00AF2852">
        <w:rPr>
          <w:rFonts w:ascii="Century Gothic" w:hAnsi="Century Gothic"/>
          <w:sz w:val="24"/>
          <w:szCs w:val="24"/>
        </w:rPr>
        <w:t>ahun.</w:t>
      </w:r>
    </w:p>
    <w:p w:rsidR="00AF2852" w:rsidRPr="00AF2852" w:rsidRDefault="00AF2852" w:rsidP="00644214">
      <w:pPr>
        <w:spacing w:after="0" w:line="360" w:lineRule="auto"/>
        <w:ind w:firstLine="709"/>
        <w:jc w:val="both"/>
        <w:rPr>
          <w:rFonts w:ascii="Century Gothic" w:hAnsi="Century Gothic" w:cs="Times New Roman"/>
          <w:sz w:val="24"/>
          <w:szCs w:val="24"/>
        </w:rPr>
      </w:pPr>
      <w:r w:rsidRPr="00AF2852">
        <w:rPr>
          <w:rFonts w:ascii="Century Gothic" w:hAnsi="Century Gothic"/>
          <w:sz w:val="24"/>
          <w:szCs w:val="24"/>
        </w:rPr>
        <w:t xml:space="preserve">Di dalam ketentuan lainnya yaitu Instruksi Presiden Republik Indonesia Nomor 7 Tahun 1999 tentang Akuntabilitas Kinerja Instansi Pemerintah, </w:t>
      </w:r>
      <w:r w:rsidRPr="00AF2852">
        <w:rPr>
          <w:rFonts w:ascii="Century Gothic" w:hAnsi="Century Gothic"/>
          <w:sz w:val="24"/>
          <w:szCs w:val="24"/>
        </w:rPr>
        <w:lastRenderedPageBreak/>
        <w:t>dinyatakan bahwa perencanaan strategis merupakan langkah awal yang harus dilakukan agar mampu menjawab tuntutan lingkungan strategis lokal, nasional dan global, dan tetap berada dalam tatanan Sistem Administrasi Negara Kesatuan Republik Indonesia. Dokumen Rencana Strategis dimaksud setidaknya memuat visi, misi Kepala Daerah, tujuan, sasaran dan strategi (</w:t>
      </w:r>
      <w:proofErr w:type="gramStart"/>
      <w:r w:rsidRPr="00AF2852">
        <w:rPr>
          <w:rFonts w:ascii="Century Gothic" w:hAnsi="Century Gothic"/>
          <w:sz w:val="24"/>
          <w:szCs w:val="24"/>
        </w:rPr>
        <w:t>cara</w:t>
      </w:r>
      <w:proofErr w:type="gramEnd"/>
      <w:r w:rsidRPr="00AF2852">
        <w:rPr>
          <w:rFonts w:ascii="Century Gothic" w:hAnsi="Century Gothic"/>
          <w:sz w:val="24"/>
          <w:szCs w:val="24"/>
        </w:rPr>
        <w:t xml:space="preserve"> mencapai tujuan dan sasaran), serta memuat kebijakan, program dan kegiatan.</w:t>
      </w:r>
    </w:p>
    <w:p w:rsidR="00C06B68" w:rsidRPr="00AF2852" w:rsidRDefault="00D6545C" w:rsidP="00644214">
      <w:pPr>
        <w:spacing w:after="0" w:line="360" w:lineRule="auto"/>
        <w:ind w:firstLine="709"/>
        <w:jc w:val="both"/>
        <w:rPr>
          <w:rFonts w:ascii="Century Gothic" w:hAnsi="Century Gothic" w:cs="Times New Roman"/>
          <w:sz w:val="24"/>
          <w:szCs w:val="24"/>
        </w:rPr>
      </w:pPr>
      <w:r w:rsidRPr="00AF2852">
        <w:rPr>
          <w:rFonts w:ascii="Century Gothic" w:hAnsi="Century Gothic" w:cs="Times New Roman"/>
          <w:sz w:val="24"/>
          <w:szCs w:val="24"/>
        </w:rPr>
        <w:t>Penyusunan</w:t>
      </w:r>
      <w:r w:rsidRPr="00AF2852">
        <w:rPr>
          <w:rFonts w:ascii="Century Gothic" w:hAnsi="Century Gothic" w:cs="Times New Roman"/>
          <w:sz w:val="24"/>
          <w:szCs w:val="24"/>
          <w:lang w:val="id-ID"/>
        </w:rPr>
        <w:t xml:space="preserve"> r</w:t>
      </w:r>
      <w:r w:rsidR="00C06B68" w:rsidRPr="00AF2852">
        <w:rPr>
          <w:rFonts w:ascii="Century Gothic" w:hAnsi="Century Gothic" w:cs="Times New Roman"/>
          <w:sz w:val="24"/>
          <w:szCs w:val="24"/>
        </w:rPr>
        <w:t xml:space="preserve">encana </w:t>
      </w:r>
      <w:r w:rsidRPr="00AF2852">
        <w:rPr>
          <w:rFonts w:ascii="Century Gothic" w:hAnsi="Century Gothic" w:cs="Times New Roman"/>
          <w:sz w:val="24"/>
          <w:szCs w:val="24"/>
          <w:lang w:val="id-ID"/>
        </w:rPr>
        <w:t>s</w:t>
      </w:r>
      <w:r w:rsidR="00C06B68" w:rsidRPr="00AF2852">
        <w:rPr>
          <w:rFonts w:ascii="Century Gothic" w:hAnsi="Century Gothic" w:cs="Times New Roman"/>
          <w:sz w:val="24"/>
          <w:szCs w:val="24"/>
        </w:rPr>
        <w:t>trategis Dinas Tenaga Kerja Kota Bekasi berlandaskan kepada beberapa faktor pertimbangan</w:t>
      </w:r>
      <w:r w:rsidR="00F35E3B" w:rsidRPr="00AF2852">
        <w:rPr>
          <w:rFonts w:ascii="Century Gothic" w:hAnsi="Century Gothic" w:cs="Times New Roman"/>
          <w:sz w:val="24"/>
          <w:szCs w:val="24"/>
        </w:rPr>
        <w:t>,</w:t>
      </w:r>
      <w:r w:rsidR="00181630" w:rsidRPr="00AF2852">
        <w:rPr>
          <w:rFonts w:ascii="Century Gothic" w:hAnsi="Century Gothic" w:cs="Times New Roman"/>
          <w:sz w:val="24"/>
          <w:szCs w:val="24"/>
        </w:rPr>
        <w:t xml:space="preserve"> </w:t>
      </w:r>
      <w:r w:rsidR="00F35E3B" w:rsidRPr="00AF2852">
        <w:rPr>
          <w:rFonts w:ascii="Century Gothic" w:hAnsi="Century Gothic" w:cs="Times New Roman"/>
          <w:sz w:val="24"/>
          <w:szCs w:val="24"/>
        </w:rPr>
        <w:t>antara lain;</w:t>
      </w:r>
    </w:p>
    <w:p w:rsidR="00F35E3B" w:rsidRPr="00AF2852" w:rsidRDefault="00F35E3B" w:rsidP="00EA0E82">
      <w:pPr>
        <w:pStyle w:val="ListParagraph"/>
        <w:numPr>
          <w:ilvl w:val="0"/>
          <w:numId w:val="12"/>
        </w:numPr>
        <w:spacing w:after="0" w:line="360" w:lineRule="auto"/>
        <w:ind w:left="1134" w:hanging="425"/>
        <w:jc w:val="both"/>
        <w:rPr>
          <w:rFonts w:ascii="Century Gothic" w:hAnsi="Century Gothic" w:cs="Times New Roman"/>
          <w:sz w:val="24"/>
          <w:szCs w:val="24"/>
        </w:rPr>
      </w:pPr>
      <w:r w:rsidRPr="00AF2852">
        <w:rPr>
          <w:rFonts w:ascii="Century Gothic" w:hAnsi="Century Gothic" w:cs="Times New Roman"/>
          <w:sz w:val="24"/>
          <w:szCs w:val="24"/>
        </w:rPr>
        <w:t xml:space="preserve">Penempatan </w:t>
      </w:r>
      <w:r w:rsidR="00BB62E1" w:rsidRPr="00AF2852">
        <w:rPr>
          <w:rFonts w:ascii="Century Gothic" w:hAnsi="Century Gothic" w:cs="Times New Roman"/>
          <w:sz w:val="24"/>
          <w:szCs w:val="24"/>
        </w:rPr>
        <w:t>i</w:t>
      </w:r>
      <w:r w:rsidRPr="00AF2852">
        <w:rPr>
          <w:rFonts w:ascii="Century Gothic" w:hAnsi="Century Gothic" w:cs="Times New Roman"/>
          <w:sz w:val="24"/>
          <w:szCs w:val="24"/>
        </w:rPr>
        <w:t xml:space="preserve">ndikator </w:t>
      </w:r>
      <w:r w:rsidR="00BB62E1" w:rsidRPr="00AF2852">
        <w:rPr>
          <w:rFonts w:ascii="Century Gothic" w:hAnsi="Century Gothic" w:cs="Times New Roman"/>
          <w:sz w:val="24"/>
          <w:szCs w:val="24"/>
        </w:rPr>
        <w:t>k</w:t>
      </w:r>
      <w:r w:rsidR="00181630" w:rsidRPr="00AF2852">
        <w:rPr>
          <w:rFonts w:ascii="Century Gothic" w:hAnsi="Century Gothic" w:cs="Times New Roman"/>
          <w:sz w:val="24"/>
          <w:szCs w:val="24"/>
        </w:rPr>
        <w:t>i</w:t>
      </w:r>
      <w:r w:rsidRPr="00AF2852">
        <w:rPr>
          <w:rFonts w:ascii="Century Gothic" w:hAnsi="Century Gothic" w:cs="Times New Roman"/>
          <w:sz w:val="24"/>
          <w:szCs w:val="24"/>
        </w:rPr>
        <w:t xml:space="preserve">nerja yang sesuai dengan target </w:t>
      </w:r>
      <w:r w:rsidR="00BB62E1" w:rsidRPr="00AF2852">
        <w:rPr>
          <w:rFonts w:ascii="Century Gothic" w:hAnsi="Century Gothic" w:cs="Times New Roman"/>
          <w:sz w:val="24"/>
          <w:szCs w:val="24"/>
        </w:rPr>
        <w:t>k</w:t>
      </w:r>
      <w:r w:rsidR="00E60EE8">
        <w:rPr>
          <w:rFonts w:ascii="Century Gothic" w:hAnsi="Century Gothic" w:cs="Times New Roman"/>
          <w:sz w:val="24"/>
          <w:szCs w:val="24"/>
        </w:rPr>
        <w:t>inerja RPJMD T</w:t>
      </w:r>
      <w:r w:rsidRPr="00AF2852">
        <w:rPr>
          <w:rFonts w:ascii="Century Gothic" w:hAnsi="Century Gothic" w:cs="Times New Roman"/>
          <w:sz w:val="24"/>
          <w:szCs w:val="24"/>
        </w:rPr>
        <w:t>ahun 2018-2023</w:t>
      </w:r>
      <w:r w:rsidR="00181630" w:rsidRPr="00AF2852">
        <w:rPr>
          <w:rFonts w:ascii="Century Gothic" w:hAnsi="Century Gothic" w:cs="Times New Roman"/>
          <w:sz w:val="24"/>
          <w:szCs w:val="24"/>
        </w:rPr>
        <w:t>;</w:t>
      </w:r>
    </w:p>
    <w:p w:rsidR="00F35E3B" w:rsidRPr="00AF2852" w:rsidRDefault="00F35E3B" w:rsidP="00EA0E82">
      <w:pPr>
        <w:pStyle w:val="ListParagraph"/>
        <w:numPr>
          <w:ilvl w:val="0"/>
          <w:numId w:val="12"/>
        </w:numPr>
        <w:spacing w:after="0" w:line="360" w:lineRule="auto"/>
        <w:ind w:left="1134" w:hanging="425"/>
        <w:jc w:val="both"/>
        <w:rPr>
          <w:rFonts w:ascii="Century Gothic" w:hAnsi="Century Gothic" w:cs="Times New Roman"/>
          <w:sz w:val="24"/>
          <w:szCs w:val="24"/>
        </w:rPr>
      </w:pPr>
      <w:r w:rsidRPr="00AF2852">
        <w:rPr>
          <w:rFonts w:ascii="Century Gothic" w:hAnsi="Century Gothic" w:cs="Times New Roman"/>
          <w:sz w:val="24"/>
          <w:szCs w:val="24"/>
        </w:rPr>
        <w:t>Penyelarasan lebih l</w:t>
      </w:r>
      <w:r w:rsidR="00181630" w:rsidRPr="00AF2852">
        <w:rPr>
          <w:rFonts w:ascii="Century Gothic" w:hAnsi="Century Gothic" w:cs="Times New Roman"/>
          <w:sz w:val="24"/>
          <w:szCs w:val="24"/>
        </w:rPr>
        <w:t>a</w:t>
      </w:r>
      <w:r w:rsidRPr="00AF2852">
        <w:rPr>
          <w:rFonts w:ascii="Century Gothic" w:hAnsi="Century Gothic" w:cs="Times New Roman"/>
          <w:sz w:val="24"/>
          <w:szCs w:val="24"/>
        </w:rPr>
        <w:t>njut antara</w:t>
      </w:r>
      <w:r w:rsidR="003269ED" w:rsidRPr="00AF2852">
        <w:rPr>
          <w:rFonts w:ascii="Century Gothic" w:hAnsi="Century Gothic" w:cs="Times New Roman"/>
          <w:sz w:val="24"/>
          <w:szCs w:val="24"/>
        </w:rPr>
        <w:t xml:space="preserve"> kebijakan horizontal dan </w:t>
      </w:r>
      <w:r w:rsidR="00181630" w:rsidRPr="00AF2852">
        <w:rPr>
          <w:rFonts w:ascii="Century Gothic" w:hAnsi="Century Gothic" w:cs="Times New Roman"/>
          <w:sz w:val="24"/>
          <w:szCs w:val="24"/>
        </w:rPr>
        <w:t>vertikal.</w:t>
      </w:r>
    </w:p>
    <w:p w:rsidR="00426426" w:rsidRPr="00AF2852" w:rsidRDefault="00426426" w:rsidP="00644214">
      <w:pPr>
        <w:spacing w:after="0" w:line="360" w:lineRule="auto"/>
        <w:ind w:firstLine="709"/>
        <w:jc w:val="both"/>
        <w:rPr>
          <w:rFonts w:ascii="Century Gothic" w:hAnsi="Century Gothic" w:cs="Times New Roman"/>
          <w:sz w:val="24"/>
          <w:szCs w:val="24"/>
        </w:rPr>
      </w:pPr>
      <w:r w:rsidRPr="00AF2852">
        <w:rPr>
          <w:rFonts w:ascii="Century Gothic" w:hAnsi="Century Gothic" w:cs="Times New Roman"/>
          <w:sz w:val="24"/>
          <w:szCs w:val="24"/>
        </w:rPr>
        <w:t xml:space="preserve">Renstra disusun untuk menjamin kontinuitas dan konsistensi program pembangunan sekaligus menjaga fokus sasaran yang </w:t>
      </w:r>
      <w:proofErr w:type="gramStart"/>
      <w:r w:rsidRPr="00AF2852">
        <w:rPr>
          <w:rFonts w:ascii="Century Gothic" w:hAnsi="Century Gothic" w:cs="Times New Roman"/>
          <w:sz w:val="24"/>
          <w:szCs w:val="24"/>
        </w:rPr>
        <w:t>akan</w:t>
      </w:r>
      <w:proofErr w:type="gramEnd"/>
      <w:r w:rsidRPr="00AF2852">
        <w:rPr>
          <w:rFonts w:ascii="Century Gothic" w:hAnsi="Century Gothic" w:cs="Times New Roman"/>
          <w:sz w:val="24"/>
          <w:szCs w:val="24"/>
        </w:rPr>
        <w:t xml:space="preserve"> dicapai dalam periode tersebut. Renstra juga menetapkan sasaran-sasaran yang dicapai dengan indikator keberhasilan yang dapat diukur dan diverifikasi, sehingga dapat dijadikan acuan dalam pengendalian dan evaluasi.</w:t>
      </w:r>
    </w:p>
    <w:p w:rsidR="00426426" w:rsidRDefault="00426426" w:rsidP="00644214">
      <w:pPr>
        <w:spacing w:after="0" w:line="360" w:lineRule="auto"/>
        <w:ind w:firstLine="709"/>
        <w:jc w:val="both"/>
        <w:rPr>
          <w:rFonts w:ascii="Century Gothic" w:hAnsi="Century Gothic" w:cs="Times New Roman"/>
          <w:sz w:val="24"/>
          <w:szCs w:val="24"/>
        </w:rPr>
      </w:pPr>
      <w:r w:rsidRPr="00AF2852">
        <w:rPr>
          <w:rFonts w:ascii="Century Gothic" w:hAnsi="Century Gothic" w:cs="Times New Roman"/>
          <w:sz w:val="24"/>
          <w:szCs w:val="24"/>
        </w:rPr>
        <w:t xml:space="preserve">Rencana </w:t>
      </w:r>
      <w:r w:rsidR="00BB62E1" w:rsidRPr="00AF2852">
        <w:rPr>
          <w:rFonts w:ascii="Century Gothic" w:hAnsi="Century Gothic" w:cs="Times New Roman"/>
          <w:sz w:val="24"/>
          <w:szCs w:val="24"/>
        </w:rPr>
        <w:t>s</w:t>
      </w:r>
      <w:r w:rsidRPr="00AF2852">
        <w:rPr>
          <w:rFonts w:ascii="Century Gothic" w:hAnsi="Century Gothic" w:cs="Times New Roman"/>
          <w:sz w:val="24"/>
          <w:szCs w:val="24"/>
        </w:rPr>
        <w:t>trategis Dinas Tenaga Kerja Kota Bekasi</w:t>
      </w:r>
      <w:r w:rsidR="00DF7A38" w:rsidRPr="00AF2852">
        <w:rPr>
          <w:rFonts w:ascii="Century Gothic" w:hAnsi="Century Gothic" w:cs="Times New Roman"/>
          <w:sz w:val="24"/>
          <w:szCs w:val="24"/>
        </w:rPr>
        <w:t xml:space="preserve"> tahun 2018-2023</w:t>
      </w:r>
      <w:r w:rsidRPr="00AF2852">
        <w:rPr>
          <w:rFonts w:ascii="Century Gothic" w:hAnsi="Century Gothic" w:cs="Times New Roman"/>
          <w:sz w:val="24"/>
          <w:szCs w:val="24"/>
        </w:rPr>
        <w:t xml:space="preserve"> </w:t>
      </w:r>
      <w:r w:rsidR="00181630" w:rsidRPr="00AF2852">
        <w:rPr>
          <w:rFonts w:ascii="Century Gothic" w:hAnsi="Century Gothic" w:cs="Times New Roman"/>
          <w:sz w:val="24"/>
          <w:szCs w:val="24"/>
        </w:rPr>
        <w:t>m</w:t>
      </w:r>
      <w:r w:rsidRPr="00AF2852">
        <w:rPr>
          <w:rFonts w:ascii="Century Gothic" w:hAnsi="Century Gothic" w:cs="Times New Roman"/>
          <w:sz w:val="24"/>
          <w:szCs w:val="24"/>
        </w:rPr>
        <w:t xml:space="preserve">erupakan </w:t>
      </w:r>
      <w:r w:rsidR="00DF7A38" w:rsidRPr="00AF2852">
        <w:rPr>
          <w:rFonts w:ascii="Century Gothic" w:hAnsi="Century Gothic" w:cs="Times New Roman"/>
          <w:sz w:val="24"/>
          <w:szCs w:val="24"/>
        </w:rPr>
        <w:t>kebutuhan nyata untuk mengantisipasi berbagai persoalan a</w:t>
      </w:r>
      <w:r w:rsidR="00181630" w:rsidRPr="00AF2852">
        <w:rPr>
          <w:rFonts w:ascii="Century Gothic" w:hAnsi="Century Gothic" w:cs="Times New Roman"/>
          <w:sz w:val="24"/>
          <w:szCs w:val="24"/>
        </w:rPr>
        <w:t>k</w:t>
      </w:r>
      <w:r w:rsidR="00DF7A38" w:rsidRPr="00AF2852">
        <w:rPr>
          <w:rFonts w:ascii="Century Gothic" w:hAnsi="Century Gothic" w:cs="Times New Roman"/>
          <w:sz w:val="24"/>
          <w:szCs w:val="24"/>
        </w:rPr>
        <w:t xml:space="preserve">tual yang </w:t>
      </w:r>
      <w:proofErr w:type="gramStart"/>
      <w:r w:rsidR="00DF7A38" w:rsidRPr="00AF2852">
        <w:rPr>
          <w:rFonts w:ascii="Century Gothic" w:hAnsi="Century Gothic" w:cs="Times New Roman"/>
          <w:sz w:val="24"/>
          <w:szCs w:val="24"/>
        </w:rPr>
        <w:t>akan</w:t>
      </w:r>
      <w:proofErr w:type="gramEnd"/>
      <w:r w:rsidR="00DF7A38" w:rsidRPr="00AF2852">
        <w:rPr>
          <w:rFonts w:ascii="Century Gothic" w:hAnsi="Century Gothic" w:cs="Times New Roman"/>
          <w:sz w:val="24"/>
          <w:szCs w:val="24"/>
        </w:rPr>
        <w:t xml:space="preserve"> dihadapi</w:t>
      </w:r>
      <w:r w:rsidR="00181630" w:rsidRPr="00AF2852">
        <w:rPr>
          <w:rFonts w:ascii="Century Gothic" w:hAnsi="Century Gothic" w:cs="Times New Roman"/>
          <w:sz w:val="24"/>
          <w:szCs w:val="24"/>
        </w:rPr>
        <w:t xml:space="preserve"> oleh masyarakat Kota Bekasi.</w:t>
      </w:r>
    </w:p>
    <w:p w:rsidR="00D31BDC" w:rsidRPr="00E63CD4" w:rsidRDefault="00AF2852" w:rsidP="00644214">
      <w:pPr>
        <w:spacing w:after="0" w:line="360" w:lineRule="auto"/>
        <w:ind w:firstLine="709"/>
        <w:jc w:val="both"/>
        <w:rPr>
          <w:rFonts w:ascii="Century Gothic" w:hAnsi="Century Gothic"/>
          <w:sz w:val="24"/>
          <w:szCs w:val="24"/>
        </w:rPr>
      </w:pPr>
      <w:r w:rsidRPr="00AF2852">
        <w:rPr>
          <w:rFonts w:ascii="Century Gothic" w:hAnsi="Century Gothic"/>
          <w:sz w:val="24"/>
          <w:szCs w:val="24"/>
        </w:rPr>
        <w:t>Terkait dengan penyusunan Renstra PD, Peraturan Menteri Dalam Negeri Nomor 54 Tahun 2010 telah mengatur bahwa RPJMD yang telah ditetapkan dengan peraturan daerah harus menjadi pedoman dalam penyusunan Renstra PD. Visi, misi Kepala Daerah, tujuan, strategi dan kebijakan yang tertuang di dalam Renstra PD dirumuskan dalam rangka mewujudkan pencapaian sasaran program yang ditetapkan dalam RPJMD. Pemerintah Kota Bekasi telah mengeluarkan Rancangan Rencana Pembangunan Jangka Menengah Daerah (RPJMD) Tahun 2018-</w:t>
      </w:r>
      <w:r w:rsidR="00D31BDC">
        <w:rPr>
          <w:rFonts w:ascii="Century Gothic" w:hAnsi="Century Gothic"/>
          <w:sz w:val="24"/>
          <w:szCs w:val="24"/>
        </w:rPr>
        <w:t xml:space="preserve">2023. Rancangan RPJMD Kota </w:t>
      </w:r>
      <w:r w:rsidR="00D31BDC" w:rsidRPr="00D31BDC">
        <w:rPr>
          <w:rFonts w:ascii="Century Gothic" w:hAnsi="Century Gothic"/>
          <w:sz w:val="24"/>
          <w:szCs w:val="24"/>
        </w:rPr>
        <w:t>Bekasi</w:t>
      </w:r>
      <w:r w:rsidR="00D31BDC">
        <w:rPr>
          <w:rFonts w:ascii="Century Gothic" w:hAnsi="Century Gothic"/>
          <w:b/>
          <w:sz w:val="24"/>
          <w:szCs w:val="24"/>
        </w:rPr>
        <w:t xml:space="preserve"> </w:t>
      </w:r>
      <w:r w:rsidRPr="00AF2852">
        <w:rPr>
          <w:rFonts w:ascii="Century Gothic" w:hAnsi="Century Gothic"/>
          <w:sz w:val="24"/>
          <w:szCs w:val="24"/>
        </w:rPr>
        <w:t>Tahun 2018-2023</w:t>
      </w:r>
      <w:r w:rsidR="00D31BDC" w:rsidRPr="00D31BDC">
        <w:rPr>
          <w:rFonts w:ascii="Century Gothic" w:hAnsi="Century Gothic"/>
          <w:sz w:val="24"/>
          <w:szCs w:val="24"/>
        </w:rPr>
        <w:t xml:space="preserve"> adalah dokumen perencanaan daerah untuk periode 5 (</w:t>
      </w:r>
      <w:proofErr w:type="gramStart"/>
      <w:r w:rsidR="00D31BDC" w:rsidRPr="00D31BDC">
        <w:rPr>
          <w:rFonts w:ascii="Century Gothic" w:hAnsi="Century Gothic"/>
          <w:sz w:val="24"/>
          <w:szCs w:val="24"/>
        </w:rPr>
        <w:t>lima</w:t>
      </w:r>
      <w:proofErr w:type="gramEnd"/>
      <w:r w:rsidR="00D31BDC" w:rsidRPr="00D31BDC">
        <w:rPr>
          <w:rFonts w:ascii="Century Gothic" w:hAnsi="Century Gothic"/>
          <w:sz w:val="24"/>
          <w:szCs w:val="24"/>
        </w:rPr>
        <w:t xml:space="preserve">) tahunan sebagai penjabaran dari visi, misi dan program Kepala Daerah Terpilih. Peraturan Pemerintah Nomor 18 Tahun 2016 tentang Perangkat Daerah </w:t>
      </w:r>
      <w:r w:rsidR="00D31BDC" w:rsidRPr="00E63CD4">
        <w:rPr>
          <w:rFonts w:ascii="Century Gothic" w:hAnsi="Century Gothic"/>
          <w:sz w:val="24"/>
          <w:szCs w:val="24"/>
        </w:rPr>
        <w:t xml:space="preserve">(Lembaran Negara Republik Indonesia Tahun 2016 Nomor 114, Tambahan Lembaran Negara Republik Indonesia Nomor 5887), maka Dinas Tenaga Kerja Kota Bekasi  perlu menyusun Rencana Strategis (Renstra) untuk Dinas Tenaga Kerja Tahun 2018-2023 sebagai penjabaran dari Rencana Pembangunan </w:t>
      </w:r>
      <w:r w:rsidR="00D31BDC" w:rsidRPr="00E63CD4">
        <w:rPr>
          <w:rFonts w:ascii="Century Gothic" w:hAnsi="Century Gothic"/>
          <w:sz w:val="24"/>
          <w:szCs w:val="24"/>
        </w:rPr>
        <w:lastRenderedPageBreak/>
        <w:t>Jangka Menengah Daerah (RPJMD) Kota Bekasi Tahun 2018-2023. Renstra Dinas Tenaga Kerja in</w:t>
      </w:r>
      <w:r w:rsidR="00644214">
        <w:rPr>
          <w:rFonts w:ascii="Century Gothic" w:hAnsi="Century Gothic"/>
          <w:sz w:val="24"/>
          <w:szCs w:val="24"/>
        </w:rPr>
        <w:t xml:space="preserve">i merupakan dokumen perencanaan, </w:t>
      </w:r>
      <w:r w:rsidR="00D31BDC" w:rsidRPr="00E63CD4">
        <w:rPr>
          <w:rFonts w:ascii="Century Gothic" w:hAnsi="Century Gothic"/>
          <w:sz w:val="24"/>
          <w:szCs w:val="24"/>
        </w:rPr>
        <w:t xml:space="preserve">yang berorientasi pada hasil yang ingin dicapai selama kurun waktu satu sampai dengan </w:t>
      </w:r>
      <w:proofErr w:type="gramStart"/>
      <w:r w:rsidR="00D31BDC" w:rsidRPr="00E63CD4">
        <w:rPr>
          <w:rFonts w:ascii="Century Gothic" w:hAnsi="Century Gothic"/>
          <w:sz w:val="24"/>
          <w:szCs w:val="24"/>
        </w:rPr>
        <w:t>lima</w:t>
      </w:r>
      <w:proofErr w:type="gramEnd"/>
      <w:r w:rsidR="00D31BDC" w:rsidRPr="00E63CD4">
        <w:rPr>
          <w:rFonts w:ascii="Century Gothic" w:hAnsi="Century Gothic"/>
          <w:sz w:val="24"/>
          <w:szCs w:val="24"/>
        </w:rPr>
        <w:t xml:space="preserve"> tahun secara sistematis dan berkesinambungan dengan memperhitungkan potensi, peluang, dan kendala yang ada atau mungkin timbul. Mengemukakan secara ringkas pengertian Renstra PD, Fungsi Renstra PD dalam penyelenggaraan pembangunan daerah, proses penyusunan Renstra PD, keterkaitan Renstra PD dengan RPJMD, Renstra K/L dan Renstra Provinsi/Kabupaten/Kota dan dengan Renja Perangkat Dae</w:t>
      </w:r>
      <w:r w:rsidR="00644214">
        <w:rPr>
          <w:rFonts w:ascii="Century Gothic" w:hAnsi="Century Gothic"/>
          <w:sz w:val="24"/>
          <w:szCs w:val="24"/>
        </w:rPr>
        <w:t>rah.</w:t>
      </w:r>
    </w:p>
    <w:p w:rsidR="00C254D9" w:rsidRPr="00644214" w:rsidRDefault="00426426" w:rsidP="00644214">
      <w:pPr>
        <w:spacing w:after="0" w:line="360" w:lineRule="auto"/>
        <w:ind w:firstLine="709"/>
        <w:jc w:val="both"/>
        <w:rPr>
          <w:rFonts w:ascii="Century Gothic" w:hAnsi="Century Gothic" w:cs="Times New Roman"/>
          <w:sz w:val="24"/>
          <w:szCs w:val="24"/>
          <w:lang w:val="en-US"/>
        </w:rPr>
      </w:pPr>
      <w:r w:rsidRPr="00644214">
        <w:rPr>
          <w:rFonts w:ascii="Century Gothic" w:hAnsi="Century Gothic" w:cs="Times New Roman"/>
          <w:sz w:val="24"/>
          <w:szCs w:val="24"/>
        </w:rPr>
        <w:t>Sebagai dokumen perencanaan formal suatu instansi pemerint</w:t>
      </w:r>
      <w:r w:rsidR="00174002" w:rsidRPr="00644214">
        <w:rPr>
          <w:rFonts w:ascii="Century Gothic" w:hAnsi="Century Gothic" w:cs="Times New Roman"/>
          <w:sz w:val="24"/>
          <w:szCs w:val="24"/>
        </w:rPr>
        <w:t xml:space="preserve">ah, </w:t>
      </w:r>
      <w:r w:rsidR="00BB62E1" w:rsidRPr="00644214">
        <w:rPr>
          <w:rFonts w:ascii="Century Gothic" w:hAnsi="Century Gothic" w:cs="Times New Roman"/>
          <w:sz w:val="24"/>
          <w:szCs w:val="24"/>
        </w:rPr>
        <w:t>r</w:t>
      </w:r>
      <w:r w:rsidR="00174002" w:rsidRPr="00644214">
        <w:rPr>
          <w:rFonts w:ascii="Century Gothic" w:hAnsi="Century Gothic" w:cs="Times New Roman"/>
          <w:sz w:val="24"/>
          <w:szCs w:val="24"/>
        </w:rPr>
        <w:t xml:space="preserve">enstra Dinas Tenaga Kerja </w:t>
      </w:r>
      <w:r w:rsidRPr="00644214">
        <w:rPr>
          <w:rFonts w:ascii="Century Gothic" w:hAnsi="Century Gothic" w:cs="Times New Roman"/>
          <w:sz w:val="24"/>
          <w:szCs w:val="24"/>
        </w:rPr>
        <w:t xml:space="preserve">Kota Bekasi </w:t>
      </w:r>
      <w:r w:rsidR="0000329A">
        <w:rPr>
          <w:rFonts w:ascii="Century Gothic" w:hAnsi="Century Gothic" w:cs="Times New Roman"/>
          <w:sz w:val="24"/>
          <w:szCs w:val="24"/>
        </w:rPr>
        <w:t xml:space="preserve">Tahun </w:t>
      </w:r>
      <w:r w:rsidRPr="00644214">
        <w:rPr>
          <w:rFonts w:ascii="Century Gothic" w:hAnsi="Century Gothic" w:cs="Times New Roman"/>
          <w:sz w:val="24"/>
          <w:szCs w:val="24"/>
        </w:rPr>
        <w:t>2018-2023 disusun melalui proses partisipatif, teknokratis dan p</w:t>
      </w:r>
      <w:r w:rsidR="00BB62E1" w:rsidRPr="00644214">
        <w:rPr>
          <w:rFonts w:ascii="Century Gothic" w:hAnsi="Century Gothic" w:cs="Times New Roman"/>
          <w:sz w:val="24"/>
          <w:szCs w:val="24"/>
        </w:rPr>
        <w:t>olitis, yang berpedoman pada</w:t>
      </w:r>
      <w:r w:rsidRPr="00644214">
        <w:rPr>
          <w:rFonts w:ascii="Century Gothic" w:hAnsi="Century Gothic" w:cs="Times New Roman"/>
          <w:sz w:val="24"/>
          <w:szCs w:val="24"/>
        </w:rPr>
        <w:t xml:space="preserve"> </w:t>
      </w:r>
      <w:r w:rsidRPr="00644214">
        <w:rPr>
          <w:rFonts w:ascii="Century Gothic" w:hAnsi="Century Gothic" w:cs="Times New Roman"/>
          <w:b/>
          <w:i/>
          <w:sz w:val="24"/>
          <w:szCs w:val="24"/>
        </w:rPr>
        <w:t xml:space="preserve">Peraturan Menteri Dalam Negeri Republik Indonesia Nomor 86 Tahun 2017 </w:t>
      </w:r>
      <w:r w:rsidR="00181630" w:rsidRPr="00644214">
        <w:rPr>
          <w:rFonts w:ascii="Century Gothic" w:hAnsi="Century Gothic" w:cs="Times New Roman"/>
          <w:b/>
          <w:i/>
          <w:sz w:val="24"/>
          <w:szCs w:val="24"/>
        </w:rPr>
        <w:t>t</w:t>
      </w:r>
      <w:r w:rsidRPr="00644214">
        <w:rPr>
          <w:rFonts w:ascii="Century Gothic" w:hAnsi="Century Gothic" w:cs="Times New Roman"/>
          <w:b/>
          <w:i/>
          <w:sz w:val="24"/>
          <w:szCs w:val="24"/>
        </w:rPr>
        <w:t xml:space="preserve">entang Tata Cara Perencanaan, Pengendalian </w:t>
      </w:r>
      <w:r w:rsidR="00181630" w:rsidRPr="00644214">
        <w:rPr>
          <w:rFonts w:ascii="Century Gothic" w:hAnsi="Century Gothic" w:cs="Times New Roman"/>
          <w:b/>
          <w:i/>
          <w:sz w:val="24"/>
          <w:szCs w:val="24"/>
        </w:rPr>
        <w:t>d</w:t>
      </w:r>
      <w:r w:rsidRPr="00644214">
        <w:rPr>
          <w:rFonts w:ascii="Century Gothic" w:hAnsi="Century Gothic" w:cs="Times New Roman"/>
          <w:b/>
          <w:i/>
          <w:sz w:val="24"/>
          <w:szCs w:val="24"/>
        </w:rPr>
        <w:t>an Evaluasi Pembangunan Daerah,</w:t>
      </w:r>
      <w:r w:rsidRPr="00644214">
        <w:rPr>
          <w:rFonts w:ascii="Century Gothic" w:hAnsi="Century Gothic" w:cs="Times New Roman"/>
          <w:sz w:val="24"/>
          <w:szCs w:val="24"/>
        </w:rPr>
        <w:t xml:space="preserve"> Tata Cara Evaluasi Rancangan</w:t>
      </w:r>
      <w:r w:rsidRPr="00644214">
        <w:rPr>
          <w:rFonts w:ascii="Century Gothic" w:hAnsi="Century Gothic" w:cs="Times New Roman"/>
          <w:color w:val="70AD47" w:themeColor="accent6"/>
          <w:sz w:val="24"/>
          <w:szCs w:val="24"/>
        </w:rPr>
        <w:t xml:space="preserve"> </w:t>
      </w:r>
      <w:r w:rsidRPr="00644214">
        <w:rPr>
          <w:rFonts w:ascii="Century Gothic" w:hAnsi="Century Gothic" w:cs="Times New Roman"/>
          <w:sz w:val="24"/>
          <w:szCs w:val="24"/>
        </w:rPr>
        <w:t xml:space="preserve">Peraturan Daerah Tentang Rencana Pembangunan Jangka Panjang Daerah </w:t>
      </w:r>
      <w:r w:rsidR="00181630" w:rsidRPr="00644214">
        <w:rPr>
          <w:rFonts w:ascii="Century Gothic" w:hAnsi="Century Gothic" w:cs="Times New Roman"/>
          <w:sz w:val="24"/>
          <w:szCs w:val="24"/>
        </w:rPr>
        <w:t>d</w:t>
      </w:r>
      <w:r w:rsidRPr="00644214">
        <w:rPr>
          <w:rFonts w:ascii="Century Gothic" w:hAnsi="Century Gothic" w:cs="Times New Roman"/>
          <w:sz w:val="24"/>
          <w:szCs w:val="24"/>
        </w:rPr>
        <w:t xml:space="preserve">an Rencana Pembangunan Jangka Menengah Daerah, </w:t>
      </w:r>
      <w:r w:rsidR="00E022C4" w:rsidRPr="00644214">
        <w:rPr>
          <w:rFonts w:ascii="Century Gothic" w:hAnsi="Century Gothic" w:cs="Times New Roman"/>
          <w:sz w:val="24"/>
          <w:szCs w:val="24"/>
        </w:rPr>
        <w:t>s</w:t>
      </w:r>
      <w:r w:rsidRPr="00644214">
        <w:rPr>
          <w:rFonts w:ascii="Century Gothic" w:hAnsi="Century Gothic" w:cs="Times New Roman"/>
          <w:sz w:val="24"/>
          <w:szCs w:val="24"/>
        </w:rPr>
        <w:t xml:space="preserve">erta Tata Cara Perubahan Rencana Pembangunan Jangka Panjang Daerah, Rencana Pembangunan Jangka Menengah Daerah, </w:t>
      </w:r>
      <w:r w:rsidR="00E022C4" w:rsidRPr="00644214">
        <w:rPr>
          <w:rFonts w:ascii="Century Gothic" w:hAnsi="Century Gothic" w:cs="Times New Roman"/>
          <w:sz w:val="24"/>
          <w:szCs w:val="24"/>
        </w:rPr>
        <w:t>d</w:t>
      </w:r>
      <w:r w:rsidRPr="00644214">
        <w:rPr>
          <w:rFonts w:ascii="Century Gothic" w:hAnsi="Century Gothic" w:cs="Times New Roman"/>
          <w:sz w:val="24"/>
          <w:szCs w:val="24"/>
        </w:rPr>
        <w:t>an Renc</w:t>
      </w:r>
      <w:r w:rsidR="00910015" w:rsidRPr="00644214">
        <w:rPr>
          <w:rFonts w:ascii="Century Gothic" w:hAnsi="Century Gothic" w:cs="Times New Roman"/>
          <w:sz w:val="24"/>
          <w:szCs w:val="24"/>
        </w:rPr>
        <w:t xml:space="preserve">ana Kerja Pemerintah Daerah; </w:t>
      </w:r>
      <w:r w:rsidRPr="00644214">
        <w:rPr>
          <w:rFonts w:ascii="Century Gothic" w:hAnsi="Century Gothic" w:cs="Times New Roman"/>
          <w:sz w:val="24"/>
          <w:szCs w:val="24"/>
        </w:rPr>
        <w:t>Peraturan Daerah Nomor 10 Tahun 2013 tentang RPJPD Kota B</w:t>
      </w:r>
      <w:r w:rsidR="00F503B9" w:rsidRPr="00644214">
        <w:rPr>
          <w:rFonts w:ascii="Century Gothic" w:hAnsi="Century Gothic" w:cs="Times New Roman"/>
          <w:sz w:val="24"/>
          <w:szCs w:val="24"/>
        </w:rPr>
        <w:t xml:space="preserve">ekasi Tahun 2005-2025; dan </w:t>
      </w:r>
      <w:r w:rsidRPr="00644214">
        <w:rPr>
          <w:rFonts w:ascii="Century Gothic" w:hAnsi="Century Gothic" w:cs="Times New Roman"/>
          <w:b/>
          <w:i/>
          <w:sz w:val="24"/>
          <w:szCs w:val="24"/>
        </w:rPr>
        <w:t xml:space="preserve">Peraturan Daerah Nomor </w:t>
      </w:r>
      <w:r w:rsidR="00BB62E1" w:rsidRPr="00644214">
        <w:rPr>
          <w:rFonts w:ascii="Century Gothic" w:hAnsi="Century Gothic" w:cs="Times New Roman"/>
          <w:b/>
          <w:i/>
          <w:sz w:val="24"/>
          <w:szCs w:val="24"/>
        </w:rPr>
        <w:t>08</w:t>
      </w:r>
      <w:r w:rsidRPr="00644214">
        <w:rPr>
          <w:rFonts w:ascii="Century Gothic" w:hAnsi="Century Gothic" w:cs="Times New Roman"/>
          <w:b/>
          <w:i/>
          <w:sz w:val="24"/>
          <w:szCs w:val="24"/>
        </w:rPr>
        <w:t xml:space="preserve"> Tahun 2019 tentang </w:t>
      </w:r>
      <w:r w:rsidR="008F222C" w:rsidRPr="00644214">
        <w:rPr>
          <w:rFonts w:ascii="Century Gothic" w:hAnsi="Century Gothic" w:cs="Times New Roman"/>
          <w:b/>
          <w:i/>
          <w:sz w:val="24"/>
          <w:szCs w:val="24"/>
        </w:rPr>
        <w:t>RPJMD Kota Bekasi Tahun 2018-2023</w:t>
      </w:r>
      <w:r w:rsidR="00535B68" w:rsidRPr="00644214">
        <w:rPr>
          <w:rFonts w:ascii="Century Gothic" w:hAnsi="Century Gothic" w:cs="Times New Roman"/>
          <w:b/>
          <w:i/>
          <w:sz w:val="24"/>
          <w:szCs w:val="24"/>
        </w:rPr>
        <w:t xml:space="preserve">. </w:t>
      </w:r>
      <w:r w:rsidR="00535B68" w:rsidRPr="00644214">
        <w:rPr>
          <w:rFonts w:ascii="Century Gothic" w:hAnsi="Century Gothic" w:cs="Times New Roman"/>
          <w:sz w:val="24"/>
          <w:szCs w:val="24"/>
        </w:rPr>
        <w:t>Serta</w:t>
      </w:r>
      <w:r w:rsidR="00DB6546" w:rsidRPr="00644214">
        <w:rPr>
          <w:rFonts w:ascii="Century Gothic" w:hAnsi="Century Gothic" w:cs="Times New Roman"/>
          <w:sz w:val="24"/>
          <w:szCs w:val="24"/>
          <w:lang w:val="id-ID"/>
        </w:rPr>
        <w:t xml:space="preserve"> memperhatikan </w:t>
      </w:r>
      <w:r w:rsidR="00D6545C" w:rsidRPr="00644214">
        <w:rPr>
          <w:rFonts w:ascii="Century Gothic" w:hAnsi="Century Gothic" w:cs="Times New Roman"/>
          <w:sz w:val="24"/>
          <w:szCs w:val="24"/>
          <w:lang w:val="id-ID"/>
        </w:rPr>
        <w:t>r</w:t>
      </w:r>
      <w:r w:rsidR="00DB6546" w:rsidRPr="00644214">
        <w:rPr>
          <w:rFonts w:ascii="Century Gothic" w:hAnsi="Century Gothic" w:cs="Times New Roman"/>
          <w:sz w:val="24"/>
          <w:szCs w:val="24"/>
          <w:lang w:val="id-ID"/>
        </w:rPr>
        <w:t xml:space="preserve">enstra Kementrian/Lembaga </w:t>
      </w:r>
      <w:r w:rsidR="00D6545C" w:rsidRPr="00644214">
        <w:rPr>
          <w:rFonts w:ascii="Century Gothic" w:hAnsi="Century Gothic" w:cs="Times New Roman"/>
          <w:sz w:val="24"/>
          <w:szCs w:val="24"/>
          <w:lang w:val="id-ID"/>
        </w:rPr>
        <w:t>t</w:t>
      </w:r>
      <w:r w:rsidR="00DB6546" w:rsidRPr="00644214">
        <w:rPr>
          <w:rFonts w:ascii="Century Gothic" w:hAnsi="Century Gothic" w:cs="Times New Roman"/>
          <w:sz w:val="24"/>
          <w:szCs w:val="24"/>
          <w:lang w:val="id-ID"/>
        </w:rPr>
        <w:t xml:space="preserve">ahun 2015-2019, </w:t>
      </w:r>
      <w:r w:rsidR="00D6545C" w:rsidRPr="00644214">
        <w:rPr>
          <w:rFonts w:ascii="Century Gothic" w:hAnsi="Century Gothic" w:cs="Times New Roman"/>
          <w:sz w:val="24"/>
          <w:szCs w:val="24"/>
          <w:lang w:val="id-ID"/>
        </w:rPr>
        <w:t>r</w:t>
      </w:r>
      <w:r w:rsidR="00DB6546" w:rsidRPr="00644214">
        <w:rPr>
          <w:rFonts w:ascii="Century Gothic" w:hAnsi="Century Gothic" w:cs="Times New Roman"/>
          <w:sz w:val="24"/>
          <w:szCs w:val="24"/>
          <w:lang w:val="id-ID"/>
        </w:rPr>
        <w:t>enstra Dinas T</w:t>
      </w:r>
      <w:r w:rsidR="00E022C4" w:rsidRPr="00644214">
        <w:rPr>
          <w:rFonts w:ascii="Century Gothic" w:hAnsi="Century Gothic" w:cs="Times New Roman"/>
          <w:sz w:val="24"/>
          <w:szCs w:val="24"/>
          <w:lang w:val="id-ID"/>
        </w:rPr>
        <w:t>enaga Kerja Pro</w:t>
      </w:r>
      <w:r w:rsidR="00BB62E1" w:rsidRPr="00644214">
        <w:rPr>
          <w:rFonts w:ascii="Century Gothic" w:hAnsi="Century Gothic" w:cs="Times New Roman"/>
          <w:sz w:val="24"/>
          <w:szCs w:val="24"/>
          <w:lang w:val="en-US"/>
        </w:rPr>
        <w:t>v</w:t>
      </w:r>
      <w:r w:rsidR="00E022C4" w:rsidRPr="00644214">
        <w:rPr>
          <w:rFonts w:ascii="Century Gothic" w:hAnsi="Century Gothic" w:cs="Times New Roman"/>
          <w:sz w:val="24"/>
          <w:szCs w:val="24"/>
          <w:lang w:val="id-ID"/>
        </w:rPr>
        <w:t>insi Jawa Barat</w:t>
      </w:r>
      <w:r w:rsidR="00DB6546" w:rsidRPr="00644214">
        <w:rPr>
          <w:rFonts w:ascii="Century Gothic" w:hAnsi="Century Gothic" w:cs="Times New Roman"/>
          <w:sz w:val="24"/>
          <w:szCs w:val="24"/>
          <w:lang w:val="id-ID"/>
        </w:rPr>
        <w:t>,</w:t>
      </w:r>
      <w:r w:rsidR="00E022C4" w:rsidRPr="00644214">
        <w:rPr>
          <w:rFonts w:ascii="Century Gothic" w:hAnsi="Century Gothic" w:cs="Times New Roman"/>
          <w:sz w:val="24"/>
          <w:szCs w:val="24"/>
        </w:rPr>
        <w:t xml:space="preserve"> </w:t>
      </w:r>
      <w:r w:rsidR="00BB62E1" w:rsidRPr="00644214">
        <w:rPr>
          <w:rFonts w:ascii="Century Gothic" w:hAnsi="Century Gothic" w:cs="Times New Roman"/>
          <w:sz w:val="24"/>
          <w:szCs w:val="24"/>
        </w:rPr>
        <w:t>r</w:t>
      </w:r>
      <w:r w:rsidR="00DB6546" w:rsidRPr="00644214">
        <w:rPr>
          <w:rFonts w:ascii="Century Gothic" w:hAnsi="Century Gothic" w:cs="Times New Roman"/>
          <w:sz w:val="24"/>
          <w:szCs w:val="24"/>
          <w:lang w:val="id-ID"/>
        </w:rPr>
        <w:t xml:space="preserve">encana </w:t>
      </w:r>
      <w:r w:rsidR="00BB62E1" w:rsidRPr="00644214">
        <w:rPr>
          <w:rFonts w:ascii="Century Gothic" w:hAnsi="Century Gothic" w:cs="Times New Roman"/>
          <w:sz w:val="24"/>
          <w:szCs w:val="24"/>
          <w:lang w:val="en-US"/>
        </w:rPr>
        <w:t>t</w:t>
      </w:r>
      <w:r w:rsidR="00DB6546" w:rsidRPr="00644214">
        <w:rPr>
          <w:rFonts w:ascii="Century Gothic" w:hAnsi="Century Gothic" w:cs="Times New Roman"/>
          <w:sz w:val="24"/>
          <w:szCs w:val="24"/>
          <w:lang w:val="id-ID"/>
        </w:rPr>
        <w:t xml:space="preserve">ata </w:t>
      </w:r>
      <w:r w:rsidR="00BB62E1" w:rsidRPr="00644214">
        <w:rPr>
          <w:rFonts w:ascii="Century Gothic" w:hAnsi="Century Gothic" w:cs="Times New Roman"/>
          <w:sz w:val="24"/>
          <w:szCs w:val="24"/>
          <w:lang w:val="en-US"/>
        </w:rPr>
        <w:t>r</w:t>
      </w:r>
      <w:r w:rsidR="00DB6546" w:rsidRPr="00644214">
        <w:rPr>
          <w:rFonts w:ascii="Century Gothic" w:hAnsi="Century Gothic" w:cs="Times New Roman"/>
          <w:sz w:val="24"/>
          <w:szCs w:val="24"/>
          <w:lang w:val="id-ID"/>
        </w:rPr>
        <w:t xml:space="preserve">uang </w:t>
      </w:r>
      <w:r w:rsidR="00BB62E1" w:rsidRPr="00644214">
        <w:rPr>
          <w:rFonts w:ascii="Century Gothic" w:hAnsi="Century Gothic" w:cs="Times New Roman"/>
          <w:sz w:val="24"/>
          <w:szCs w:val="24"/>
          <w:lang w:val="en-US"/>
        </w:rPr>
        <w:t>w</w:t>
      </w:r>
      <w:r w:rsidR="00DB6546" w:rsidRPr="00644214">
        <w:rPr>
          <w:rFonts w:ascii="Century Gothic" w:hAnsi="Century Gothic" w:cs="Times New Roman"/>
          <w:sz w:val="24"/>
          <w:szCs w:val="24"/>
          <w:lang w:val="id-ID"/>
        </w:rPr>
        <w:t xml:space="preserve">ilayah Kota Bekasi </w:t>
      </w:r>
      <w:r w:rsidR="00BB62E1" w:rsidRPr="00644214">
        <w:rPr>
          <w:rFonts w:ascii="Century Gothic" w:hAnsi="Century Gothic" w:cs="Times New Roman"/>
          <w:sz w:val="24"/>
          <w:szCs w:val="24"/>
          <w:lang w:val="en-US"/>
        </w:rPr>
        <w:t>t</w:t>
      </w:r>
      <w:r w:rsidR="00DB6546" w:rsidRPr="00644214">
        <w:rPr>
          <w:rFonts w:ascii="Century Gothic" w:hAnsi="Century Gothic" w:cs="Times New Roman"/>
          <w:sz w:val="24"/>
          <w:szCs w:val="24"/>
          <w:lang w:val="id-ID"/>
        </w:rPr>
        <w:t>ahun 2018-2023,</w:t>
      </w:r>
      <w:r w:rsidR="00E022C4" w:rsidRPr="00644214">
        <w:rPr>
          <w:rFonts w:ascii="Century Gothic" w:hAnsi="Century Gothic" w:cs="Times New Roman"/>
          <w:sz w:val="24"/>
          <w:szCs w:val="24"/>
        </w:rPr>
        <w:t xml:space="preserve"> </w:t>
      </w:r>
      <w:r w:rsidR="00DB6546" w:rsidRPr="00644214">
        <w:rPr>
          <w:rFonts w:ascii="Century Gothic" w:hAnsi="Century Gothic" w:cs="Times New Roman"/>
          <w:sz w:val="24"/>
          <w:szCs w:val="24"/>
          <w:lang w:val="id-ID"/>
        </w:rPr>
        <w:t>dan hasil Kajian Lingkungan Hidup Strategis (</w:t>
      </w:r>
      <w:r w:rsidR="00E022C4" w:rsidRPr="00644214">
        <w:rPr>
          <w:rFonts w:ascii="Century Gothic" w:hAnsi="Century Gothic" w:cs="Times New Roman"/>
          <w:sz w:val="24"/>
          <w:szCs w:val="24"/>
        </w:rPr>
        <w:t xml:space="preserve"> </w:t>
      </w:r>
      <w:r w:rsidR="00DB6546" w:rsidRPr="00644214">
        <w:rPr>
          <w:rFonts w:ascii="Century Gothic" w:hAnsi="Century Gothic" w:cs="Times New Roman"/>
          <w:sz w:val="24"/>
          <w:szCs w:val="24"/>
          <w:lang w:val="id-ID"/>
        </w:rPr>
        <w:t>KLHS ) RPJMD Kota Bekasi</w:t>
      </w:r>
      <w:r w:rsidR="00AC29D7" w:rsidRPr="00644214">
        <w:rPr>
          <w:rFonts w:ascii="Century Gothic" w:hAnsi="Century Gothic" w:cs="Times New Roman"/>
          <w:sz w:val="24"/>
          <w:szCs w:val="24"/>
          <w:lang w:val="en-US"/>
        </w:rPr>
        <w:t>.</w:t>
      </w:r>
    </w:p>
    <w:p w:rsidR="00E63CD4" w:rsidRPr="00644214" w:rsidRDefault="00E63CD4" w:rsidP="00644214">
      <w:pPr>
        <w:spacing w:after="0" w:line="360" w:lineRule="auto"/>
        <w:rPr>
          <w:rFonts w:ascii="Century Gothic" w:hAnsi="Century Gothic" w:cs="Times New Roman"/>
          <w:sz w:val="24"/>
          <w:szCs w:val="24"/>
          <w:lang w:val="en-US"/>
        </w:rPr>
      </w:pPr>
    </w:p>
    <w:p w:rsidR="00E63CD4" w:rsidRDefault="00E63CD4" w:rsidP="00644214">
      <w:pPr>
        <w:spacing w:after="0" w:line="360" w:lineRule="auto"/>
        <w:rPr>
          <w:rFonts w:ascii="Century Gothic" w:hAnsi="Century Gothic" w:cs="Times New Roman"/>
          <w:sz w:val="24"/>
          <w:szCs w:val="24"/>
          <w:lang w:val="en-US"/>
        </w:rPr>
      </w:pPr>
    </w:p>
    <w:p w:rsidR="007849AB" w:rsidRDefault="007849AB" w:rsidP="00644214">
      <w:pPr>
        <w:spacing w:after="0" w:line="360" w:lineRule="auto"/>
        <w:rPr>
          <w:rFonts w:ascii="Century Gothic" w:hAnsi="Century Gothic" w:cs="Times New Roman"/>
          <w:sz w:val="24"/>
          <w:szCs w:val="24"/>
          <w:lang w:val="en-US"/>
        </w:rPr>
      </w:pPr>
    </w:p>
    <w:p w:rsidR="007849AB" w:rsidRPr="00644214" w:rsidRDefault="007849AB" w:rsidP="00644214">
      <w:pPr>
        <w:spacing w:after="0" w:line="360" w:lineRule="auto"/>
        <w:rPr>
          <w:rFonts w:ascii="Century Gothic" w:hAnsi="Century Gothic" w:cs="Times New Roman"/>
          <w:sz w:val="24"/>
          <w:szCs w:val="24"/>
          <w:lang w:val="en-US"/>
        </w:rPr>
      </w:pPr>
    </w:p>
    <w:p w:rsidR="00E63CD4" w:rsidRPr="00644214" w:rsidRDefault="00E63CD4" w:rsidP="00644214">
      <w:pPr>
        <w:spacing w:after="0" w:line="360" w:lineRule="auto"/>
        <w:rPr>
          <w:rFonts w:ascii="Century Gothic" w:hAnsi="Century Gothic" w:cs="Times New Roman"/>
          <w:sz w:val="24"/>
          <w:szCs w:val="24"/>
          <w:lang w:val="en-US"/>
        </w:rPr>
      </w:pPr>
    </w:p>
    <w:p w:rsidR="00E63CD4" w:rsidRPr="00644214" w:rsidRDefault="00E63CD4" w:rsidP="00644214">
      <w:pPr>
        <w:spacing w:after="0" w:line="360" w:lineRule="auto"/>
        <w:rPr>
          <w:rFonts w:ascii="Century Gothic" w:hAnsi="Century Gothic" w:cs="Times New Roman"/>
          <w:sz w:val="24"/>
          <w:szCs w:val="24"/>
          <w:lang w:val="en-US"/>
        </w:rPr>
      </w:pPr>
    </w:p>
    <w:p w:rsidR="00E63CD4" w:rsidRPr="00644214" w:rsidRDefault="00E63CD4" w:rsidP="00644214">
      <w:pPr>
        <w:spacing w:after="0" w:line="360" w:lineRule="auto"/>
        <w:rPr>
          <w:rFonts w:ascii="Century Gothic" w:hAnsi="Century Gothic" w:cs="Times New Roman"/>
          <w:sz w:val="24"/>
          <w:szCs w:val="24"/>
          <w:lang w:val="en-US"/>
        </w:rPr>
      </w:pPr>
    </w:p>
    <w:p w:rsidR="00E63CD4" w:rsidRPr="00644214" w:rsidRDefault="00E63CD4" w:rsidP="00644214">
      <w:pPr>
        <w:spacing w:after="0" w:line="360" w:lineRule="auto"/>
        <w:rPr>
          <w:rFonts w:ascii="Century Gothic" w:hAnsi="Century Gothic" w:cs="Times New Roman"/>
          <w:sz w:val="24"/>
          <w:szCs w:val="24"/>
          <w:lang w:val="en-US"/>
        </w:rPr>
      </w:pPr>
    </w:p>
    <w:p w:rsidR="00E63CD4" w:rsidRPr="00644214" w:rsidRDefault="00E63CD4" w:rsidP="00644214">
      <w:pPr>
        <w:spacing w:after="0" w:line="360" w:lineRule="auto"/>
        <w:rPr>
          <w:rFonts w:ascii="Century Gothic" w:hAnsi="Century Gothic" w:cs="Times New Roman"/>
          <w:sz w:val="24"/>
          <w:szCs w:val="24"/>
          <w:lang w:val="en-US"/>
        </w:rPr>
      </w:pPr>
    </w:p>
    <w:p w:rsidR="00E63CD4" w:rsidRDefault="00E63CD4" w:rsidP="00644214">
      <w:pPr>
        <w:spacing w:after="0" w:line="360" w:lineRule="auto"/>
        <w:rPr>
          <w:rFonts w:ascii="Century Gothic" w:hAnsi="Century Gothic" w:cs="Times New Roman"/>
          <w:sz w:val="24"/>
          <w:szCs w:val="24"/>
          <w:lang w:val="en-US"/>
        </w:rPr>
      </w:pPr>
    </w:p>
    <w:p w:rsidR="007849AB" w:rsidRDefault="007849AB" w:rsidP="00644214">
      <w:pPr>
        <w:spacing w:after="0" w:line="360" w:lineRule="auto"/>
        <w:rPr>
          <w:rFonts w:ascii="Century Gothic" w:hAnsi="Century Gothic" w:cs="Times New Roman"/>
          <w:sz w:val="24"/>
          <w:szCs w:val="24"/>
          <w:lang w:val="en-US"/>
        </w:rPr>
      </w:pPr>
    </w:p>
    <w:p w:rsidR="00FE29A0" w:rsidRPr="0000329A" w:rsidRDefault="00FE29A0" w:rsidP="00644214">
      <w:pPr>
        <w:shd w:val="clear" w:color="auto" w:fill="E2EFD9" w:themeFill="accent6" w:themeFillTint="33"/>
        <w:spacing w:after="0" w:line="276" w:lineRule="auto"/>
        <w:jc w:val="center"/>
        <w:rPr>
          <w:rFonts w:ascii="Century Gothic" w:hAnsi="Century Gothic" w:cs="Arial"/>
          <w:b/>
          <w:sz w:val="24"/>
          <w:szCs w:val="24"/>
          <w:lang w:val="en-US"/>
        </w:rPr>
      </w:pPr>
      <w:r w:rsidRPr="0000329A">
        <w:rPr>
          <w:rFonts w:ascii="Century Gothic" w:hAnsi="Century Gothic" w:cs="Arial"/>
          <w:b/>
          <w:sz w:val="24"/>
          <w:szCs w:val="24"/>
          <w:lang w:val="en-US"/>
        </w:rPr>
        <w:lastRenderedPageBreak/>
        <w:t>Gambar 1.1</w:t>
      </w:r>
    </w:p>
    <w:p w:rsidR="0072762D" w:rsidRPr="0000329A" w:rsidRDefault="0072762D" w:rsidP="0000329A">
      <w:pPr>
        <w:shd w:val="clear" w:color="auto" w:fill="E2EFD9" w:themeFill="accent6" w:themeFillTint="33"/>
        <w:spacing w:after="0" w:line="360" w:lineRule="auto"/>
        <w:jc w:val="center"/>
        <w:rPr>
          <w:rFonts w:ascii="Century Gothic" w:hAnsi="Century Gothic" w:cs="Arial"/>
          <w:b/>
          <w:sz w:val="24"/>
          <w:szCs w:val="24"/>
          <w:lang w:val="en-US"/>
        </w:rPr>
      </w:pPr>
      <w:r w:rsidRPr="0000329A">
        <w:rPr>
          <w:rFonts w:ascii="Century Gothic" w:hAnsi="Century Gothic" w:cs="Arial"/>
          <w:b/>
          <w:sz w:val="24"/>
          <w:szCs w:val="24"/>
          <w:lang w:val="en-US"/>
        </w:rPr>
        <w:t>G</w:t>
      </w:r>
      <w:r w:rsidR="0000329A">
        <w:rPr>
          <w:rFonts w:ascii="Century Gothic" w:hAnsi="Century Gothic" w:cs="Arial"/>
          <w:b/>
          <w:sz w:val="24"/>
          <w:szCs w:val="24"/>
          <w:lang w:val="en-US"/>
        </w:rPr>
        <w:t>ambar</w:t>
      </w:r>
      <w:r w:rsidRPr="0000329A">
        <w:rPr>
          <w:rFonts w:ascii="Century Gothic" w:hAnsi="Century Gothic" w:cs="Arial"/>
          <w:b/>
          <w:sz w:val="24"/>
          <w:szCs w:val="24"/>
          <w:lang w:val="en-US"/>
        </w:rPr>
        <w:t xml:space="preserve"> A</w:t>
      </w:r>
      <w:r w:rsidR="0000329A">
        <w:rPr>
          <w:rFonts w:ascii="Century Gothic" w:hAnsi="Century Gothic" w:cs="Arial"/>
          <w:b/>
          <w:sz w:val="24"/>
          <w:szCs w:val="24"/>
          <w:lang w:val="en-US"/>
        </w:rPr>
        <w:t>lur</w:t>
      </w:r>
      <w:r w:rsidRPr="0000329A">
        <w:rPr>
          <w:rFonts w:ascii="Century Gothic" w:hAnsi="Century Gothic" w:cs="Arial"/>
          <w:b/>
          <w:sz w:val="24"/>
          <w:szCs w:val="24"/>
          <w:lang w:val="en-US"/>
        </w:rPr>
        <w:t xml:space="preserve"> RENSTRA</w:t>
      </w:r>
    </w:p>
    <w:p w:rsidR="0016626C" w:rsidRPr="000932F2" w:rsidRDefault="0016626C" w:rsidP="00891C03">
      <w:pPr>
        <w:shd w:val="clear" w:color="auto" w:fill="E2EFD9" w:themeFill="accent6" w:themeFillTint="33"/>
        <w:spacing w:after="80" w:line="360" w:lineRule="auto"/>
        <w:jc w:val="both"/>
        <w:rPr>
          <w:rFonts w:ascii="Bookman Old Style" w:hAnsi="Bookman Old Style" w:cs="Times New Roman"/>
          <w:color w:val="000000" w:themeColor="text1"/>
          <w:sz w:val="23"/>
          <w:szCs w:val="23"/>
          <w:lang w:val="en-US"/>
        </w:rPr>
      </w:pPr>
      <w:r w:rsidRPr="001B4F61">
        <w:rPr>
          <w:rFonts w:ascii="Bookman Old Style" w:hAnsi="Bookman Old Style" w:cs="Times New Roman"/>
          <w:noProof/>
          <w:color w:val="000000" w:themeColor="text1"/>
          <w:sz w:val="23"/>
          <w:szCs w:val="23"/>
          <w:shd w:val="clear" w:color="auto" w:fill="D9E2F3" w:themeFill="accent5" w:themeFillTint="33"/>
          <w:lang w:val="en-US"/>
        </w:rPr>
        <w:drawing>
          <wp:inline distT="0" distB="0" distL="0" distR="0">
            <wp:extent cx="6001740" cy="5058888"/>
            <wp:effectExtent l="1905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C94C.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12079" cy="5067603"/>
                    </a:xfrm>
                    <a:prstGeom prst="rect">
                      <a:avLst/>
                    </a:prstGeom>
                    <a:solidFill>
                      <a:schemeClr val="bg2"/>
                    </a:solidFill>
                  </pic:spPr>
                </pic:pic>
              </a:graphicData>
            </a:graphic>
          </wp:inline>
        </w:drawing>
      </w:r>
    </w:p>
    <w:p w:rsidR="00155420" w:rsidRPr="00665C5F" w:rsidRDefault="0072762D" w:rsidP="00E60EE8">
      <w:pPr>
        <w:shd w:val="clear" w:color="auto" w:fill="E2EFD9" w:themeFill="accent6" w:themeFillTint="33"/>
        <w:spacing w:after="80" w:line="276" w:lineRule="auto"/>
        <w:jc w:val="both"/>
        <w:rPr>
          <w:rFonts w:ascii="Century Gothic" w:hAnsi="Century Gothic" w:cs="Times New Roman"/>
          <w:i/>
          <w:lang w:val="id-ID"/>
        </w:rPr>
      </w:pPr>
      <w:proofErr w:type="gramStart"/>
      <w:r w:rsidRPr="00665C5F">
        <w:rPr>
          <w:rFonts w:ascii="Century Gothic" w:hAnsi="Century Gothic" w:cs="Times New Roman"/>
          <w:i/>
          <w:lang w:val="en-US"/>
        </w:rPr>
        <w:t>Sumber :</w:t>
      </w:r>
      <w:proofErr w:type="gramEnd"/>
      <w:r w:rsidRPr="00665C5F">
        <w:rPr>
          <w:rFonts w:ascii="Century Gothic" w:hAnsi="Century Gothic" w:cs="Times New Roman"/>
          <w:i/>
          <w:lang w:val="en-US"/>
        </w:rPr>
        <w:t xml:space="preserve"> Dinas Tenaga Kerja</w:t>
      </w:r>
      <w:r w:rsidR="00555A73" w:rsidRPr="00665C5F">
        <w:rPr>
          <w:rFonts w:ascii="Century Gothic" w:hAnsi="Century Gothic" w:cs="Times New Roman"/>
          <w:i/>
          <w:lang w:val="en-US"/>
        </w:rPr>
        <w:t xml:space="preserve"> Kota Bekasi.</w:t>
      </w:r>
    </w:p>
    <w:p w:rsidR="00426426" w:rsidRDefault="00426426" w:rsidP="00644214">
      <w:pPr>
        <w:spacing w:after="0" w:line="360" w:lineRule="auto"/>
        <w:ind w:firstLine="709"/>
        <w:jc w:val="both"/>
        <w:rPr>
          <w:rFonts w:ascii="Century Gothic" w:hAnsi="Century Gothic" w:cs="Times New Roman"/>
          <w:sz w:val="24"/>
          <w:szCs w:val="24"/>
        </w:rPr>
      </w:pPr>
      <w:r w:rsidRPr="000A1E46">
        <w:rPr>
          <w:rFonts w:ascii="Century Gothic" w:hAnsi="Century Gothic" w:cs="Times New Roman"/>
          <w:sz w:val="24"/>
          <w:szCs w:val="24"/>
        </w:rPr>
        <w:t xml:space="preserve">Proses penyusunan </w:t>
      </w:r>
      <w:r w:rsidR="00BB62E1" w:rsidRPr="000A1E46">
        <w:rPr>
          <w:rFonts w:ascii="Century Gothic" w:hAnsi="Century Gothic" w:cs="Times New Roman"/>
          <w:sz w:val="24"/>
          <w:szCs w:val="24"/>
        </w:rPr>
        <w:t>r</w:t>
      </w:r>
      <w:r w:rsidRPr="000A1E46">
        <w:rPr>
          <w:rFonts w:ascii="Century Gothic" w:hAnsi="Century Gothic" w:cs="Times New Roman"/>
          <w:sz w:val="24"/>
          <w:szCs w:val="24"/>
        </w:rPr>
        <w:t>enstra Dinas Tenaga Kerja Kota Bekasi Tahun 2018</w:t>
      </w:r>
      <w:r w:rsidR="00E022C4" w:rsidRPr="000A1E46">
        <w:rPr>
          <w:rFonts w:ascii="Century Gothic" w:hAnsi="Century Gothic" w:cs="Times New Roman"/>
          <w:sz w:val="24"/>
          <w:szCs w:val="24"/>
        </w:rPr>
        <w:t>-</w:t>
      </w:r>
      <w:r w:rsidRPr="000A1E46">
        <w:rPr>
          <w:rFonts w:ascii="Century Gothic" w:hAnsi="Century Gothic" w:cs="Times New Roman"/>
          <w:sz w:val="24"/>
          <w:szCs w:val="24"/>
        </w:rPr>
        <w:t xml:space="preserve">2023 dilakukan melalui tahapan persiapan, penyusunan </w:t>
      </w:r>
      <w:r w:rsidR="00BB62E1" w:rsidRPr="000A1E46">
        <w:rPr>
          <w:rFonts w:ascii="Century Gothic" w:hAnsi="Century Gothic" w:cs="Times New Roman"/>
          <w:sz w:val="24"/>
          <w:szCs w:val="24"/>
        </w:rPr>
        <w:t>r</w:t>
      </w:r>
      <w:r w:rsidRPr="000A1E46">
        <w:rPr>
          <w:rFonts w:ascii="Century Gothic" w:hAnsi="Century Gothic" w:cs="Times New Roman"/>
          <w:sz w:val="24"/>
          <w:szCs w:val="24"/>
        </w:rPr>
        <w:t xml:space="preserve">ancangan </w:t>
      </w:r>
      <w:r w:rsidR="00BB62E1" w:rsidRPr="000A1E46">
        <w:rPr>
          <w:rFonts w:ascii="Century Gothic" w:hAnsi="Century Gothic" w:cs="Times New Roman"/>
          <w:sz w:val="24"/>
          <w:szCs w:val="24"/>
        </w:rPr>
        <w:t>r</w:t>
      </w:r>
      <w:r w:rsidRPr="000A1E46">
        <w:rPr>
          <w:rFonts w:ascii="Century Gothic" w:hAnsi="Century Gothic" w:cs="Times New Roman"/>
          <w:sz w:val="24"/>
          <w:szCs w:val="24"/>
        </w:rPr>
        <w:t xml:space="preserve">enstra, </w:t>
      </w:r>
      <w:r w:rsidR="00BB62E1" w:rsidRPr="000A1E46">
        <w:rPr>
          <w:rFonts w:ascii="Century Gothic" w:hAnsi="Century Gothic" w:cs="Times New Roman"/>
          <w:sz w:val="24"/>
          <w:szCs w:val="24"/>
        </w:rPr>
        <w:t>r</w:t>
      </w:r>
      <w:r w:rsidRPr="000A1E46">
        <w:rPr>
          <w:rFonts w:ascii="Century Gothic" w:hAnsi="Century Gothic" w:cs="Times New Roman"/>
          <w:sz w:val="24"/>
          <w:szCs w:val="24"/>
        </w:rPr>
        <w:t xml:space="preserve">ancangan </w:t>
      </w:r>
      <w:r w:rsidR="00BB62E1" w:rsidRPr="000A1E46">
        <w:rPr>
          <w:rFonts w:ascii="Century Gothic" w:hAnsi="Century Gothic" w:cs="Times New Roman"/>
          <w:sz w:val="24"/>
          <w:szCs w:val="24"/>
        </w:rPr>
        <w:t>a</w:t>
      </w:r>
      <w:r w:rsidRPr="000A1E46">
        <w:rPr>
          <w:rFonts w:ascii="Century Gothic" w:hAnsi="Century Gothic" w:cs="Times New Roman"/>
          <w:sz w:val="24"/>
          <w:szCs w:val="24"/>
        </w:rPr>
        <w:t xml:space="preserve">khir </w:t>
      </w:r>
      <w:r w:rsidR="00BB62E1" w:rsidRPr="000A1E46">
        <w:rPr>
          <w:rFonts w:ascii="Century Gothic" w:hAnsi="Century Gothic" w:cs="Times New Roman"/>
          <w:sz w:val="24"/>
          <w:szCs w:val="24"/>
        </w:rPr>
        <w:t>r</w:t>
      </w:r>
      <w:r w:rsidRPr="000A1E46">
        <w:rPr>
          <w:rFonts w:ascii="Century Gothic" w:hAnsi="Century Gothic" w:cs="Times New Roman"/>
          <w:sz w:val="24"/>
          <w:szCs w:val="24"/>
        </w:rPr>
        <w:t xml:space="preserve">enstra, hingga penetapan </w:t>
      </w:r>
      <w:r w:rsidR="00BB62E1" w:rsidRPr="000A1E46">
        <w:rPr>
          <w:rFonts w:ascii="Century Gothic" w:hAnsi="Century Gothic" w:cs="Times New Roman"/>
          <w:sz w:val="24"/>
          <w:szCs w:val="24"/>
        </w:rPr>
        <w:t>r</w:t>
      </w:r>
      <w:r w:rsidRPr="000A1E46">
        <w:rPr>
          <w:rFonts w:ascii="Century Gothic" w:hAnsi="Century Gothic" w:cs="Times New Roman"/>
          <w:sz w:val="24"/>
          <w:szCs w:val="24"/>
        </w:rPr>
        <w:t xml:space="preserve">enstra, dan telah dimulai sejak dimulainya penyusunan </w:t>
      </w:r>
      <w:r w:rsidR="00BB62E1" w:rsidRPr="000A1E46">
        <w:rPr>
          <w:rFonts w:ascii="Century Gothic" w:hAnsi="Century Gothic" w:cs="Times New Roman"/>
          <w:sz w:val="24"/>
          <w:szCs w:val="24"/>
        </w:rPr>
        <w:t>r</w:t>
      </w:r>
      <w:r w:rsidRPr="000A1E46">
        <w:rPr>
          <w:rFonts w:ascii="Century Gothic" w:hAnsi="Century Gothic" w:cs="Times New Roman"/>
          <w:sz w:val="24"/>
          <w:szCs w:val="24"/>
        </w:rPr>
        <w:t xml:space="preserve">ancangan </w:t>
      </w:r>
      <w:r w:rsidR="00BB62E1" w:rsidRPr="000A1E46">
        <w:rPr>
          <w:rFonts w:ascii="Century Gothic" w:hAnsi="Century Gothic" w:cs="Times New Roman"/>
          <w:sz w:val="24"/>
          <w:szCs w:val="24"/>
        </w:rPr>
        <w:t>a</w:t>
      </w:r>
      <w:r w:rsidRPr="000A1E46">
        <w:rPr>
          <w:rFonts w:ascii="Century Gothic" w:hAnsi="Century Gothic" w:cs="Times New Roman"/>
          <w:sz w:val="24"/>
          <w:szCs w:val="24"/>
        </w:rPr>
        <w:t xml:space="preserve">wal RPJMD. Keterkaitan serta tahapan penyusunan </w:t>
      </w:r>
      <w:r w:rsidR="00BB62E1" w:rsidRPr="000A1E46">
        <w:rPr>
          <w:rFonts w:ascii="Century Gothic" w:hAnsi="Century Gothic" w:cs="Times New Roman"/>
          <w:sz w:val="24"/>
          <w:szCs w:val="24"/>
        </w:rPr>
        <w:t>r</w:t>
      </w:r>
      <w:r w:rsidRPr="000A1E46">
        <w:rPr>
          <w:rFonts w:ascii="Century Gothic" w:hAnsi="Century Gothic" w:cs="Times New Roman"/>
          <w:sz w:val="24"/>
          <w:szCs w:val="24"/>
        </w:rPr>
        <w:t xml:space="preserve">enstra Bappeda </w:t>
      </w:r>
      <w:r w:rsidR="0000329A">
        <w:rPr>
          <w:rFonts w:ascii="Century Gothic" w:hAnsi="Century Gothic" w:cs="Times New Roman"/>
          <w:sz w:val="24"/>
          <w:szCs w:val="24"/>
        </w:rPr>
        <w:t>T</w:t>
      </w:r>
      <w:r w:rsidRPr="000A1E46">
        <w:rPr>
          <w:rFonts w:ascii="Century Gothic" w:hAnsi="Century Gothic" w:cs="Times New Roman"/>
          <w:sz w:val="24"/>
          <w:szCs w:val="24"/>
        </w:rPr>
        <w:t xml:space="preserve">ahun 2013-2018 mengacu pada </w:t>
      </w:r>
      <w:r w:rsidR="00E022C4" w:rsidRPr="000A1E46">
        <w:rPr>
          <w:rFonts w:ascii="Century Gothic" w:hAnsi="Century Gothic" w:cs="Times New Roman"/>
          <w:sz w:val="24"/>
          <w:szCs w:val="24"/>
        </w:rPr>
        <w:t>Permendagri Nomor 86 Tahun 2017.</w:t>
      </w:r>
    </w:p>
    <w:p w:rsidR="000A1E46" w:rsidRDefault="000A1E46" w:rsidP="00644214">
      <w:pPr>
        <w:spacing w:after="0" w:line="360" w:lineRule="auto"/>
        <w:jc w:val="both"/>
        <w:rPr>
          <w:rFonts w:ascii="Century Gothic" w:hAnsi="Century Gothic" w:cs="Times New Roman"/>
          <w:sz w:val="24"/>
          <w:szCs w:val="24"/>
        </w:rPr>
      </w:pPr>
    </w:p>
    <w:p w:rsidR="000A1E46" w:rsidRDefault="000A1E46" w:rsidP="00644214">
      <w:pPr>
        <w:spacing w:after="0" w:line="360" w:lineRule="auto"/>
        <w:jc w:val="both"/>
        <w:rPr>
          <w:rFonts w:ascii="Century Gothic" w:hAnsi="Century Gothic" w:cs="Times New Roman"/>
          <w:sz w:val="24"/>
          <w:szCs w:val="24"/>
        </w:rPr>
      </w:pPr>
    </w:p>
    <w:p w:rsidR="000A1E46" w:rsidRDefault="000A1E46" w:rsidP="00644214">
      <w:pPr>
        <w:spacing w:after="0" w:line="360" w:lineRule="auto"/>
        <w:jc w:val="both"/>
        <w:rPr>
          <w:rFonts w:ascii="Century Gothic" w:hAnsi="Century Gothic" w:cs="Times New Roman"/>
          <w:sz w:val="24"/>
          <w:szCs w:val="24"/>
        </w:rPr>
      </w:pPr>
    </w:p>
    <w:p w:rsidR="00E60EE8" w:rsidRDefault="00E60EE8" w:rsidP="00644214">
      <w:pPr>
        <w:spacing w:after="0" w:line="360" w:lineRule="auto"/>
        <w:jc w:val="both"/>
        <w:rPr>
          <w:rFonts w:ascii="Century Gothic" w:hAnsi="Century Gothic" w:cs="Times New Roman"/>
          <w:sz w:val="24"/>
          <w:szCs w:val="24"/>
        </w:rPr>
      </w:pPr>
    </w:p>
    <w:p w:rsidR="00E60EE8" w:rsidRDefault="00E60EE8" w:rsidP="00644214">
      <w:pPr>
        <w:spacing w:after="0" w:line="360" w:lineRule="auto"/>
        <w:jc w:val="both"/>
        <w:rPr>
          <w:rFonts w:ascii="Century Gothic" w:hAnsi="Century Gothic" w:cs="Times New Roman"/>
          <w:sz w:val="24"/>
          <w:szCs w:val="24"/>
        </w:rPr>
      </w:pPr>
    </w:p>
    <w:p w:rsidR="000A1E46" w:rsidRDefault="000A1E46" w:rsidP="00644214">
      <w:pPr>
        <w:spacing w:after="0" w:line="360" w:lineRule="auto"/>
        <w:jc w:val="both"/>
        <w:rPr>
          <w:rFonts w:ascii="Century Gothic" w:hAnsi="Century Gothic" w:cs="Times New Roman"/>
          <w:sz w:val="24"/>
          <w:szCs w:val="24"/>
        </w:rPr>
      </w:pPr>
    </w:p>
    <w:p w:rsidR="000A1E46" w:rsidRDefault="000A1E46" w:rsidP="00644214">
      <w:pPr>
        <w:spacing w:after="0" w:line="360" w:lineRule="auto"/>
        <w:jc w:val="both"/>
        <w:rPr>
          <w:rFonts w:ascii="Century Gothic" w:hAnsi="Century Gothic" w:cs="Times New Roman"/>
          <w:sz w:val="24"/>
          <w:szCs w:val="24"/>
        </w:rPr>
      </w:pPr>
    </w:p>
    <w:p w:rsidR="000A1E46" w:rsidRDefault="000A1E46" w:rsidP="00644214">
      <w:pPr>
        <w:spacing w:after="0" w:line="360" w:lineRule="auto"/>
        <w:jc w:val="both"/>
        <w:rPr>
          <w:rFonts w:ascii="Century Gothic" w:hAnsi="Century Gothic" w:cs="Times New Roman"/>
          <w:sz w:val="24"/>
          <w:szCs w:val="24"/>
        </w:rPr>
      </w:pPr>
    </w:p>
    <w:p w:rsidR="00FE29A0" w:rsidRPr="0000329A" w:rsidRDefault="00FE29A0" w:rsidP="0000329A">
      <w:pPr>
        <w:shd w:val="clear" w:color="auto" w:fill="E2EFD9" w:themeFill="accent6" w:themeFillTint="33"/>
        <w:spacing w:after="0" w:line="276" w:lineRule="auto"/>
        <w:jc w:val="center"/>
        <w:rPr>
          <w:rFonts w:ascii="Century Gothic" w:hAnsi="Century Gothic" w:cs="Arial"/>
          <w:b/>
          <w:sz w:val="24"/>
          <w:szCs w:val="24"/>
        </w:rPr>
      </w:pPr>
      <w:r w:rsidRPr="0000329A">
        <w:rPr>
          <w:rFonts w:ascii="Century Gothic" w:hAnsi="Century Gothic" w:cs="Arial"/>
          <w:b/>
          <w:sz w:val="24"/>
          <w:szCs w:val="24"/>
        </w:rPr>
        <w:lastRenderedPageBreak/>
        <w:t>Gambar 1.2</w:t>
      </w:r>
    </w:p>
    <w:p w:rsidR="003F5900" w:rsidRPr="0000329A" w:rsidRDefault="003F5900" w:rsidP="0000329A">
      <w:pPr>
        <w:shd w:val="clear" w:color="auto" w:fill="E2EFD9" w:themeFill="accent6" w:themeFillTint="33"/>
        <w:spacing w:after="0" w:line="360" w:lineRule="auto"/>
        <w:jc w:val="center"/>
        <w:rPr>
          <w:rFonts w:ascii="Century Gothic" w:hAnsi="Century Gothic" w:cs="Times New Roman"/>
          <w:b/>
          <w:bCs/>
          <w:sz w:val="24"/>
          <w:szCs w:val="24"/>
          <w:lang w:val="id-ID"/>
        </w:rPr>
      </w:pPr>
      <w:r w:rsidRPr="0000329A">
        <w:rPr>
          <w:rFonts w:ascii="Century Gothic" w:hAnsi="Century Gothic" w:cs="Times New Roman"/>
          <w:b/>
          <w:bCs/>
          <w:sz w:val="24"/>
          <w:szCs w:val="24"/>
          <w:lang w:val="en-US"/>
        </w:rPr>
        <w:t>Gambar Alur Perencanaan dan Penganggaran</w:t>
      </w:r>
    </w:p>
    <w:p w:rsidR="00C740CA" w:rsidRPr="000932F2" w:rsidRDefault="00C740CA" w:rsidP="00891C03">
      <w:pPr>
        <w:shd w:val="clear" w:color="auto" w:fill="E2EFD9" w:themeFill="accent6" w:themeFillTint="33"/>
        <w:spacing w:after="80" w:line="360" w:lineRule="auto"/>
        <w:jc w:val="both"/>
        <w:rPr>
          <w:rFonts w:ascii="Bookman Old Style" w:hAnsi="Bookman Old Style" w:cs="Times New Roman"/>
          <w:noProof/>
          <w:sz w:val="23"/>
          <w:szCs w:val="23"/>
          <w:lang w:val="en-US" w:eastAsia="id-ID"/>
        </w:rPr>
      </w:pPr>
      <w:r w:rsidRPr="000932F2">
        <w:rPr>
          <w:rFonts w:ascii="Bookman Old Style" w:hAnsi="Bookman Old Style" w:cs="Times New Roman"/>
          <w:noProof/>
          <w:sz w:val="23"/>
          <w:szCs w:val="23"/>
          <w:lang w:val="en-US"/>
        </w:rPr>
        <w:drawing>
          <wp:inline distT="0" distB="0" distL="0" distR="0">
            <wp:extent cx="6048375" cy="3690582"/>
            <wp:effectExtent l="0" t="0" r="0" b="5715"/>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C5EEE.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77783" cy="3708526"/>
                    </a:xfrm>
                    <a:prstGeom prst="rect">
                      <a:avLst/>
                    </a:prstGeom>
                    <a:solidFill>
                      <a:srgbClr val="92D050"/>
                    </a:solidFill>
                  </pic:spPr>
                </pic:pic>
              </a:graphicData>
            </a:graphic>
          </wp:inline>
        </w:drawing>
      </w:r>
    </w:p>
    <w:p w:rsidR="00426426" w:rsidRPr="00644214" w:rsidRDefault="00426426" w:rsidP="00644214">
      <w:pPr>
        <w:pStyle w:val="ListParagraph"/>
        <w:numPr>
          <w:ilvl w:val="0"/>
          <w:numId w:val="1"/>
        </w:numPr>
        <w:spacing w:after="0" w:line="360" w:lineRule="auto"/>
        <w:ind w:left="0" w:firstLine="0"/>
        <w:jc w:val="both"/>
        <w:rPr>
          <w:rFonts w:ascii="Century Gothic" w:hAnsi="Century Gothic" w:cs="Times New Roman"/>
          <w:b/>
          <w:sz w:val="24"/>
          <w:szCs w:val="24"/>
        </w:rPr>
      </w:pPr>
      <w:r w:rsidRPr="00644214">
        <w:rPr>
          <w:rFonts w:ascii="Century Gothic" w:hAnsi="Century Gothic" w:cs="Times New Roman"/>
          <w:b/>
          <w:sz w:val="24"/>
          <w:szCs w:val="24"/>
        </w:rPr>
        <w:t>Landasan Hukum</w:t>
      </w:r>
      <w:r w:rsidR="00555A73" w:rsidRPr="00644214">
        <w:rPr>
          <w:rFonts w:ascii="Century Gothic" w:hAnsi="Century Gothic" w:cs="Times New Roman"/>
          <w:b/>
          <w:sz w:val="24"/>
          <w:szCs w:val="24"/>
        </w:rPr>
        <w:t>.</w:t>
      </w:r>
    </w:p>
    <w:p w:rsidR="00767A4F" w:rsidRDefault="00767A4F" w:rsidP="00DD74CF">
      <w:pPr>
        <w:pStyle w:val="ListParagraph"/>
        <w:spacing w:after="0" w:line="360" w:lineRule="auto"/>
        <w:ind w:left="0" w:firstLine="709"/>
        <w:jc w:val="both"/>
        <w:rPr>
          <w:rFonts w:ascii="Century Gothic" w:hAnsi="Century Gothic"/>
          <w:sz w:val="24"/>
          <w:szCs w:val="24"/>
        </w:rPr>
      </w:pPr>
      <w:r w:rsidRPr="00BC0B70">
        <w:rPr>
          <w:rFonts w:ascii="Century Gothic" w:hAnsi="Century Gothic"/>
          <w:sz w:val="24"/>
          <w:szCs w:val="24"/>
        </w:rPr>
        <w:t>Peraturan perundangan yang digunakan sebagai landasan hukum dalam Penyusunan Renstra Di</w:t>
      </w:r>
      <w:r w:rsidR="00517871" w:rsidRPr="00BC0B70">
        <w:rPr>
          <w:rFonts w:ascii="Century Gothic" w:hAnsi="Century Gothic"/>
          <w:sz w:val="24"/>
          <w:szCs w:val="24"/>
        </w:rPr>
        <w:t xml:space="preserve">nas Tenaga Kerja Kota Bekasi </w:t>
      </w:r>
      <w:r w:rsidR="00DD74CF">
        <w:rPr>
          <w:rFonts w:ascii="Century Gothic" w:hAnsi="Century Gothic"/>
          <w:sz w:val="24"/>
          <w:szCs w:val="24"/>
        </w:rPr>
        <w:t>T</w:t>
      </w:r>
      <w:r w:rsidRPr="00BC0B70">
        <w:rPr>
          <w:rFonts w:ascii="Century Gothic" w:hAnsi="Century Gothic"/>
          <w:sz w:val="24"/>
          <w:szCs w:val="24"/>
        </w:rPr>
        <w:t>ahun 2018-2023 diantaranya adalah:</w:t>
      </w:r>
    </w:p>
    <w:p w:rsidR="00BC0B70" w:rsidRPr="00BC0B70" w:rsidRDefault="00BC0B70"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BC0B70">
        <w:rPr>
          <w:rFonts w:ascii="Century Gothic" w:hAnsi="Century Gothic"/>
          <w:sz w:val="24"/>
          <w:szCs w:val="24"/>
        </w:rPr>
        <w:t>Undang-Undang Nomor 14 Tahun 1950 tentang Pembentukan Daerah-daerah Lingkungan Provinsi jawa Barat (Berita Negara Republik Indonesia tahun 1950 Nomor 8) sebagaimana telah diubah dengan Undang-Undang Nomor 4 Tahun 1968 tentang Pembentukan Kabupaten Purwakarta dan Kabupaten Subang dengan mengubah Undang-Undang Nomor 14 Tahun 1950</w:t>
      </w:r>
      <w:r w:rsidRPr="00BC0B70">
        <w:t xml:space="preserve"> </w:t>
      </w:r>
      <w:r w:rsidRPr="00BC0B70">
        <w:rPr>
          <w:rFonts w:ascii="Century Gothic" w:hAnsi="Century Gothic"/>
          <w:sz w:val="24"/>
          <w:szCs w:val="24"/>
        </w:rPr>
        <w:t>tentang Pembentukan Daerah-daerah Kabupaten Dalam Lingkungan Provinsi Djawa Barat (Lembaran Negara Republik Indonesia Tahun 1968 Nomor 31, Tambahan Lembaran Negara Republik Indonesia Nomor 2851);</w:t>
      </w:r>
    </w:p>
    <w:p w:rsidR="00BC0B70" w:rsidRPr="00BC0B70" w:rsidRDefault="00BC0B70"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BC0B70">
        <w:rPr>
          <w:rFonts w:ascii="Century Gothic" w:hAnsi="Century Gothic"/>
          <w:sz w:val="24"/>
          <w:szCs w:val="24"/>
        </w:rPr>
        <w:t>Undang-Undang Nomor 15 Tahun 1997 tentang Transmigrasi (Lembaran Negara Republik Indonesia Tahun 1997 Nomor 37, Tambahan Lembaran Negara Republik Indonesia Nomor 3682);</w:t>
      </w:r>
    </w:p>
    <w:p w:rsidR="00BC0B70" w:rsidRPr="00E60EE8" w:rsidRDefault="00BC0B70"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BC0B70">
        <w:rPr>
          <w:rFonts w:ascii="Century Gothic" w:hAnsi="Century Gothic"/>
          <w:sz w:val="24"/>
          <w:szCs w:val="24"/>
        </w:rPr>
        <w:t>Undang-Undang Nomor 13 Tahun 2003 tentang Ketenagakerjaan (Lembaran Negara Republik Indonesia Tahun 2003 Nomor 39, Tambahan Lembaran Negara Republik Indonesia Nomor 4279);</w:t>
      </w:r>
    </w:p>
    <w:p w:rsidR="00E60EE8" w:rsidRPr="00E60EE8" w:rsidRDefault="00E60EE8" w:rsidP="00E60EE8">
      <w:pPr>
        <w:spacing w:after="0" w:line="360" w:lineRule="auto"/>
        <w:jc w:val="both"/>
        <w:rPr>
          <w:rFonts w:ascii="Century Gothic" w:hAnsi="Century Gothic" w:cs="Times New Roman"/>
          <w:sz w:val="24"/>
          <w:szCs w:val="24"/>
        </w:rPr>
      </w:pPr>
    </w:p>
    <w:p w:rsidR="00BC0B70" w:rsidRPr="00BC0B70" w:rsidRDefault="00BC0B70"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BC0B70">
        <w:rPr>
          <w:rFonts w:ascii="Century Gothic" w:hAnsi="Century Gothic"/>
          <w:sz w:val="24"/>
          <w:szCs w:val="24"/>
        </w:rPr>
        <w:lastRenderedPageBreak/>
        <w:t>Undang-Undang Nomor 17 Tahun 2003 tentang Keuangan Negara (Lembaran Negara Republik Indonesia Tahun 2003 Nomor 47, Tambahan Lembaran Negara Republik Indonesia Nomor 4286);</w:t>
      </w:r>
    </w:p>
    <w:p w:rsidR="00BC0B70" w:rsidRPr="00BC0B70" w:rsidRDefault="00BC0B70"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BC0B70">
        <w:rPr>
          <w:rFonts w:ascii="Century Gothic" w:hAnsi="Century Gothic"/>
          <w:sz w:val="24"/>
          <w:szCs w:val="24"/>
        </w:rPr>
        <w:t>Undang-Undang Nomor 2 Tahun 2004 tentang Penyelesaian Perselisihan Hubungan Industrial (Lembaran Negara Republik Indonesia Tahun 2004 Nomor 6, Tambahan Lembaran Negara Republik Indonesia Nomor 4358);</w:t>
      </w:r>
    </w:p>
    <w:p w:rsidR="00BC0B70" w:rsidRPr="00BC0B70" w:rsidRDefault="00BC0B70"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BC0B70">
        <w:rPr>
          <w:rFonts w:ascii="Century Gothic" w:hAnsi="Century Gothic"/>
          <w:sz w:val="24"/>
          <w:szCs w:val="24"/>
        </w:rPr>
        <w:t>Undang-Undang Nomor 25 Tahun 2004 tentang Sistem Perencanaan Pembangunan Nasional (Lembaran Negara Republik Indonesia tahun 2004 Nomor 104, Tambahan Lembaran Negara Republik Indonesia Nomor 4421);</w:t>
      </w:r>
    </w:p>
    <w:p w:rsidR="00FB63CD" w:rsidRPr="00FB63CD" w:rsidRDefault="00FB63CD"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FB63CD">
        <w:rPr>
          <w:rFonts w:ascii="Century Gothic" w:hAnsi="Century Gothic"/>
          <w:sz w:val="24"/>
          <w:szCs w:val="24"/>
        </w:rPr>
        <w:t>Undang-Undang Nomor 33 Tahun 2004 tentang Perimbangan Keuangan antara Pemerintah Pusat dan Pemerintah Daerah (Lembaran Negara Republik Indonesia Tahun 2004 Nomor 126, Tambahan Lembaran Negara Republik Indonesia Nomor 4438);</w:t>
      </w:r>
    </w:p>
    <w:p w:rsidR="00FB63CD" w:rsidRPr="00FB63CD" w:rsidRDefault="00FB63CD"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FB63CD">
        <w:rPr>
          <w:rFonts w:ascii="Century Gothic" w:hAnsi="Century Gothic"/>
          <w:sz w:val="24"/>
          <w:szCs w:val="24"/>
        </w:rPr>
        <w:t>Undang-Undang Nomor 39 Tahun 2004 tentang Penempatan Dan Perlindungan Tenaga Kerja Indonesia di Luar Negeri (Lembaran Negara Republik Indonesia Tahun 2004 Nomor 133, Tambahan Lembaran Negara Republik Indonesia Nomor 4445);</w:t>
      </w:r>
    </w:p>
    <w:p w:rsidR="00FB63CD" w:rsidRPr="00FB63CD" w:rsidRDefault="00FB63CD"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FB63CD">
        <w:rPr>
          <w:rFonts w:ascii="Century Gothic" w:hAnsi="Century Gothic"/>
          <w:sz w:val="24"/>
          <w:szCs w:val="24"/>
        </w:rPr>
        <w:t>Undang-Undang Nomor 17 Tahun 2007 tentang Rencana Pembangunan Jangka Panjang (RPJP) Nasional Tahun 2005- 2025 (Lembaran Negara Republik Indonesia Tahun 2007 Nomor 33, Tambahan Lembaran Negara Republik Indonesia Nomor 4700</w:t>
      </w:r>
      <w:r>
        <w:t xml:space="preserve">); </w:t>
      </w:r>
    </w:p>
    <w:p w:rsidR="00FB63CD" w:rsidRPr="00FB63CD" w:rsidRDefault="00FB63CD"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FB63CD">
        <w:rPr>
          <w:rFonts w:ascii="Century Gothic" w:hAnsi="Century Gothic"/>
          <w:sz w:val="24"/>
          <w:szCs w:val="24"/>
        </w:rPr>
        <w:t>Undang-Undang Nomor 26 Tahun 2007 tentang Penataan Ruang (Lembaran Negara Republik Indonesia Tahun 2007 Nomor 68, Tambahan Lembaran Negara Republik Indonesia Nomor 4725);</w:t>
      </w:r>
    </w:p>
    <w:p w:rsidR="00FB63CD" w:rsidRPr="00FB63CD" w:rsidRDefault="00FB63CD"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FB63CD">
        <w:rPr>
          <w:rFonts w:ascii="Century Gothic" w:hAnsi="Century Gothic"/>
          <w:sz w:val="24"/>
          <w:szCs w:val="24"/>
        </w:rPr>
        <w:t>Undang-Undang Nomor 32 Tahun 2009 tentang Perlindungan dan Pengelolaan Lingkungan Hidup (Lembaran Negara Republik Indonesia Tahun 2009 Nomor 140);</w:t>
      </w:r>
    </w:p>
    <w:p w:rsidR="00FB63CD" w:rsidRPr="00FB63CD" w:rsidRDefault="00FB63CD"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FB63CD">
        <w:rPr>
          <w:rFonts w:ascii="Century Gothic" w:hAnsi="Century Gothic"/>
          <w:sz w:val="24"/>
          <w:szCs w:val="24"/>
        </w:rPr>
        <w:t>Undang-undang Nomor 6 Tahun 2014 tentang Desa (Lembaran Negara Republik Indonesia Tahun 2014 Nomor 7, Tambahan Lembaran Negara Republik Indonesia Nomor 5495);</w:t>
      </w:r>
    </w:p>
    <w:p w:rsidR="00FB63CD" w:rsidRPr="004D10F7" w:rsidRDefault="003175D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175D9">
        <w:rPr>
          <w:rFonts w:ascii="Century Gothic" w:hAnsi="Century Gothic"/>
          <w:sz w:val="24"/>
          <w:szCs w:val="24"/>
        </w:rPr>
        <w:t xml:space="preserve">Undang–Undang Nomor 23 Tahun 2014 tentang Pemerintah Daerah (Lembaran Negara Republik Indonesia Tahun 2014 Nomor 244, Tambahan Lembaran Negara Republik Indonesia Nomor 5587), </w:t>
      </w:r>
      <w:r w:rsidRPr="003175D9">
        <w:rPr>
          <w:rFonts w:ascii="Century Gothic" w:hAnsi="Century Gothic"/>
          <w:sz w:val="24"/>
          <w:szCs w:val="24"/>
        </w:rPr>
        <w:lastRenderedPageBreak/>
        <w:t>sebagaimana telah beberapa kali diubah, terakhir dengan Undang-Undang Nomor 9 Tahun 2015 tentang perubahan Kedua atas Undang-Undang Nomor 23 Tahun 2014 tentang Pemerintahan Daerah (Lembaran Negara Republik Indonesia Tahun 2015 Nomor 58, Tambahan Lembaran Negara Republik Indonesia Nomor 5679);</w:t>
      </w:r>
    </w:p>
    <w:p w:rsidR="004D10F7" w:rsidRDefault="004D10F7"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2C2C42">
        <w:rPr>
          <w:rFonts w:ascii="Century Gothic" w:hAnsi="Century Gothic" w:cs="Times New Roman"/>
          <w:sz w:val="24"/>
          <w:szCs w:val="24"/>
        </w:rPr>
        <w:t>Undang-undang Republik Indonesia Nomor 12 Tahun 2011 tentang Pembentukan Peraturan Perundang-undangan, sebagaimana telah diubah dengan Undang-undang Nomor 15 Tahun 2019 tentang Perubahan atas Undang-undang Nomor 12 Tahun 2011 tentang Pembentukan Peraturan Perundang-undangan (Lembaran Negara Republik Indonesia Tahun 2019 Nomor 183, Tambahan Lembaran Negara Republik Indonesia Nomor 6398);</w:t>
      </w:r>
    </w:p>
    <w:p w:rsidR="004D10F7" w:rsidRPr="003175D9" w:rsidRDefault="004D10F7"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2C2C42">
        <w:rPr>
          <w:rFonts w:ascii="Century Gothic" w:hAnsi="Century Gothic" w:cs="Times New Roman"/>
          <w:sz w:val="24"/>
          <w:szCs w:val="24"/>
        </w:rPr>
        <w:t>Undang-undang Republik Indonesia Nomor 2 Tahun 2000 tentang Penetapan-penetapan Peraturan Pemerintah Pengganti Undang-undang Nomor 1 Tahun 2020 tentang Kebijakan Keuangan Negara dan Stabilitas Sistem Keuangan untuk Penanganan Pandemi Corona Virus Desease 2019 (COVID-19) dan/atau dalam Rangka Menghadapi Ancaman yang Membahayakan Perekonomian Nasional dan/atau Stabilitas Sistem Keuangan Menjadi Undang-undang (Lembaran Negara Republik Indonesia Tahun 2020 Nomor 87, Tambahan Lembaran Negara Republik Indonesia Nomor 6485);</w:t>
      </w:r>
    </w:p>
    <w:p w:rsidR="003175D9" w:rsidRPr="003175D9" w:rsidRDefault="003175D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175D9">
        <w:rPr>
          <w:rFonts w:ascii="Century Gothic" w:hAnsi="Century Gothic"/>
          <w:sz w:val="24"/>
          <w:szCs w:val="24"/>
        </w:rPr>
        <w:t>Peraturan Pemerintah Nomor 71 Tahun 1991 tentang Latihan Kerja</w:t>
      </w:r>
      <w:r w:rsidR="00A61220">
        <w:rPr>
          <w:rFonts w:ascii="Century Gothic" w:hAnsi="Century Gothic"/>
          <w:sz w:val="24"/>
          <w:szCs w:val="24"/>
        </w:rPr>
        <w:t xml:space="preserve"> (</w:t>
      </w:r>
      <w:r w:rsidR="00A61220" w:rsidRPr="003175D9">
        <w:rPr>
          <w:rFonts w:ascii="Century Gothic" w:hAnsi="Century Gothic"/>
          <w:sz w:val="24"/>
          <w:szCs w:val="24"/>
        </w:rPr>
        <w:t>Lembaran Negara RI tahun 199</w:t>
      </w:r>
      <w:r w:rsidR="00A61220">
        <w:rPr>
          <w:rFonts w:ascii="Century Gothic" w:hAnsi="Century Gothic"/>
          <w:sz w:val="24"/>
          <w:szCs w:val="24"/>
        </w:rPr>
        <w:t>1 Nomor 92</w:t>
      </w:r>
      <w:r w:rsidR="00A61220" w:rsidRPr="003175D9">
        <w:rPr>
          <w:rFonts w:ascii="Century Gothic" w:hAnsi="Century Gothic"/>
          <w:sz w:val="24"/>
          <w:szCs w:val="24"/>
        </w:rPr>
        <w:t xml:space="preserve">, Tambahan </w:t>
      </w:r>
      <w:r w:rsidR="00A61220">
        <w:rPr>
          <w:rFonts w:ascii="Century Gothic" w:hAnsi="Century Gothic"/>
          <w:sz w:val="24"/>
          <w:szCs w:val="24"/>
        </w:rPr>
        <w:t>L</w:t>
      </w:r>
      <w:r w:rsidR="00A61220" w:rsidRPr="003175D9">
        <w:rPr>
          <w:rFonts w:ascii="Century Gothic" w:hAnsi="Century Gothic"/>
          <w:sz w:val="24"/>
          <w:szCs w:val="24"/>
        </w:rPr>
        <w:t xml:space="preserve">embaran Negara RI Nomor </w:t>
      </w:r>
      <w:r w:rsidR="00A61220">
        <w:rPr>
          <w:rFonts w:ascii="Century Gothic" w:hAnsi="Century Gothic"/>
          <w:sz w:val="24"/>
          <w:szCs w:val="24"/>
        </w:rPr>
        <w:t>3458</w:t>
      </w:r>
      <w:r w:rsidR="00A61220" w:rsidRPr="003175D9">
        <w:rPr>
          <w:rFonts w:ascii="Century Gothic" w:hAnsi="Century Gothic"/>
          <w:sz w:val="24"/>
          <w:szCs w:val="24"/>
        </w:rPr>
        <w:t>)</w:t>
      </w:r>
      <w:r w:rsidRPr="003175D9">
        <w:rPr>
          <w:rFonts w:ascii="Century Gothic" w:hAnsi="Century Gothic"/>
          <w:sz w:val="24"/>
          <w:szCs w:val="24"/>
        </w:rPr>
        <w:t>;</w:t>
      </w:r>
    </w:p>
    <w:p w:rsidR="003175D9" w:rsidRPr="003175D9" w:rsidRDefault="003175D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175D9">
        <w:rPr>
          <w:rFonts w:ascii="Century Gothic" w:hAnsi="Century Gothic"/>
          <w:sz w:val="24"/>
          <w:szCs w:val="24"/>
        </w:rPr>
        <w:t>Peraturan Pemerintah Nomor 2 Tahun 1999 Tentang Penyelenggaraan Transmigrasi (Lembaran Negara RI tahun 1999 Nomor 4, Tambahan lembaran Negara RI Nomor 4405)</w:t>
      </w:r>
      <w:r w:rsidR="004D10F7">
        <w:rPr>
          <w:rFonts w:ascii="Century Gothic" w:hAnsi="Century Gothic"/>
          <w:sz w:val="24"/>
          <w:szCs w:val="24"/>
        </w:rPr>
        <w:t>;</w:t>
      </w:r>
    </w:p>
    <w:p w:rsidR="003175D9" w:rsidRPr="003175D9" w:rsidRDefault="003175D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175D9">
        <w:rPr>
          <w:rFonts w:ascii="Century Gothic" w:hAnsi="Century Gothic"/>
          <w:sz w:val="24"/>
          <w:szCs w:val="24"/>
        </w:rPr>
        <w:t>Peraturan Pemerintah Nomor 21 Tahun 2004 tentang Penyusunan Rencana Kerja dan Anggaran Kementerian Negara/Lembaga</w:t>
      </w:r>
      <w:r w:rsidR="00A61220">
        <w:rPr>
          <w:rFonts w:ascii="Century Gothic" w:hAnsi="Century Gothic"/>
          <w:sz w:val="24"/>
          <w:szCs w:val="24"/>
        </w:rPr>
        <w:t xml:space="preserve"> </w:t>
      </w:r>
      <w:r w:rsidR="00A61220" w:rsidRPr="003175D9">
        <w:rPr>
          <w:rFonts w:ascii="Century Gothic" w:hAnsi="Century Gothic"/>
          <w:sz w:val="24"/>
          <w:szCs w:val="24"/>
        </w:rPr>
        <w:t>(Tambahan Lembaran Negara Republik Indonesia Nomor 4</w:t>
      </w:r>
      <w:r w:rsidR="00A61220">
        <w:rPr>
          <w:rFonts w:ascii="Century Gothic" w:hAnsi="Century Gothic"/>
          <w:sz w:val="24"/>
          <w:szCs w:val="24"/>
        </w:rPr>
        <w:t>406</w:t>
      </w:r>
      <w:r w:rsidR="00A61220" w:rsidRPr="003175D9">
        <w:rPr>
          <w:rFonts w:ascii="Century Gothic" w:hAnsi="Century Gothic"/>
          <w:sz w:val="24"/>
          <w:szCs w:val="24"/>
        </w:rPr>
        <w:t>)</w:t>
      </w:r>
      <w:r w:rsidRPr="003175D9">
        <w:rPr>
          <w:rFonts w:ascii="Century Gothic" w:hAnsi="Century Gothic"/>
          <w:sz w:val="24"/>
          <w:szCs w:val="24"/>
        </w:rPr>
        <w:t>;</w:t>
      </w:r>
    </w:p>
    <w:p w:rsidR="003175D9" w:rsidRPr="003175D9" w:rsidRDefault="003175D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175D9">
        <w:rPr>
          <w:rFonts w:ascii="Century Gothic" w:hAnsi="Century Gothic"/>
          <w:sz w:val="24"/>
          <w:szCs w:val="24"/>
        </w:rPr>
        <w:t>Peraturan Pemerintah Nomor 58 Tahun 2005 tentang Pengelolaan Keuangan Daerah (Lembaran Negara Reublik Indonesia Tahun 2005 Nomor 140, Tambahan Lembaran Negara Republik Indonesia Nomor 4578);</w:t>
      </w:r>
    </w:p>
    <w:p w:rsidR="003175D9" w:rsidRPr="003175D9" w:rsidRDefault="003175D9" w:rsidP="00EA0E82">
      <w:pPr>
        <w:pStyle w:val="ListParagraph"/>
        <w:numPr>
          <w:ilvl w:val="0"/>
          <w:numId w:val="2"/>
        </w:numPr>
        <w:spacing w:before="240" w:after="0" w:line="360" w:lineRule="auto"/>
        <w:ind w:left="1134" w:hanging="425"/>
        <w:jc w:val="both"/>
        <w:rPr>
          <w:rFonts w:ascii="Century Gothic" w:hAnsi="Century Gothic" w:cs="Times New Roman"/>
          <w:sz w:val="24"/>
          <w:szCs w:val="24"/>
        </w:rPr>
      </w:pPr>
      <w:r w:rsidRPr="003175D9">
        <w:rPr>
          <w:rFonts w:ascii="Century Gothic" w:hAnsi="Century Gothic"/>
          <w:sz w:val="24"/>
          <w:szCs w:val="24"/>
        </w:rPr>
        <w:lastRenderedPageBreak/>
        <w:t>Peraturan Pemerintah Nomor 39 Tahun 2006 tentang Tata Cara Pengendalian dan Evaluasi Pelaksanaan Rencana Pembangunan</w:t>
      </w:r>
      <w:r w:rsidR="00A61220">
        <w:rPr>
          <w:rFonts w:ascii="Century Gothic" w:hAnsi="Century Gothic"/>
          <w:sz w:val="24"/>
          <w:szCs w:val="24"/>
        </w:rPr>
        <w:t xml:space="preserve"> </w:t>
      </w:r>
      <w:r w:rsidR="00A61220" w:rsidRPr="00A61220">
        <w:rPr>
          <w:rFonts w:ascii="Century Gothic" w:hAnsi="Century Gothic"/>
          <w:sz w:val="24"/>
          <w:szCs w:val="24"/>
        </w:rPr>
        <w:t>(</w:t>
      </w:r>
      <w:r w:rsidR="00A61220" w:rsidRPr="00A61220">
        <w:rPr>
          <w:rFonts w:ascii="Century Gothic" w:hAnsi="Century Gothic" w:cs="Arial"/>
          <w:sz w:val="24"/>
          <w:szCs w:val="24"/>
        </w:rPr>
        <w:t>L</w:t>
      </w:r>
      <w:r w:rsidR="00A61220">
        <w:rPr>
          <w:rFonts w:ascii="Century Gothic" w:hAnsi="Century Gothic" w:cs="Arial"/>
          <w:sz w:val="24"/>
          <w:szCs w:val="24"/>
        </w:rPr>
        <w:t>embaran</w:t>
      </w:r>
      <w:r w:rsidR="00A61220" w:rsidRPr="00A61220">
        <w:rPr>
          <w:rFonts w:ascii="Century Gothic" w:hAnsi="Century Gothic" w:cs="Arial"/>
          <w:sz w:val="24"/>
          <w:szCs w:val="24"/>
        </w:rPr>
        <w:t xml:space="preserve"> N</w:t>
      </w:r>
      <w:r w:rsidR="00A61220">
        <w:rPr>
          <w:rFonts w:ascii="Century Gothic" w:hAnsi="Century Gothic" w:cs="Arial"/>
          <w:sz w:val="24"/>
          <w:szCs w:val="24"/>
        </w:rPr>
        <w:t>egara</w:t>
      </w:r>
      <w:r w:rsidR="00A61220" w:rsidRPr="00A61220">
        <w:rPr>
          <w:rFonts w:ascii="Century Gothic" w:hAnsi="Century Gothic" w:cs="Arial"/>
          <w:sz w:val="24"/>
          <w:szCs w:val="24"/>
        </w:rPr>
        <w:t xml:space="preserve"> R</w:t>
      </w:r>
      <w:r w:rsidR="00A61220">
        <w:rPr>
          <w:rFonts w:ascii="Century Gothic" w:hAnsi="Century Gothic" w:cs="Arial"/>
          <w:sz w:val="24"/>
          <w:szCs w:val="24"/>
        </w:rPr>
        <w:t>epublik</w:t>
      </w:r>
      <w:r w:rsidR="00A61220" w:rsidRPr="00A61220">
        <w:rPr>
          <w:rFonts w:ascii="Century Gothic" w:hAnsi="Century Gothic" w:cs="Arial"/>
          <w:sz w:val="24"/>
          <w:szCs w:val="24"/>
        </w:rPr>
        <w:t xml:space="preserve"> I</w:t>
      </w:r>
      <w:r w:rsidR="00A61220">
        <w:rPr>
          <w:rFonts w:ascii="Century Gothic" w:hAnsi="Century Gothic" w:cs="Arial"/>
          <w:sz w:val="24"/>
          <w:szCs w:val="24"/>
        </w:rPr>
        <w:t xml:space="preserve">ndonesia </w:t>
      </w:r>
      <w:r w:rsidR="00A61220" w:rsidRPr="00A61220">
        <w:rPr>
          <w:rFonts w:ascii="Century Gothic" w:hAnsi="Century Gothic" w:cs="Arial"/>
          <w:sz w:val="24"/>
          <w:szCs w:val="24"/>
        </w:rPr>
        <w:t>T</w:t>
      </w:r>
      <w:r w:rsidR="00A61220">
        <w:rPr>
          <w:rFonts w:ascii="Century Gothic" w:hAnsi="Century Gothic" w:cs="Arial"/>
          <w:sz w:val="24"/>
          <w:szCs w:val="24"/>
        </w:rPr>
        <w:t>ahun</w:t>
      </w:r>
      <w:r w:rsidR="00A61220" w:rsidRPr="00A61220">
        <w:rPr>
          <w:rFonts w:ascii="Century Gothic" w:hAnsi="Century Gothic" w:cs="Arial"/>
          <w:sz w:val="24"/>
          <w:szCs w:val="24"/>
        </w:rPr>
        <w:t xml:space="preserve"> 2006 N</w:t>
      </w:r>
      <w:r w:rsidR="00A61220">
        <w:rPr>
          <w:rFonts w:ascii="Century Gothic" w:hAnsi="Century Gothic" w:cs="Arial"/>
          <w:sz w:val="24"/>
          <w:szCs w:val="24"/>
        </w:rPr>
        <w:t>omor</w:t>
      </w:r>
      <w:r w:rsidR="00A61220" w:rsidRPr="00A61220">
        <w:rPr>
          <w:rFonts w:ascii="Century Gothic" w:hAnsi="Century Gothic" w:cs="Arial"/>
          <w:sz w:val="24"/>
          <w:szCs w:val="24"/>
        </w:rPr>
        <w:t xml:space="preserve"> 96</w:t>
      </w:r>
      <w:r w:rsidR="00A61220">
        <w:rPr>
          <w:rFonts w:ascii="Century Gothic" w:hAnsi="Century Gothic" w:cs="Arial"/>
          <w:sz w:val="24"/>
          <w:szCs w:val="24"/>
        </w:rPr>
        <w:t>)</w:t>
      </w:r>
      <w:r w:rsidRPr="003175D9">
        <w:rPr>
          <w:rFonts w:ascii="Century Gothic" w:hAnsi="Century Gothic"/>
          <w:sz w:val="24"/>
          <w:szCs w:val="24"/>
        </w:rPr>
        <w:t>;</w:t>
      </w:r>
    </w:p>
    <w:p w:rsidR="003175D9" w:rsidRPr="003175D9" w:rsidRDefault="003175D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175D9">
        <w:rPr>
          <w:rFonts w:ascii="Century Gothic" w:hAnsi="Century Gothic"/>
          <w:sz w:val="24"/>
          <w:szCs w:val="24"/>
        </w:rPr>
        <w:t>Peraturan Pemerintah Nomor 40 Tahun 2006 tentang Tata Cara Penyusunan Rencana Pembangunan Nasional</w:t>
      </w:r>
      <w:r w:rsidR="00A61220">
        <w:rPr>
          <w:rFonts w:ascii="Century Gothic" w:hAnsi="Century Gothic"/>
          <w:sz w:val="24"/>
          <w:szCs w:val="24"/>
        </w:rPr>
        <w:t xml:space="preserve"> </w:t>
      </w:r>
      <w:r w:rsidR="00A61220" w:rsidRPr="00A61220">
        <w:rPr>
          <w:rFonts w:ascii="Century Gothic" w:hAnsi="Century Gothic"/>
          <w:sz w:val="24"/>
          <w:szCs w:val="24"/>
        </w:rPr>
        <w:t>(</w:t>
      </w:r>
      <w:r w:rsidR="00A61220" w:rsidRPr="00A61220">
        <w:rPr>
          <w:rFonts w:ascii="Century Gothic" w:hAnsi="Century Gothic" w:cs="Arial"/>
          <w:sz w:val="24"/>
          <w:szCs w:val="24"/>
        </w:rPr>
        <w:t>L</w:t>
      </w:r>
      <w:r w:rsidR="00A61220">
        <w:rPr>
          <w:rFonts w:ascii="Century Gothic" w:hAnsi="Century Gothic" w:cs="Arial"/>
          <w:sz w:val="24"/>
          <w:szCs w:val="24"/>
        </w:rPr>
        <w:t>embaran</w:t>
      </w:r>
      <w:r w:rsidR="00A61220" w:rsidRPr="00A61220">
        <w:rPr>
          <w:rFonts w:ascii="Century Gothic" w:hAnsi="Century Gothic" w:cs="Arial"/>
          <w:sz w:val="24"/>
          <w:szCs w:val="24"/>
        </w:rPr>
        <w:t xml:space="preserve"> N</w:t>
      </w:r>
      <w:r w:rsidR="00A61220">
        <w:rPr>
          <w:rFonts w:ascii="Century Gothic" w:hAnsi="Century Gothic" w:cs="Arial"/>
          <w:sz w:val="24"/>
          <w:szCs w:val="24"/>
        </w:rPr>
        <w:t>egara</w:t>
      </w:r>
      <w:r w:rsidR="00A61220" w:rsidRPr="00A61220">
        <w:rPr>
          <w:rFonts w:ascii="Century Gothic" w:hAnsi="Century Gothic" w:cs="Arial"/>
          <w:sz w:val="24"/>
          <w:szCs w:val="24"/>
        </w:rPr>
        <w:t xml:space="preserve"> R</w:t>
      </w:r>
      <w:r w:rsidR="00A61220">
        <w:rPr>
          <w:rFonts w:ascii="Century Gothic" w:hAnsi="Century Gothic" w:cs="Arial"/>
          <w:sz w:val="24"/>
          <w:szCs w:val="24"/>
        </w:rPr>
        <w:t>epublik</w:t>
      </w:r>
      <w:r w:rsidR="00A61220" w:rsidRPr="00A61220">
        <w:rPr>
          <w:rFonts w:ascii="Century Gothic" w:hAnsi="Century Gothic" w:cs="Arial"/>
          <w:sz w:val="24"/>
          <w:szCs w:val="24"/>
        </w:rPr>
        <w:t xml:space="preserve"> I</w:t>
      </w:r>
      <w:r w:rsidR="00A61220">
        <w:rPr>
          <w:rFonts w:ascii="Century Gothic" w:hAnsi="Century Gothic" w:cs="Arial"/>
          <w:sz w:val="24"/>
          <w:szCs w:val="24"/>
        </w:rPr>
        <w:t xml:space="preserve">ndonesia </w:t>
      </w:r>
      <w:r w:rsidR="00A61220" w:rsidRPr="00A61220">
        <w:rPr>
          <w:rFonts w:ascii="Century Gothic" w:hAnsi="Century Gothic" w:cs="Arial"/>
          <w:sz w:val="24"/>
          <w:szCs w:val="24"/>
        </w:rPr>
        <w:t>T</w:t>
      </w:r>
      <w:r w:rsidR="00A61220">
        <w:rPr>
          <w:rFonts w:ascii="Century Gothic" w:hAnsi="Century Gothic" w:cs="Arial"/>
          <w:sz w:val="24"/>
          <w:szCs w:val="24"/>
        </w:rPr>
        <w:t>ahun</w:t>
      </w:r>
      <w:r w:rsidR="00A61220" w:rsidRPr="00A61220">
        <w:rPr>
          <w:rFonts w:ascii="Century Gothic" w:hAnsi="Century Gothic" w:cs="Arial"/>
          <w:sz w:val="24"/>
          <w:szCs w:val="24"/>
        </w:rPr>
        <w:t xml:space="preserve"> 2006 N</w:t>
      </w:r>
      <w:r w:rsidR="00A61220">
        <w:rPr>
          <w:rFonts w:ascii="Century Gothic" w:hAnsi="Century Gothic" w:cs="Arial"/>
          <w:sz w:val="24"/>
          <w:szCs w:val="24"/>
        </w:rPr>
        <w:t>omor</w:t>
      </w:r>
      <w:r w:rsidR="00A61220" w:rsidRPr="00A61220">
        <w:rPr>
          <w:rFonts w:ascii="Century Gothic" w:hAnsi="Century Gothic" w:cs="Arial"/>
          <w:sz w:val="24"/>
          <w:szCs w:val="24"/>
        </w:rPr>
        <w:t xml:space="preserve"> 9</w:t>
      </w:r>
      <w:r w:rsidR="00A61220">
        <w:rPr>
          <w:rFonts w:ascii="Century Gothic" w:hAnsi="Century Gothic" w:cs="Arial"/>
          <w:sz w:val="24"/>
          <w:szCs w:val="24"/>
        </w:rPr>
        <w:t>7)</w:t>
      </w:r>
      <w:r>
        <w:t>;</w:t>
      </w:r>
    </w:p>
    <w:p w:rsidR="003175D9" w:rsidRPr="003175D9" w:rsidRDefault="003175D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175D9">
        <w:rPr>
          <w:rFonts w:ascii="Century Gothic" w:hAnsi="Century Gothic"/>
          <w:sz w:val="24"/>
          <w:szCs w:val="24"/>
        </w:rPr>
        <w:t>Peraturan Pemerintah Nomor 41 Tahun 2007 tentang Organisasi Perangkat Daerah (Lembaran Negara Republik Indonesia Tahun 2007 Nomor 89, Tambahan Lembaran Negara Republik Indonesia Nomor 4741)</w:t>
      </w:r>
    </w:p>
    <w:p w:rsidR="003175D9" w:rsidRPr="003B71E9" w:rsidRDefault="003175D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t>Peraturan Pemerintah Nomor 6 Tahun 2008 tentang Pedoman Evaluasi Penyelenggaraan Pemerintahan Daerah (Lembaran Negara Republik Indonesia Tahun 2008 Nomor 19, Tambahan Lembahan Negara Republik Indonesia Nomor 4815</w:t>
      </w:r>
      <w:r>
        <w:t>);</w:t>
      </w:r>
    </w:p>
    <w:p w:rsidR="003B71E9" w:rsidRPr="003B71E9" w:rsidRDefault="003B71E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t>Peraturan Pemerintah Nomor 7 Tahun 2008 tentang Dekonsentrasi dan Tugas Pembantuan</w:t>
      </w:r>
      <w:r w:rsidR="001C0305">
        <w:rPr>
          <w:rFonts w:ascii="Century Gothic" w:hAnsi="Century Gothic"/>
          <w:sz w:val="24"/>
          <w:szCs w:val="24"/>
        </w:rPr>
        <w:t xml:space="preserve"> </w:t>
      </w:r>
      <w:r w:rsidR="001C0305" w:rsidRPr="00A61220">
        <w:rPr>
          <w:rFonts w:ascii="Century Gothic" w:hAnsi="Century Gothic"/>
          <w:sz w:val="24"/>
          <w:szCs w:val="24"/>
        </w:rPr>
        <w:t>(</w:t>
      </w:r>
      <w:r w:rsidR="001C0305" w:rsidRPr="00A61220">
        <w:rPr>
          <w:rFonts w:ascii="Century Gothic" w:hAnsi="Century Gothic" w:cs="Arial"/>
          <w:sz w:val="24"/>
          <w:szCs w:val="24"/>
        </w:rPr>
        <w:t>L</w:t>
      </w:r>
      <w:r w:rsidR="001C0305">
        <w:rPr>
          <w:rFonts w:ascii="Century Gothic" w:hAnsi="Century Gothic" w:cs="Arial"/>
          <w:sz w:val="24"/>
          <w:szCs w:val="24"/>
        </w:rPr>
        <w:t>embaran</w:t>
      </w:r>
      <w:r w:rsidR="001C0305" w:rsidRPr="00A61220">
        <w:rPr>
          <w:rFonts w:ascii="Century Gothic" w:hAnsi="Century Gothic" w:cs="Arial"/>
          <w:sz w:val="24"/>
          <w:szCs w:val="24"/>
        </w:rPr>
        <w:t xml:space="preserve"> N</w:t>
      </w:r>
      <w:r w:rsidR="001C0305">
        <w:rPr>
          <w:rFonts w:ascii="Century Gothic" w:hAnsi="Century Gothic" w:cs="Arial"/>
          <w:sz w:val="24"/>
          <w:szCs w:val="24"/>
        </w:rPr>
        <w:t>egara</w:t>
      </w:r>
      <w:r w:rsidR="001C0305" w:rsidRPr="00A61220">
        <w:rPr>
          <w:rFonts w:ascii="Century Gothic" w:hAnsi="Century Gothic" w:cs="Arial"/>
          <w:sz w:val="24"/>
          <w:szCs w:val="24"/>
        </w:rPr>
        <w:t xml:space="preserve"> R</w:t>
      </w:r>
      <w:r w:rsidR="001C0305">
        <w:rPr>
          <w:rFonts w:ascii="Century Gothic" w:hAnsi="Century Gothic" w:cs="Arial"/>
          <w:sz w:val="24"/>
          <w:szCs w:val="24"/>
        </w:rPr>
        <w:t>epublik</w:t>
      </w:r>
      <w:r w:rsidR="001C0305" w:rsidRPr="00A61220">
        <w:rPr>
          <w:rFonts w:ascii="Century Gothic" w:hAnsi="Century Gothic" w:cs="Arial"/>
          <w:sz w:val="24"/>
          <w:szCs w:val="24"/>
        </w:rPr>
        <w:t xml:space="preserve"> I</w:t>
      </w:r>
      <w:r w:rsidR="001C0305">
        <w:rPr>
          <w:rFonts w:ascii="Century Gothic" w:hAnsi="Century Gothic" w:cs="Arial"/>
          <w:sz w:val="24"/>
          <w:szCs w:val="24"/>
        </w:rPr>
        <w:t xml:space="preserve">ndonesia </w:t>
      </w:r>
      <w:r w:rsidR="001C0305" w:rsidRPr="00A61220">
        <w:rPr>
          <w:rFonts w:ascii="Century Gothic" w:hAnsi="Century Gothic" w:cs="Arial"/>
          <w:sz w:val="24"/>
          <w:szCs w:val="24"/>
        </w:rPr>
        <w:t>T</w:t>
      </w:r>
      <w:r w:rsidR="001C0305">
        <w:rPr>
          <w:rFonts w:ascii="Century Gothic" w:hAnsi="Century Gothic" w:cs="Arial"/>
          <w:sz w:val="24"/>
          <w:szCs w:val="24"/>
        </w:rPr>
        <w:t>ahun</w:t>
      </w:r>
      <w:r w:rsidR="001C0305" w:rsidRPr="00A61220">
        <w:rPr>
          <w:rFonts w:ascii="Century Gothic" w:hAnsi="Century Gothic" w:cs="Arial"/>
          <w:sz w:val="24"/>
          <w:szCs w:val="24"/>
        </w:rPr>
        <w:t xml:space="preserve"> 200</w:t>
      </w:r>
      <w:r w:rsidR="001C0305">
        <w:rPr>
          <w:rFonts w:ascii="Century Gothic" w:hAnsi="Century Gothic" w:cs="Arial"/>
          <w:sz w:val="24"/>
          <w:szCs w:val="24"/>
        </w:rPr>
        <w:t>8</w:t>
      </w:r>
      <w:r w:rsidR="001C0305" w:rsidRPr="00A61220">
        <w:rPr>
          <w:rFonts w:ascii="Century Gothic" w:hAnsi="Century Gothic" w:cs="Arial"/>
          <w:sz w:val="24"/>
          <w:szCs w:val="24"/>
        </w:rPr>
        <w:t xml:space="preserve"> N</w:t>
      </w:r>
      <w:r w:rsidR="001C0305">
        <w:rPr>
          <w:rFonts w:ascii="Century Gothic" w:hAnsi="Century Gothic" w:cs="Arial"/>
          <w:sz w:val="24"/>
          <w:szCs w:val="24"/>
        </w:rPr>
        <w:t>omor</w:t>
      </w:r>
      <w:r w:rsidR="001C0305" w:rsidRPr="00A61220">
        <w:rPr>
          <w:rFonts w:ascii="Century Gothic" w:hAnsi="Century Gothic" w:cs="Arial"/>
          <w:sz w:val="24"/>
          <w:szCs w:val="24"/>
        </w:rPr>
        <w:t xml:space="preserve"> </w:t>
      </w:r>
      <w:r w:rsidR="001C0305">
        <w:rPr>
          <w:rFonts w:ascii="Century Gothic" w:hAnsi="Century Gothic" w:cs="Arial"/>
          <w:sz w:val="24"/>
          <w:szCs w:val="24"/>
        </w:rPr>
        <w:t>20)</w:t>
      </w:r>
      <w:r w:rsidRPr="003B71E9">
        <w:rPr>
          <w:rFonts w:ascii="Century Gothic" w:hAnsi="Century Gothic"/>
          <w:sz w:val="24"/>
          <w:szCs w:val="24"/>
        </w:rPr>
        <w:t>;</w:t>
      </w:r>
    </w:p>
    <w:p w:rsidR="003B71E9" w:rsidRPr="003B71E9" w:rsidRDefault="003B71E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t>Peraturan Pemerintah Nomor 8 Tahun 2008 tentang Tahapan, Tata Cara Penyusunan, Pengendalian dan Evaluasi Pelaksanaan Rencana Pembangunan Daerah</w:t>
      </w:r>
      <w:r w:rsidR="001C0305">
        <w:rPr>
          <w:rFonts w:ascii="Century Gothic" w:hAnsi="Century Gothic"/>
          <w:sz w:val="24"/>
          <w:szCs w:val="24"/>
        </w:rPr>
        <w:t xml:space="preserve"> </w:t>
      </w:r>
      <w:r w:rsidR="001C0305" w:rsidRPr="00A61220">
        <w:rPr>
          <w:rFonts w:ascii="Century Gothic" w:hAnsi="Century Gothic"/>
          <w:sz w:val="24"/>
          <w:szCs w:val="24"/>
        </w:rPr>
        <w:t>(</w:t>
      </w:r>
      <w:r w:rsidR="001C0305" w:rsidRPr="00A61220">
        <w:rPr>
          <w:rFonts w:ascii="Century Gothic" w:hAnsi="Century Gothic" w:cs="Arial"/>
          <w:sz w:val="24"/>
          <w:szCs w:val="24"/>
        </w:rPr>
        <w:t>L</w:t>
      </w:r>
      <w:r w:rsidR="001C0305">
        <w:rPr>
          <w:rFonts w:ascii="Century Gothic" w:hAnsi="Century Gothic" w:cs="Arial"/>
          <w:sz w:val="24"/>
          <w:szCs w:val="24"/>
        </w:rPr>
        <w:t>embaran</w:t>
      </w:r>
      <w:r w:rsidR="001C0305" w:rsidRPr="00A61220">
        <w:rPr>
          <w:rFonts w:ascii="Century Gothic" w:hAnsi="Century Gothic" w:cs="Arial"/>
          <w:sz w:val="24"/>
          <w:szCs w:val="24"/>
        </w:rPr>
        <w:t xml:space="preserve"> N</w:t>
      </w:r>
      <w:r w:rsidR="001C0305">
        <w:rPr>
          <w:rFonts w:ascii="Century Gothic" w:hAnsi="Century Gothic" w:cs="Arial"/>
          <w:sz w:val="24"/>
          <w:szCs w:val="24"/>
        </w:rPr>
        <w:t>egara</w:t>
      </w:r>
      <w:r w:rsidR="001C0305" w:rsidRPr="00A61220">
        <w:rPr>
          <w:rFonts w:ascii="Century Gothic" w:hAnsi="Century Gothic" w:cs="Arial"/>
          <w:sz w:val="24"/>
          <w:szCs w:val="24"/>
        </w:rPr>
        <w:t xml:space="preserve"> R</w:t>
      </w:r>
      <w:r w:rsidR="001C0305">
        <w:rPr>
          <w:rFonts w:ascii="Century Gothic" w:hAnsi="Century Gothic" w:cs="Arial"/>
          <w:sz w:val="24"/>
          <w:szCs w:val="24"/>
        </w:rPr>
        <w:t>epublik</w:t>
      </w:r>
      <w:r w:rsidR="001C0305" w:rsidRPr="00A61220">
        <w:rPr>
          <w:rFonts w:ascii="Century Gothic" w:hAnsi="Century Gothic" w:cs="Arial"/>
          <w:sz w:val="24"/>
          <w:szCs w:val="24"/>
        </w:rPr>
        <w:t xml:space="preserve"> I</w:t>
      </w:r>
      <w:r w:rsidR="001C0305">
        <w:rPr>
          <w:rFonts w:ascii="Century Gothic" w:hAnsi="Century Gothic" w:cs="Arial"/>
          <w:sz w:val="24"/>
          <w:szCs w:val="24"/>
        </w:rPr>
        <w:t xml:space="preserve">ndonesia </w:t>
      </w:r>
      <w:r w:rsidR="001C0305" w:rsidRPr="00A61220">
        <w:rPr>
          <w:rFonts w:ascii="Century Gothic" w:hAnsi="Century Gothic" w:cs="Arial"/>
          <w:sz w:val="24"/>
          <w:szCs w:val="24"/>
        </w:rPr>
        <w:t>T</w:t>
      </w:r>
      <w:r w:rsidR="001C0305">
        <w:rPr>
          <w:rFonts w:ascii="Century Gothic" w:hAnsi="Century Gothic" w:cs="Arial"/>
          <w:sz w:val="24"/>
          <w:szCs w:val="24"/>
        </w:rPr>
        <w:t>ahun</w:t>
      </w:r>
      <w:r w:rsidR="001C0305" w:rsidRPr="00A61220">
        <w:rPr>
          <w:rFonts w:ascii="Century Gothic" w:hAnsi="Century Gothic" w:cs="Arial"/>
          <w:sz w:val="24"/>
          <w:szCs w:val="24"/>
        </w:rPr>
        <w:t xml:space="preserve"> 200</w:t>
      </w:r>
      <w:r w:rsidR="001C0305">
        <w:rPr>
          <w:rFonts w:ascii="Century Gothic" w:hAnsi="Century Gothic" w:cs="Arial"/>
          <w:sz w:val="24"/>
          <w:szCs w:val="24"/>
        </w:rPr>
        <w:t>8</w:t>
      </w:r>
      <w:r w:rsidR="001C0305" w:rsidRPr="00A61220">
        <w:rPr>
          <w:rFonts w:ascii="Century Gothic" w:hAnsi="Century Gothic" w:cs="Arial"/>
          <w:sz w:val="24"/>
          <w:szCs w:val="24"/>
        </w:rPr>
        <w:t xml:space="preserve"> N</w:t>
      </w:r>
      <w:r w:rsidR="001C0305">
        <w:rPr>
          <w:rFonts w:ascii="Century Gothic" w:hAnsi="Century Gothic" w:cs="Arial"/>
          <w:sz w:val="24"/>
          <w:szCs w:val="24"/>
        </w:rPr>
        <w:t>omor</w:t>
      </w:r>
      <w:r w:rsidR="001C0305" w:rsidRPr="00A61220">
        <w:rPr>
          <w:rFonts w:ascii="Century Gothic" w:hAnsi="Century Gothic" w:cs="Arial"/>
          <w:sz w:val="24"/>
          <w:szCs w:val="24"/>
        </w:rPr>
        <w:t xml:space="preserve"> </w:t>
      </w:r>
      <w:r w:rsidR="001C0305">
        <w:rPr>
          <w:rFonts w:ascii="Century Gothic" w:hAnsi="Century Gothic" w:cs="Arial"/>
          <w:sz w:val="24"/>
          <w:szCs w:val="24"/>
        </w:rPr>
        <w:t>21)</w:t>
      </w:r>
      <w:r>
        <w:t>;</w:t>
      </w:r>
    </w:p>
    <w:p w:rsidR="003B71E9" w:rsidRPr="003B71E9" w:rsidRDefault="003B71E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t>Peraturan Pemerintah Nomor 26 Tahun 2008 tentang Rencana Tata Ruang Wilayah Nasional (Lembaran Negara Republik Indonesia Tahun 2008 Nomor 48, Tambahan Lembaran Negara Republik Indonesia Nomor 4833);</w:t>
      </w:r>
    </w:p>
    <w:p w:rsidR="003B71E9" w:rsidRPr="003B71E9" w:rsidRDefault="003B71E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t>Peraturan Pemerintah Nomor 18 Tahun 2016 tentang Perangkat Daerah (Lembaran Negara Republik Indonesia Tahun 2016 Nomor 114, Tambahan Lembaran Negara Republik Indonesia Nomor 5887);</w:t>
      </w:r>
    </w:p>
    <w:p w:rsidR="003B71E9" w:rsidRPr="003B71E9" w:rsidRDefault="003B71E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t>Peraturan Pemerintah Nomor 45 Tahun 2017 tentang Partisipasi Masyarakat dalam Penyelenggaraan Pemerintahan Daerah</w:t>
      </w:r>
      <w:r w:rsidR="001C0305">
        <w:rPr>
          <w:rFonts w:ascii="Century Gothic" w:hAnsi="Century Gothic"/>
          <w:sz w:val="24"/>
          <w:szCs w:val="24"/>
        </w:rPr>
        <w:t xml:space="preserve"> </w:t>
      </w:r>
      <w:r w:rsidR="001C0305" w:rsidRPr="00A61220">
        <w:rPr>
          <w:rFonts w:ascii="Century Gothic" w:hAnsi="Century Gothic"/>
          <w:sz w:val="24"/>
          <w:szCs w:val="24"/>
        </w:rPr>
        <w:t>(</w:t>
      </w:r>
      <w:r w:rsidR="001C0305" w:rsidRPr="00A61220">
        <w:rPr>
          <w:rFonts w:ascii="Century Gothic" w:hAnsi="Century Gothic" w:cs="Arial"/>
          <w:sz w:val="24"/>
          <w:szCs w:val="24"/>
        </w:rPr>
        <w:t>L</w:t>
      </w:r>
      <w:r w:rsidR="001C0305">
        <w:rPr>
          <w:rFonts w:ascii="Century Gothic" w:hAnsi="Century Gothic" w:cs="Arial"/>
          <w:sz w:val="24"/>
          <w:szCs w:val="24"/>
        </w:rPr>
        <w:t>embaran</w:t>
      </w:r>
      <w:r w:rsidR="001C0305" w:rsidRPr="00A61220">
        <w:rPr>
          <w:rFonts w:ascii="Century Gothic" w:hAnsi="Century Gothic" w:cs="Arial"/>
          <w:sz w:val="24"/>
          <w:szCs w:val="24"/>
        </w:rPr>
        <w:t xml:space="preserve"> N</w:t>
      </w:r>
      <w:r w:rsidR="001C0305">
        <w:rPr>
          <w:rFonts w:ascii="Century Gothic" w:hAnsi="Century Gothic" w:cs="Arial"/>
          <w:sz w:val="24"/>
          <w:szCs w:val="24"/>
        </w:rPr>
        <w:t>egara</w:t>
      </w:r>
      <w:r w:rsidR="001C0305" w:rsidRPr="00A61220">
        <w:rPr>
          <w:rFonts w:ascii="Century Gothic" w:hAnsi="Century Gothic" w:cs="Arial"/>
          <w:sz w:val="24"/>
          <w:szCs w:val="24"/>
        </w:rPr>
        <w:t xml:space="preserve"> R</w:t>
      </w:r>
      <w:r w:rsidR="001C0305">
        <w:rPr>
          <w:rFonts w:ascii="Century Gothic" w:hAnsi="Century Gothic" w:cs="Arial"/>
          <w:sz w:val="24"/>
          <w:szCs w:val="24"/>
        </w:rPr>
        <w:t>epublik</w:t>
      </w:r>
      <w:r w:rsidR="001C0305" w:rsidRPr="00A61220">
        <w:rPr>
          <w:rFonts w:ascii="Century Gothic" w:hAnsi="Century Gothic" w:cs="Arial"/>
          <w:sz w:val="24"/>
          <w:szCs w:val="24"/>
        </w:rPr>
        <w:t xml:space="preserve"> I</w:t>
      </w:r>
      <w:r w:rsidR="001C0305">
        <w:rPr>
          <w:rFonts w:ascii="Century Gothic" w:hAnsi="Century Gothic" w:cs="Arial"/>
          <w:sz w:val="24"/>
          <w:szCs w:val="24"/>
        </w:rPr>
        <w:t xml:space="preserve">ndonesia </w:t>
      </w:r>
      <w:r w:rsidR="001C0305" w:rsidRPr="00A61220">
        <w:rPr>
          <w:rFonts w:ascii="Century Gothic" w:hAnsi="Century Gothic" w:cs="Arial"/>
          <w:sz w:val="24"/>
          <w:szCs w:val="24"/>
        </w:rPr>
        <w:t>T</w:t>
      </w:r>
      <w:r w:rsidR="001C0305">
        <w:rPr>
          <w:rFonts w:ascii="Century Gothic" w:hAnsi="Century Gothic" w:cs="Arial"/>
          <w:sz w:val="24"/>
          <w:szCs w:val="24"/>
        </w:rPr>
        <w:t>ahun</w:t>
      </w:r>
      <w:r w:rsidR="001C0305" w:rsidRPr="00A61220">
        <w:rPr>
          <w:rFonts w:ascii="Century Gothic" w:hAnsi="Century Gothic" w:cs="Arial"/>
          <w:sz w:val="24"/>
          <w:szCs w:val="24"/>
        </w:rPr>
        <w:t xml:space="preserve"> 20</w:t>
      </w:r>
      <w:r w:rsidR="001C0305">
        <w:rPr>
          <w:rFonts w:ascii="Century Gothic" w:hAnsi="Century Gothic" w:cs="Arial"/>
          <w:sz w:val="24"/>
          <w:szCs w:val="24"/>
        </w:rPr>
        <w:t>17</w:t>
      </w:r>
      <w:r w:rsidR="001C0305" w:rsidRPr="00A61220">
        <w:rPr>
          <w:rFonts w:ascii="Century Gothic" w:hAnsi="Century Gothic" w:cs="Arial"/>
          <w:sz w:val="24"/>
          <w:szCs w:val="24"/>
        </w:rPr>
        <w:t xml:space="preserve"> N</w:t>
      </w:r>
      <w:r w:rsidR="001C0305">
        <w:rPr>
          <w:rFonts w:ascii="Century Gothic" w:hAnsi="Century Gothic" w:cs="Arial"/>
          <w:sz w:val="24"/>
          <w:szCs w:val="24"/>
        </w:rPr>
        <w:t>omor</w:t>
      </w:r>
      <w:r w:rsidR="001C0305" w:rsidRPr="00A61220">
        <w:rPr>
          <w:rFonts w:ascii="Century Gothic" w:hAnsi="Century Gothic" w:cs="Arial"/>
          <w:sz w:val="24"/>
          <w:szCs w:val="24"/>
        </w:rPr>
        <w:t xml:space="preserve"> </w:t>
      </w:r>
      <w:r w:rsidR="001C0305">
        <w:rPr>
          <w:rFonts w:ascii="Century Gothic" w:hAnsi="Century Gothic" w:cs="Arial"/>
          <w:sz w:val="24"/>
          <w:szCs w:val="24"/>
        </w:rPr>
        <w:t>225)</w:t>
      </w:r>
      <w:r>
        <w:t>;</w:t>
      </w:r>
    </w:p>
    <w:p w:rsidR="003B71E9" w:rsidRPr="003B71E9" w:rsidRDefault="003B71E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t>Peraturan Pemerintah Nomor 2 Tahun 2018 tentang Standar Pelayanan Minimal (Lembaran Negara Republik Indonesia Tahun 2018 Nomor 2);</w:t>
      </w:r>
    </w:p>
    <w:p w:rsidR="003B71E9" w:rsidRPr="003B71E9" w:rsidRDefault="003B71E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lastRenderedPageBreak/>
        <w:t>Peraturan Presiden Nomor 2 Tahun 2015 tentang Rencana Pembangunan Jangka Menengah Nasional Tahun 2015-2019 (Lembaran Negara Republik Indonesia Tahun 2015 Nomor 3);</w:t>
      </w:r>
    </w:p>
    <w:p w:rsidR="003B71E9" w:rsidRPr="003B71E9" w:rsidRDefault="003B71E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t>Peraturan Presiden Nomor 59 Tahun 2017 tentang Pelaksanaan Pencapaian Tujuan Pembangunan Berkelanjutan (Lembaran Negara Republik Indonesia Tahun 2017 Nomor 136);</w:t>
      </w:r>
    </w:p>
    <w:p w:rsidR="003B71E9" w:rsidRPr="003B71E9" w:rsidRDefault="003B71E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t>Peraturan Menteri Dalam Negeri Republik Indonesia Nomor 13 tahun 2006 tentang Pedoman Pengelolaan Keuangan Daerah sebagaimana telah beberapa kali diubah, terakhir dengan Peraturan Menteri Dalam Negeri Nomor 21 Tahun 2011 tentang Perubahan Kedua Atas Peraturan Menteri Dalam Negeri Nomor 13 Tahun 2006 tentang Pedoman Pengelolaan Keuangan Daerah (Berita Negara Tahun 2011 Nomor 310);</w:t>
      </w:r>
    </w:p>
    <w:p w:rsidR="003B71E9" w:rsidRPr="003B71E9" w:rsidRDefault="003B71E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t>Peraturan Menteri Dalam Negeri Nomor 86 Tahun 2017 tentang Tata Cara Perencanaan, Pengendalian dan Evaluasi Pembangunan Daerah, Tata Cara Evaluasi Rancangan Peraturan Daerah Tentang Rencana Pembangunan Jangka Panjang Daerah dan Rencana Pembangunan Jangka Menengah Daerah, Serta Tata Cara Perubahan Rencana Pembangunan Jangka Panjang Daerah, Rencana Pembangunan Jangka Menengah Daerah, dan Rencana Kerja Pemerintah Daerah (Berita Negara Republik Indonesia Tahun 2017 Nomor 1312);</w:t>
      </w:r>
    </w:p>
    <w:p w:rsidR="003B71E9" w:rsidRPr="004D10F7" w:rsidRDefault="003B71E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t>Peraturan Menteri Dalam Negeri Nomor 7 Tahun 2018 tentang Pembuatan dan Pelaksanaan Kajian Lingkungan Hidup Strategis Dalam Penyusunan Rencana Pembangunan Jangka Menengah Daerah (Berita Negara Republik Indonesia Tahun 2018 Nomor 459);</w:t>
      </w:r>
    </w:p>
    <w:p w:rsidR="004D10F7" w:rsidRPr="003B71E9" w:rsidRDefault="004D10F7"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2C2C42">
        <w:rPr>
          <w:rFonts w:ascii="Century Gothic" w:hAnsi="Century Gothic" w:cs="Times New Roman"/>
          <w:sz w:val="24"/>
          <w:szCs w:val="24"/>
        </w:rPr>
        <w:t>Peraturan Menteri Dalam Negeri Republik Indonesia Nomor 20 Tahun 2020 tentang Percepatan Penanganan Corona Virus Desease 2019 di Lingkungan Pemerintah Daerah (Berita Negara Republik Indonesia Tahun 2020 Nomor 249);</w:t>
      </w:r>
    </w:p>
    <w:p w:rsidR="003B71E9" w:rsidRPr="003B71E9" w:rsidRDefault="003B71E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t>Peraturan Daerah Provinsi Jawa Barat Nomor 22 Tahun 2010 tentang Rencana Tata Rua</w:t>
      </w:r>
      <w:r w:rsidR="001C0305">
        <w:rPr>
          <w:rFonts w:ascii="Century Gothic" w:hAnsi="Century Gothic"/>
          <w:sz w:val="24"/>
          <w:szCs w:val="24"/>
        </w:rPr>
        <w:t>ng Wilayah Provinsi Jawa Barat T</w:t>
      </w:r>
      <w:r w:rsidRPr="003B71E9">
        <w:rPr>
          <w:rFonts w:ascii="Century Gothic" w:hAnsi="Century Gothic"/>
          <w:sz w:val="24"/>
          <w:szCs w:val="24"/>
        </w:rPr>
        <w:t>ahun 2009-2029;</w:t>
      </w:r>
    </w:p>
    <w:p w:rsidR="003B71E9" w:rsidRPr="003B71E9" w:rsidRDefault="003B71E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t xml:space="preserve">Peraturan Daerah Provinsi Jawa Barat Nomor 24 Tahun 2010 tentang Perubahan Atas Peraturan Daerah Nomor 9 Tahun 2008 tentang Rencana Pembangunan Jangka Panjang Daerah Provinsi Jawa Barat </w:t>
      </w:r>
      <w:r w:rsidRPr="003B71E9">
        <w:rPr>
          <w:rFonts w:ascii="Century Gothic" w:hAnsi="Century Gothic"/>
          <w:sz w:val="24"/>
          <w:szCs w:val="24"/>
        </w:rPr>
        <w:lastRenderedPageBreak/>
        <w:t>Tahun 2005-2025 (Lembaran Daerah Tahun 2010 Nomor 24 Seri E, Tambahan Lembaran Daerah Nomor 87</w:t>
      </w:r>
      <w:r>
        <w:t>);</w:t>
      </w:r>
    </w:p>
    <w:p w:rsidR="003B71E9" w:rsidRPr="003B71E9" w:rsidRDefault="003B71E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t>Peraturan Daerah Provinsi Jawa Barat Nomor 9 Tahun 2013 tentang Pedoman Penempatan dan Perlindungan Tenaga Kerja Indonesia Asal Jawa Barat;</w:t>
      </w:r>
    </w:p>
    <w:p w:rsidR="003B71E9" w:rsidRPr="003B71E9" w:rsidRDefault="003B71E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t>Peraturan Daerah Provinsi Jawa Barat Nomor 16 Tahun 2015 tentang Perubahan Atas Peraturan Daerah Provinsi Jawa Barat Nomor 6 Tahun 2014 tentang Penyelenggaraan Ketenagakerjaan</w:t>
      </w:r>
      <w:r>
        <w:t>;</w:t>
      </w:r>
    </w:p>
    <w:p w:rsidR="003B71E9" w:rsidRPr="003B71E9" w:rsidRDefault="003B71E9"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B71E9">
        <w:rPr>
          <w:rFonts w:ascii="Century Gothic" w:hAnsi="Century Gothic"/>
          <w:sz w:val="24"/>
          <w:szCs w:val="24"/>
        </w:rPr>
        <w:t>Peraturan Daerah Provinsi Jawa Barat Nomor 6 Tahun 2016 tentan Pembentukan dan Susunan Perangkat Daerah (Lembaran Daerah Tahun 2016 Nomor 6 Seri E);</w:t>
      </w:r>
    </w:p>
    <w:p w:rsidR="003B71E9" w:rsidRPr="002C2C42" w:rsidRDefault="002C2C42"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2C2C42">
        <w:rPr>
          <w:rFonts w:ascii="Century Gothic" w:hAnsi="Century Gothic"/>
          <w:sz w:val="24"/>
          <w:szCs w:val="24"/>
        </w:rPr>
        <w:t>Peraturan Gubernur Jawa Barat Nomor 72 Tahun 2005 tentang Tata Cara Perencanaan Pembangunan Daerah</w:t>
      </w:r>
    </w:p>
    <w:p w:rsidR="002C2C42" w:rsidRPr="002C2C42" w:rsidRDefault="002C2C42"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2C2C42">
        <w:rPr>
          <w:rFonts w:ascii="Century Gothic" w:hAnsi="Century Gothic"/>
          <w:sz w:val="24"/>
          <w:szCs w:val="24"/>
        </w:rPr>
        <w:t>Peraturan Gubernur Jawa Barat Nomor 79 Tahun 2010 tentang Petunjuk Pelaksanaan Peraturan Daerah Provinsi Jawa Barat Nomor 6 Tahun 2009 tentang Sistem Perencanaan Pembangunan Daerah Provinsi Jawa Barat;</w:t>
      </w:r>
    </w:p>
    <w:p w:rsidR="009A4F37" w:rsidRPr="002C2C42" w:rsidRDefault="004D10F7" w:rsidP="00EA0E82">
      <w:pPr>
        <w:pStyle w:val="ListParagraph"/>
        <w:numPr>
          <w:ilvl w:val="0"/>
          <w:numId w:val="2"/>
        </w:numPr>
        <w:spacing w:after="0" w:line="360" w:lineRule="auto"/>
        <w:ind w:left="1134" w:hanging="425"/>
        <w:jc w:val="both"/>
        <w:rPr>
          <w:rFonts w:ascii="Century Gothic" w:hAnsi="Century Gothic" w:cs="Times New Roman"/>
          <w:sz w:val="24"/>
          <w:szCs w:val="24"/>
        </w:rPr>
      </w:pPr>
      <w:r w:rsidRPr="003E7C41">
        <w:rPr>
          <w:rFonts w:ascii="Century Gothic" w:hAnsi="Century Gothic" w:cs="Times New Roman"/>
          <w:sz w:val="24"/>
          <w:szCs w:val="24"/>
        </w:rPr>
        <w:t>Peraturan Daerah Kota Bekasi Nomor 13 Tahun 2011 tentang Rencana Tata Ruang Wilayah (RTRW) Kota Bekasi Tahun 2011-2023 (Lembaran Daerah Kota Bekasi Tahun 2011 Nomor 13 Seri E);</w:t>
      </w:r>
    </w:p>
    <w:p w:rsidR="00CD6154" w:rsidRPr="002C2C42" w:rsidRDefault="004D10F7" w:rsidP="00EA0E82">
      <w:pPr>
        <w:pStyle w:val="ListParagraph"/>
        <w:numPr>
          <w:ilvl w:val="0"/>
          <w:numId w:val="2"/>
        </w:numPr>
        <w:tabs>
          <w:tab w:val="left" w:pos="900"/>
        </w:tabs>
        <w:spacing w:after="0" w:line="360" w:lineRule="auto"/>
        <w:ind w:left="1134" w:hanging="425"/>
        <w:jc w:val="both"/>
        <w:rPr>
          <w:rFonts w:ascii="Century Gothic" w:hAnsi="Century Gothic" w:cs="Times New Roman"/>
          <w:sz w:val="24"/>
          <w:szCs w:val="24"/>
        </w:rPr>
      </w:pPr>
      <w:r w:rsidRPr="003E7C41">
        <w:rPr>
          <w:rFonts w:ascii="Century Gothic" w:hAnsi="Century Gothic" w:cs="Times New Roman"/>
          <w:sz w:val="24"/>
          <w:szCs w:val="24"/>
        </w:rPr>
        <w:t>Peraturan Daerah Kota Bekasi Nomor 2 Tahun 2013 tentang Perubahan Kedua atas Peraturan Daerah Kota Bekasi Nomor 05 Tahun 2008 tentang Lembaga Teknis Daerah Kota Bekasi (Lembaran Daerah Kota Bekasi Tahun 2013 Nomor 2 Seri D);</w:t>
      </w:r>
    </w:p>
    <w:p w:rsidR="00E60EE8" w:rsidRPr="00E60EE8" w:rsidRDefault="00E60EE8" w:rsidP="00EA0E82">
      <w:pPr>
        <w:pStyle w:val="ListParagraph"/>
        <w:numPr>
          <w:ilvl w:val="0"/>
          <w:numId w:val="2"/>
        </w:numPr>
        <w:tabs>
          <w:tab w:val="left" w:pos="810"/>
        </w:tabs>
        <w:spacing w:after="0" w:line="360" w:lineRule="auto"/>
        <w:ind w:left="1134" w:hanging="425"/>
        <w:jc w:val="both"/>
        <w:rPr>
          <w:rFonts w:ascii="Century Gothic" w:hAnsi="Century Gothic" w:cs="Times New Roman"/>
          <w:sz w:val="23"/>
          <w:szCs w:val="23"/>
        </w:rPr>
      </w:pPr>
      <w:r w:rsidRPr="003E7C41">
        <w:rPr>
          <w:rFonts w:ascii="Century Gothic" w:hAnsi="Century Gothic" w:cs="Times New Roman"/>
          <w:sz w:val="24"/>
          <w:szCs w:val="24"/>
        </w:rPr>
        <w:t xml:space="preserve">Peraturan Daerah Kota Bekasi Nomor </w:t>
      </w:r>
      <w:r>
        <w:rPr>
          <w:rFonts w:ascii="Century Gothic" w:hAnsi="Century Gothic" w:cs="Times New Roman"/>
          <w:sz w:val="24"/>
          <w:szCs w:val="24"/>
        </w:rPr>
        <w:t>3</w:t>
      </w:r>
      <w:r w:rsidRPr="003E7C41">
        <w:rPr>
          <w:rFonts w:ascii="Century Gothic" w:hAnsi="Century Gothic" w:cs="Times New Roman"/>
          <w:sz w:val="24"/>
          <w:szCs w:val="24"/>
        </w:rPr>
        <w:t xml:space="preserve"> Tahun 20</w:t>
      </w:r>
      <w:r>
        <w:rPr>
          <w:rFonts w:ascii="Century Gothic" w:hAnsi="Century Gothic" w:cs="Times New Roman"/>
          <w:sz w:val="24"/>
          <w:szCs w:val="24"/>
        </w:rPr>
        <w:t>21</w:t>
      </w:r>
      <w:r w:rsidRPr="003E7C41">
        <w:rPr>
          <w:rFonts w:ascii="Century Gothic" w:hAnsi="Century Gothic" w:cs="Times New Roman"/>
          <w:sz w:val="24"/>
          <w:szCs w:val="24"/>
        </w:rPr>
        <w:t xml:space="preserve"> tentang</w:t>
      </w:r>
      <w:r w:rsidR="0000329A">
        <w:rPr>
          <w:rFonts w:ascii="Century Gothic" w:hAnsi="Century Gothic" w:cs="Times New Roman"/>
          <w:sz w:val="24"/>
          <w:szCs w:val="24"/>
        </w:rPr>
        <w:t xml:space="preserve"> Perevisi RPJMD;</w:t>
      </w:r>
    </w:p>
    <w:p w:rsidR="007941EC" w:rsidRPr="0050150B" w:rsidRDefault="004D10F7" w:rsidP="00EA0E82">
      <w:pPr>
        <w:pStyle w:val="ListParagraph"/>
        <w:numPr>
          <w:ilvl w:val="0"/>
          <w:numId w:val="2"/>
        </w:numPr>
        <w:tabs>
          <w:tab w:val="left" w:pos="810"/>
        </w:tabs>
        <w:spacing w:after="0" w:line="360" w:lineRule="auto"/>
        <w:ind w:left="1134" w:hanging="425"/>
        <w:jc w:val="both"/>
        <w:rPr>
          <w:rFonts w:ascii="Century Gothic" w:hAnsi="Century Gothic" w:cs="Times New Roman"/>
          <w:sz w:val="23"/>
          <w:szCs w:val="23"/>
        </w:rPr>
      </w:pPr>
      <w:r w:rsidRPr="003E7C41">
        <w:rPr>
          <w:rFonts w:ascii="Century Gothic" w:hAnsi="Century Gothic" w:cs="Times New Roman"/>
          <w:sz w:val="24"/>
          <w:szCs w:val="24"/>
        </w:rPr>
        <w:t xml:space="preserve">Instruksi Walikota Bekasi Nomor 903/407/Bappelitbangda tentang Pengendalian Pelaksanaan Kegiatan dan Pengadaan Barang/Jasa sebagai Dampak Pandemi COVID-19 </w:t>
      </w:r>
      <w:r>
        <w:rPr>
          <w:rFonts w:ascii="Century Gothic" w:hAnsi="Century Gothic" w:cs="Times New Roman"/>
          <w:sz w:val="24"/>
          <w:szCs w:val="24"/>
        </w:rPr>
        <w:t>m</w:t>
      </w:r>
      <w:r w:rsidRPr="003E7C41">
        <w:rPr>
          <w:rFonts w:ascii="Century Gothic" w:hAnsi="Century Gothic" w:cs="Times New Roman"/>
          <w:sz w:val="24"/>
          <w:szCs w:val="24"/>
        </w:rPr>
        <w:t>elalui Refocussing Kegiatan</w:t>
      </w:r>
      <w:r w:rsidRPr="002C2C42">
        <w:rPr>
          <w:rFonts w:ascii="Century Gothic" w:hAnsi="Century Gothic" w:cs="Times New Roman"/>
          <w:sz w:val="24"/>
          <w:szCs w:val="24"/>
        </w:rPr>
        <w:t xml:space="preserve"> Belanja Anggaran</w:t>
      </w:r>
      <w:r>
        <w:rPr>
          <w:rFonts w:ascii="Century Gothic" w:hAnsi="Century Gothic" w:cs="Times New Roman"/>
          <w:sz w:val="24"/>
          <w:szCs w:val="24"/>
        </w:rPr>
        <w:t xml:space="preserve"> </w:t>
      </w:r>
      <w:r w:rsidRPr="002C2C42">
        <w:rPr>
          <w:rFonts w:ascii="Century Gothic" w:hAnsi="Century Gothic" w:cs="Times New Roman"/>
          <w:sz w:val="24"/>
          <w:szCs w:val="24"/>
        </w:rPr>
        <w:t>Pendapatan dan Belanja Daerah Tahun Anggaran 2020</w:t>
      </w:r>
      <w:r w:rsidRPr="0050150B">
        <w:rPr>
          <w:rFonts w:ascii="Century Gothic" w:hAnsi="Century Gothic" w:cs="Times New Roman"/>
          <w:sz w:val="23"/>
          <w:szCs w:val="23"/>
        </w:rPr>
        <w:t>.</w:t>
      </w:r>
    </w:p>
    <w:p w:rsidR="00426426" w:rsidRPr="002C2C42" w:rsidRDefault="00426426" w:rsidP="001C0305">
      <w:pPr>
        <w:pStyle w:val="ListParagraph"/>
        <w:numPr>
          <w:ilvl w:val="0"/>
          <w:numId w:val="1"/>
        </w:numPr>
        <w:spacing w:after="0" w:line="360" w:lineRule="auto"/>
        <w:ind w:left="709" w:hanging="709"/>
        <w:jc w:val="both"/>
        <w:rPr>
          <w:rFonts w:ascii="Century Gothic" w:hAnsi="Century Gothic" w:cs="Times New Roman"/>
          <w:b/>
          <w:sz w:val="24"/>
          <w:szCs w:val="24"/>
        </w:rPr>
      </w:pPr>
      <w:r w:rsidRPr="002C2C42">
        <w:rPr>
          <w:rFonts w:ascii="Century Gothic" w:hAnsi="Century Gothic" w:cs="Times New Roman"/>
          <w:b/>
          <w:sz w:val="24"/>
          <w:szCs w:val="24"/>
        </w:rPr>
        <w:t>Maksud dan Tujuan</w:t>
      </w:r>
    </w:p>
    <w:p w:rsidR="00D62F63" w:rsidRPr="002C2C42" w:rsidRDefault="002C2C42" w:rsidP="00E60EE8">
      <w:pPr>
        <w:pStyle w:val="ListParagraph"/>
        <w:spacing w:after="0" w:line="360" w:lineRule="auto"/>
        <w:ind w:left="0" w:firstLine="1276"/>
        <w:jc w:val="both"/>
        <w:rPr>
          <w:rFonts w:ascii="Century Gothic" w:hAnsi="Century Gothic" w:cs="Times New Roman"/>
          <w:b/>
          <w:sz w:val="24"/>
          <w:szCs w:val="24"/>
        </w:rPr>
      </w:pPr>
      <w:r w:rsidRPr="002C2C42">
        <w:rPr>
          <w:rFonts w:ascii="Century Gothic" w:hAnsi="Century Gothic"/>
          <w:sz w:val="24"/>
          <w:szCs w:val="24"/>
        </w:rPr>
        <w:t xml:space="preserve">Maksud dari penyusunan Rencana Strategis (Renstra) Dinas Tenaga Kerja adalah menyediakan dokumen perencanaan Dinas Tenaga Kerja untuk kurun waktu Tahun 2018-2023 yang mencakup gambaran kinerja, </w:t>
      </w:r>
      <w:r w:rsidRPr="002C2C42">
        <w:rPr>
          <w:rFonts w:ascii="Century Gothic" w:hAnsi="Century Gothic"/>
          <w:sz w:val="24"/>
          <w:szCs w:val="24"/>
        </w:rPr>
        <w:lastRenderedPageBreak/>
        <w:t>permasalahan, isu strategis, tujuan, sasaran, strategi, kebijakan, program dan kegiatan Dinas Tenaga Kerja sebagai penja</w:t>
      </w:r>
      <w:r w:rsidR="00583FA2">
        <w:rPr>
          <w:rFonts w:ascii="Century Gothic" w:hAnsi="Century Gothic"/>
          <w:sz w:val="24"/>
          <w:szCs w:val="24"/>
        </w:rPr>
        <w:t xml:space="preserve">baran dari RPJMD Kata Bekasi </w:t>
      </w:r>
      <w:r w:rsidRPr="002C2C42">
        <w:rPr>
          <w:rFonts w:ascii="Century Gothic" w:hAnsi="Century Gothic"/>
          <w:sz w:val="24"/>
          <w:szCs w:val="24"/>
        </w:rPr>
        <w:t>Tahun 2018-2023 sesuai dengan tugas dan fungsi Dinas Tenaga Kerja.</w:t>
      </w:r>
    </w:p>
    <w:p w:rsidR="0050150B" w:rsidRPr="001C0305" w:rsidRDefault="007E1F2A" w:rsidP="00E60EE8">
      <w:pPr>
        <w:autoSpaceDE w:val="0"/>
        <w:autoSpaceDN w:val="0"/>
        <w:adjustRightInd w:val="0"/>
        <w:spacing w:after="0" w:line="360" w:lineRule="auto"/>
        <w:ind w:firstLine="1276"/>
        <w:jc w:val="both"/>
        <w:rPr>
          <w:rFonts w:ascii="Century Gothic" w:hAnsi="Century Gothic" w:cs="Bookman Old Style"/>
          <w:bCs/>
          <w:sz w:val="24"/>
          <w:szCs w:val="24"/>
          <w:lang w:val="en-US"/>
        </w:rPr>
      </w:pPr>
      <w:r w:rsidRPr="001C0305">
        <w:rPr>
          <w:rFonts w:ascii="Century Gothic" w:hAnsi="Century Gothic"/>
          <w:bCs/>
          <w:sz w:val="24"/>
          <w:szCs w:val="24"/>
        </w:rPr>
        <w:t>Tujuan dari penyusunan Renstra Dinas Tenaga Kerja Kota Bekasi yaitu:</w:t>
      </w:r>
    </w:p>
    <w:p w:rsidR="007E1F2A" w:rsidRPr="001C0305" w:rsidRDefault="00583FA2" w:rsidP="00EA0E82">
      <w:pPr>
        <w:pStyle w:val="ListParagraph"/>
        <w:numPr>
          <w:ilvl w:val="4"/>
          <w:numId w:val="47"/>
        </w:numPr>
        <w:autoSpaceDE w:val="0"/>
        <w:autoSpaceDN w:val="0"/>
        <w:adjustRightInd w:val="0"/>
        <w:spacing w:after="0" w:line="360" w:lineRule="auto"/>
        <w:ind w:left="1276" w:hanging="567"/>
        <w:jc w:val="both"/>
        <w:rPr>
          <w:rFonts w:ascii="Century Gothic" w:hAnsi="Century Gothic"/>
          <w:sz w:val="24"/>
          <w:szCs w:val="24"/>
        </w:rPr>
      </w:pPr>
      <w:r w:rsidRPr="001C0305">
        <w:rPr>
          <w:rFonts w:ascii="Century Gothic" w:hAnsi="Century Gothic"/>
          <w:sz w:val="24"/>
          <w:szCs w:val="24"/>
        </w:rPr>
        <w:t xml:space="preserve">Memberikan arahan tujuan, sasaran, strategi, kebijakan, program dan kegiatan </w:t>
      </w:r>
      <w:r w:rsidR="001C0305">
        <w:rPr>
          <w:rFonts w:ascii="Century Gothic" w:hAnsi="Century Gothic"/>
          <w:sz w:val="24"/>
          <w:szCs w:val="24"/>
        </w:rPr>
        <w:t>pembangunan selama kurun waktu T</w:t>
      </w:r>
      <w:r w:rsidRPr="001C0305">
        <w:rPr>
          <w:rFonts w:ascii="Century Gothic" w:hAnsi="Century Gothic"/>
          <w:sz w:val="24"/>
          <w:szCs w:val="24"/>
        </w:rPr>
        <w:t xml:space="preserve">ahun 2018-2023 dalam pelaksanaan tugas pokok dan fungsi Dinas Tenaga Kerja dalam mendukung pencapaian Visi dan Misi </w:t>
      </w:r>
      <w:r w:rsidR="007E1F2A" w:rsidRPr="001C0305">
        <w:rPr>
          <w:rFonts w:ascii="Century Gothic" w:hAnsi="Century Gothic"/>
          <w:sz w:val="24"/>
          <w:szCs w:val="24"/>
        </w:rPr>
        <w:t xml:space="preserve"> Kota Bekasi</w:t>
      </w:r>
      <w:r w:rsidR="001C0305">
        <w:rPr>
          <w:rFonts w:ascii="Century Gothic" w:hAnsi="Century Gothic"/>
          <w:sz w:val="24"/>
          <w:szCs w:val="24"/>
        </w:rPr>
        <w:t>;</w:t>
      </w:r>
    </w:p>
    <w:p w:rsidR="001C0305" w:rsidRPr="001C0305" w:rsidRDefault="00583FA2" w:rsidP="00EA0E82">
      <w:pPr>
        <w:pStyle w:val="ListParagraph"/>
        <w:numPr>
          <w:ilvl w:val="4"/>
          <w:numId w:val="47"/>
        </w:numPr>
        <w:autoSpaceDE w:val="0"/>
        <w:autoSpaceDN w:val="0"/>
        <w:adjustRightInd w:val="0"/>
        <w:spacing w:after="0" w:line="360" w:lineRule="auto"/>
        <w:ind w:left="1276" w:hanging="567"/>
        <w:jc w:val="both"/>
        <w:rPr>
          <w:rFonts w:ascii="Century Gothic" w:hAnsi="Century Gothic" w:cs="Bookman Old Style"/>
          <w:sz w:val="24"/>
          <w:szCs w:val="24"/>
          <w:lang w:val="en-US"/>
        </w:rPr>
      </w:pPr>
      <w:r w:rsidRPr="001C0305">
        <w:rPr>
          <w:rFonts w:ascii="Century Gothic" w:hAnsi="Century Gothic"/>
          <w:sz w:val="24"/>
          <w:szCs w:val="24"/>
        </w:rPr>
        <w:t xml:space="preserve">Menyediakan tolok ukur kinerja pelaksanaan program dan kegiatan Dinas Tenaga Kerja untuk kurun waktu </w:t>
      </w:r>
      <w:r w:rsidR="001C0305" w:rsidRPr="001C0305">
        <w:rPr>
          <w:rFonts w:ascii="Century Gothic" w:hAnsi="Century Gothic"/>
          <w:sz w:val="24"/>
          <w:szCs w:val="24"/>
        </w:rPr>
        <w:t>T</w:t>
      </w:r>
      <w:r w:rsidRPr="001C0305">
        <w:rPr>
          <w:rFonts w:ascii="Century Gothic" w:hAnsi="Century Gothic"/>
          <w:sz w:val="24"/>
          <w:szCs w:val="24"/>
        </w:rPr>
        <w:t>ahun 2018-2023 dalam pelaksanaan tugas dan fungsinya sebagai dasar dalam melakukan pengendalian dan evaluasi kinerja Dinas Tenaga Kerja</w:t>
      </w:r>
      <w:r w:rsidR="001C0305">
        <w:rPr>
          <w:rFonts w:ascii="Century Gothic" w:hAnsi="Century Gothic"/>
          <w:sz w:val="24"/>
          <w:szCs w:val="24"/>
        </w:rPr>
        <w:t>;</w:t>
      </w:r>
    </w:p>
    <w:p w:rsidR="0050150B" w:rsidRPr="00937AF2" w:rsidRDefault="00583FA2" w:rsidP="00EA0E82">
      <w:pPr>
        <w:pStyle w:val="ListParagraph"/>
        <w:numPr>
          <w:ilvl w:val="4"/>
          <w:numId w:val="47"/>
        </w:numPr>
        <w:autoSpaceDE w:val="0"/>
        <w:autoSpaceDN w:val="0"/>
        <w:adjustRightInd w:val="0"/>
        <w:spacing w:after="0" w:line="360" w:lineRule="auto"/>
        <w:ind w:left="1276" w:hanging="567"/>
        <w:jc w:val="both"/>
        <w:rPr>
          <w:rFonts w:ascii="Century Gothic" w:hAnsi="Century Gothic" w:cs="Bookman Old Style"/>
          <w:sz w:val="24"/>
          <w:szCs w:val="24"/>
          <w:lang w:val="en-US"/>
        </w:rPr>
      </w:pPr>
      <w:r w:rsidRPr="001C0305">
        <w:rPr>
          <w:rFonts w:ascii="Century Gothic" w:hAnsi="Century Gothic"/>
          <w:sz w:val="24"/>
          <w:szCs w:val="24"/>
        </w:rPr>
        <w:t>Memberikan pedoman bagi seluruh aparatur Dinas Tenaga Kerja dalam menyusun Rencana Kerja (Renja) Dinas Tenaga Kerja yang merupakan dokumen perencanaan Dinas Tenaga Kerja tahunan dalam kurun waktu tahun 2018-2023.</w:t>
      </w:r>
    </w:p>
    <w:p w:rsidR="00426426" w:rsidRPr="00937AF2" w:rsidRDefault="004E37F4" w:rsidP="00EA0E82">
      <w:pPr>
        <w:pStyle w:val="ListParagraph"/>
        <w:numPr>
          <w:ilvl w:val="1"/>
          <w:numId w:val="46"/>
        </w:numPr>
        <w:spacing w:after="0" w:line="360" w:lineRule="auto"/>
        <w:ind w:left="709" w:hanging="709"/>
        <w:jc w:val="both"/>
        <w:rPr>
          <w:rFonts w:ascii="Century Gothic" w:hAnsi="Century Gothic" w:cs="Times New Roman"/>
          <w:b/>
          <w:iCs/>
          <w:sz w:val="24"/>
          <w:szCs w:val="24"/>
        </w:rPr>
      </w:pPr>
      <w:r w:rsidRPr="00937AF2">
        <w:rPr>
          <w:rFonts w:ascii="Century Gothic" w:hAnsi="Century Gothic" w:cs="Times New Roman"/>
          <w:b/>
          <w:iCs/>
          <w:sz w:val="24"/>
          <w:szCs w:val="24"/>
        </w:rPr>
        <w:t>Sist</w:t>
      </w:r>
      <w:r w:rsidRPr="00937AF2">
        <w:rPr>
          <w:rFonts w:ascii="Century Gothic" w:hAnsi="Century Gothic" w:cs="Times New Roman"/>
          <w:b/>
          <w:iCs/>
          <w:sz w:val="24"/>
          <w:szCs w:val="24"/>
          <w:lang w:val="id-ID"/>
        </w:rPr>
        <w:t>i</w:t>
      </w:r>
      <w:r w:rsidR="00426426" w:rsidRPr="00937AF2">
        <w:rPr>
          <w:rFonts w:ascii="Century Gothic" w:hAnsi="Century Gothic" w:cs="Times New Roman"/>
          <w:b/>
          <w:iCs/>
          <w:sz w:val="24"/>
          <w:szCs w:val="24"/>
        </w:rPr>
        <w:t>matika Penulisan</w:t>
      </w:r>
    </w:p>
    <w:p w:rsidR="00B85710" w:rsidRPr="003E7C41" w:rsidRDefault="00426426" w:rsidP="00937AF2">
      <w:pPr>
        <w:spacing w:after="0" w:line="360" w:lineRule="auto"/>
        <w:ind w:firstLine="709"/>
        <w:jc w:val="both"/>
        <w:rPr>
          <w:rFonts w:ascii="Century Gothic" w:hAnsi="Century Gothic" w:cs="Times New Roman"/>
          <w:sz w:val="24"/>
          <w:szCs w:val="24"/>
        </w:rPr>
      </w:pPr>
      <w:r w:rsidRPr="003E7C41">
        <w:rPr>
          <w:rFonts w:ascii="Century Gothic" w:hAnsi="Century Gothic" w:cs="Times New Roman"/>
          <w:sz w:val="24"/>
          <w:szCs w:val="24"/>
        </w:rPr>
        <w:t>Rencana Strategis</w:t>
      </w:r>
      <w:r w:rsidR="006E7D4D" w:rsidRPr="003E7C41">
        <w:rPr>
          <w:rFonts w:ascii="Century Gothic" w:hAnsi="Century Gothic" w:cs="Times New Roman"/>
          <w:sz w:val="24"/>
          <w:szCs w:val="24"/>
        </w:rPr>
        <w:t xml:space="preserve"> ( Renstra )</w:t>
      </w:r>
      <w:r w:rsidRPr="003E7C41">
        <w:rPr>
          <w:rFonts w:ascii="Century Gothic" w:hAnsi="Century Gothic" w:cs="Times New Roman"/>
          <w:sz w:val="24"/>
          <w:szCs w:val="24"/>
        </w:rPr>
        <w:t xml:space="preserve"> Dinas Tenaga Kerja Kota Bekasi Tahun 2018-2023 memuat visi, misi, tujuan, sasaran, strategi, kebijakan, program, dan kegiatan yang disusun den</w:t>
      </w:r>
      <w:r w:rsidR="00876A9E" w:rsidRPr="003E7C41">
        <w:rPr>
          <w:rFonts w:ascii="Century Gothic" w:hAnsi="Century Gothic" w:cs="Times New Roman"/>
          <w:sz w:val="24"/>
          <w:szCs w:val="24"/>
        </w:rPr>
        <w:t>gan sistematika sebagai berikut :</w:t>
      </w:r>
    </w:p>
    <w:tbl>
      <w:tblPr>
        <w:tblW w:w="9738" w:type="dxa"/>
        <w:tblLayout w:type="fixed"/>
        <w:tblLook w:val="0000" w:firstRow="0" w:lastRow="0" w:firstColumn="0" w:lastColumn="0" w:noHBand="0" w:noVBand="0"/>
      </w:tblPr>
      <w:tblGrid>
        <w:gridCol w:w="1809"/>
        <w:gridCol w:w="851"/>
        <w:gridCol w:w="7078"/>
      </w:tblGrid>
      <w:tr w:rsidR="0072762D" w:rsidRPr="0050150B" w:rsidTr="007849AB">
        <w:trPr>
          <w:trHeight w:val="2750"/>
        </w:trPr>
        <w:tc>
          <w:tcPr>
            <w:tcW w:w="1809" w:type="dxa"/>
          </w:tcPr>
          <w:p w:rsidR="00155420" w:rsidRPr="00937AF2" w:rsidRDefault="00155420" w:rsidP="005C151B">
            <w:pPr>
              <w:spacing w:after="0" w:line="360" w:lineRule="auto"/>
              <w:jc w:val="both"/>
              <w:rPr>
                <w:rFonts w:ascii="Century Gothic" w:hAnsi="Century Gothic" w:cs="Times New Roman"/>
                <w:b/>
                <w:sz w:val="24"/>
                <w:szCs w:val="24"/>
              </w:rPr>
            </w:pPr>
            <w:r w:rsidRPr="00937AF2">
              <w:rPr>
                <w:rFonts w:ascii="Century Gothic" w:hAnsi="Century Gothic" w:cs="Times New Roman"/>
                <w:b/>
                <w:sz w:val="24"/>
                <w:szCs w:val="24"/>
              </w:rPr>
              <w:t>BAB</w:t>
            </w:r>
          </w:p>
        </w:tc>
        <w:tc>
          <w:tcPr>
            <w:tcW w:w="851" w:type="dxa"/>
          </w:tcPr>
          <w:p w:rsidR="00155420" w:rsidRPr="00937AF2" w:rsidRDefault="00155420" w:rsidP="00937AF2">
            <w:pPr>
              <w:spacing w:after="0" w:line="360" w:lineRule="auto"/>
              <w:jc w:val="center"/>
              <w:rPr>
                <w:rFonts w:ascii="Century Gothic" w:hAnsi="Century Gothic" w:cs="Times New Roman"/>
                <w:b/>
                <w:sz w:val="24"/>
                <w:szCs w:val="24"/>
              </w:rPr>
            </w:pPr>
            <w:r w:rsidRPr="00937AF2">
              <w:rPr>
                <w:rFonts w:ascii="Century Gothic" w:hAnsi="Century Gothic" w:cs="Times New Roman"/>
                <w:b/>
                <w:sz w:val="24"/>
                <w:szCs w:val="24"/>
              </w:rPr>
              <w:t>I</w:t>
            </w:r>
          </w:p>
        </w:tc>
        <w:tc>
          <w:tcPr>
            <w:tcW w:w="7078" w:type="dxa"/>
          </w:tcPr>
          <w:p w:rsidR="00155420" w:rsidRPr="003E7C41" w:rsidRDefault="00155420" w:rsidP="005C151B">
            <w:pPr>
              <w:spacing w:after="0" w:line="360" w:lineRule="auto"/>
              <w:jc w:val="both"/>
              <w:rPr>
                <w:rFonts w:ascii="Century Gothic" w:hAnsi="Century Gothic" w:cs="Times New Roman"/>
                <w:b/>
                <w:sz w:val="24"/>
                <w:szCs w:val="24"/>
                <w:lang w:val="id-ID"/>
              </w:rPr>
            </w:pPr>
            <w:r w:rsidRPr="003E7C41">
              <w:rPr>
                <w:rFonts w:ascii="Century Gothic" w:hAnsi="Century Gothic" w:cs="Times New Roman"/>
                <w:b/>
                <w:sz w:val="24"/>
                <w:szCs w:val="24"/>
              </w:rPr>
              <w:t>PENDAHULUAN</w:t>
            </w:r>
          </w:p>
          <w:p w:rsidR="00B85710" w:rsidRPr="003E7C41" w:rsidRDefault="00155420" w:rsidP="001D2A00">
            <w:pPr>
              <w:spacing w:after="0" w:line="360" w:lineRule="auto"/>
              <w:jc w:val="both"/>
              <w:rPr>
                <w:rFonts w:ascii="Century Gothic" w:hAnsi="Century Gothic" w:cs="Times New Roman"/>
                <w:sz w:val="24"/>
                <w:szCs w:val="24"/>
              </w:rPr>
            </w:pPr>
            <w:r w:rsidRPr="003E7C41">
              <w:rPr>
                <w:rFonts w:ascii="Century Gothic" w:hAnsi="Century Gothic" w:cs="Times New Roman"/>
                <w:sz w:val="24"/>
                <w:szCs w:val="24"/>
                <w:lang w:val="id-ID"/>
              </w:rPr>
              <w:t xml:space="preserve">Mengemukakan secara ringkas tentang latar belakang penyusunan renstra, penjelasan landasan hukum yang menjadi pedoman sebagai acuan dalam penyusunan perencanaan dan penganggaran </w:t>
            </w:r>
            <w:r w:rsidR="001D2A00" w:rsidRPr="003E7C41">
              <w:rPr>
                <w:rFonts w:ascii="Century Gothic" w:hAnsi="Century Gothic" w:cs="Times New Roman"/>
                <w:sz w:val="24"/>
                <w:szCs w:val="24"/>
                <w:lang w:val="en-US"/>
              </w:rPr>
              <w:t>p</w:t>
            </w:r>
            <w:r w:rsidRPr="003E7C41">
              <w:rPr>
                <w:rFonts w:ascii="Century Gothic" w:hAnsi="Century Gothic" w:cs="Times New Roman"/>
                <w:sz w:val="24"/>
                <w:szCs w:val="24"/>
                <w:lang w:val="id-ID"/>
              </w:rPr>
              <w:t xml:space="preserve">erangkat </w:t>
            </w:r>
            <w:r w:rsidR="001D2A00" w:rsidRPr="003E7C41">
              <w:rPr>
                <w:rFonts w:ascii="Century Gothic" w:hAnsi="Century Gothic" w:cs="Times New Roman"/>
                <w:sz w:val="24"/>
                <w:szCs w:val="24"/>
                <w:lang w:val="en-US"/>
              </w:rPr>
              <w:t>d</w:t>
            </w:r>
            <w:r w:rsidRPr="003E7C41">
              <w:rPr>
                <w:rFonts w:ascii="Century Gothic" w:hAnsi="Century Gothic" w:cs="Times New Roman"/>
                <w:sz w:val="24"/>
                <w:szCs w:val="24"/>
                <w:lang w:val="id-ID"/>
              </w:rPr>
              <w:t>aerah, penjelasan maksud dan tujuan dari penyusunan renstra serta sistematika penulisannya</w:t>
            </w:r>
            <w:r w:rsidR="000C78B2" w:rsidRPr="003E7C41">
              <w:rPr>
                <w:rFonts w:ascii="Century Gothic" w:hAnsi="Century Gothic" w:cs="Times New Roman"/>
                <w:sz w:val="24"/>
                <w:szCs w:val="24"/>
              </w:rPr>
              <w:t>.</w:t>
            </w:r>
          </w:p>
        </w:tc>
      </w:tr>
      <w:tr w:rsidR="0072762D" w:rsidRPr="0050150B" w:rsidTr="007849AB">
        <w:trPr>
          <w:trHeight w:val="4108"/>
        </w:trPr>
        <w:tc>
          <w:tcPr>
            <w:tcW w:w="1809" w:type="dxa"/>
          </w:tcPr>
          <w:p w:rsidR="00155420" w:rsidRPr="00937AF2" w:rsidRDefault="00155420" w:rsidP="005C151B">
            <w:pPr>
              <w:spacing w:after="0" w:line="360" w:lineRule="auto"/>
              <w:rPr>
                <w:rFonts w:ascii="Century Gothic" w:hAnsi="Century Gothic" w:cs="Times New Roman"/>
                <w:b/>
                <w:sz w:val="24"/>
                <w:szCs w:val="24"/>
              </w:rPr>
            </w:pPr>
            <w:r w:rsidRPr="00937AF2">
              <w:rPr>
                <w:rFonts w:ascii="Century Gothic" w:hAnsi="Century Gothic" w:cs="Times New Roman"/>
                <w:b/>
                <w:sz w:val="24"/>
                <w:szCs w:val="24"/>
              </w:rPr>
              <w:lastRenderedPageBreak/>
              <w:t xml:space="preserve">BAB </w:t>
            </w:r>
          </w:p>
        </w:tc>
        <w:tc>
          <w:tcPr>
            <w:tcW w:w="851" w:type="dxa"/>
          </w:tcPr>
          <w:p w:rsidR="00155420" w:rsidRPr="00937AF2" w:rsidRDefault="00155420" w:rsidP="005C151B">
            <w:pPr>
              <w:spacing w:after="0" w:line="360" w:lineRule="auto"/>
              <w:jc w:val="center"/>
              <w:rPr>
                <w:rFonts w:ascii="Century Gothic" w:hAnsi="Century Gothic" w:cs="Times New Roman"/>
                <w:b/>
                <w:sz w:val="24"/>
                <w:szCs w:val="24"/>
              </w:rPr>
            </w:pPr>
            <w:r w:rsidRPr="00937AF2">
              <w:rPr>
                <w:rFonts w:ascii="Century Gothic" w:hAnsi="Century Gothic" w:cs="Times New Roman"/>
                <w:b/>
                <w:sz w:val="24"/>
                <w:szCs w:val="24"/>
              </w:rPr>
              <w:t>II</w:t>
            </w:r>
          </w:p>
        </w:tc>
        <w:tc>
          <w:tcPr>
            <w:tcW w:w="7078" w:type="dxa"/>
          </w:tcPr>
          <w:p w:rsidR="00155420" w:rsidRPr="003E7C41" w:rsidRDefault="00155420" w:rsidP="005C151B">
            <w:pPr>
              <w:spacing w:after="0" w:line="360" w:lineRule="auto"/>
              <w:jc w:val="both"/>
              <w:rPr>
                <w:rFonts w:ascii="Century Gothic" w:hAnsi="Century Gothic" w:cs="Times New Roman"/>
                <w:b/>
                <w:sz w:val="24"/>
                <w:szCs w:val="24"/>
                <w:lang w:val="id-ID"/>
              </w:rPr>
            </w:pPr>
            <w:r w:rsidRPr="003E7C41">
              <w:rPr>
                <w:rFonts w:ascii="Century Gothic" w:hAnsi="Century Gothic" w:cs="Times New Roman"/>
                <w:b/>
                <w:sz w:val="24"/>
                <w:szCs w:val="24"/>
                <w:lang w:val="id-ID"/>
              </w:rPr>
              <w:t>GAMBARAN PELAYANAN</w:t>
            </w:r>
            <w:r w:rsidRPr="003E7C41">
              <w:rPr>
                <w:rFonts w:ascii="Century Gothic" w:hAnsi="Century Gothic" w:cs="Times New Roman"/>
                <w:b/>
                <w:sz w:val="24"/>
                <w:szCs w:val="24"/>
              </w:rPr>
              <w:t xml:space="preserve"> </w:t>
            </w:r>
            <w:r w:rsidR="00095CEC" w:rsidRPr="003E7C41">
              <w:rPr>
                <w:rFonts w:ascii="Century Gothic" w:hAnsi="Century Gothic" w:cs="Times New Roman"/>
                <w:b/>
                <w:sz w:val="24"/>
                <w:szCs w:val="24"/>
              </w:rPr>
              <w:t>DINAS TENAGA KERJA</w:t>
            </w:r>
          </w:p>
          <w:p w:rsidR="00B26F74" w:rsidRPr="003E7C41" w:rsidRDefault="00155420" w:rsidP="00937AF2">
            <w:pPr>
              <w:spacing w:after="0" w:line="360" w:lineRule="auto"/>
              <w:jc w:val="both"/>
              <w:rPr>
                <w:rFonts w:ascii="Century Gothic" w:hAnsi="Century Gothic" w:cs="Times New Roman"/>
                <w:sz w:val="24"/>
                <w:szCs w:val="24"/>
                <w:lang w:val="en-US"/>
              </w:rPr>
            </w:pPr>
            <w:r w:rsidRPr="003E7C41">
              <w:rPr>
                <w:rFonts w:ascii="Century Gothic" w:hAnsi="Century Gothic" w:cs="Times New Roman"/>
                <w:sz w:val="24"/>
                <w:szCs w:val="24"/>
                <w:lang w:val="id-ID"/>
              </w:rPr>
              <w:t>Memuat informasi tentang pera</w:t>
            </w:r>
            <w:r w:rsidR="001C57FD" w:rsidRPr="003E7C41">
              <w:rPr>
                <w:rFonts w:ascii="Century Gothic" w:hAnsi="Century Gothic" w:cs="Times New Roman"/>
                <w:sz w:val="24"/>
                <w:szCs w:val="24"/>
                <w:lang w:val="id-ID"/>
              </w:rPr>
              <w:t xml:space="preserve">n (tugas dan fungsi) </w:t>
            </w:r>
            <w:r w:rsidR="001C57FD" w:rsidRPr="003E7C41">
              <w:rPr>
                <w:rFonts w:ascii="Century Gothic" w:hAnsi="Century Gothic" w:cs="Times New Roman"/>
                <w:sz w:val="24"/>
                <w:szCs w:val="24"/>
              </w:rPr>
              <w:t>P</w:t>
            </w:r>
            <w:r w:rsidR="00E13404" w:rsidRPr="003E7C41">
              <w:rPr>
                <w:rFonts w:ascii="Century Gothic" w:hAnsi="Century Gothic" w:cs="Times New Roman"/>
                <w:sz w:val="24"/>
                <w:szCs w:val="24"/>
                <w:lang w:val="id-ID"/>
              </w:rPr>
              <w:t xml:space="preserve">erangkat </w:t>
            </w:r>
            <w:r w:rsidR="001C57FD" w:rsidRPr="003E7C41">
              <w:rPr>
                <w:rFonts w:ascii="Century Gothic" w:hAnsi="Century Gothic" w:cs="Times New Roman"/>
                <w:sz w:val="24"/>
                <w:szCs w:val="24"/>
                <w:lang w:val="en-US"/>
              </w:rPr>
              <w:t>D</w:t>
            </w:r>
            <w:r w:rsidRPr="003E7C41">
              <w:rPr>
                <w:rFonts w:ascii="Century Gothic" w:hAnsi="Century Gothic" w:cs="Times New Roman"/>
                <w:sz w:val="24"/>
                <w:szCs w:val="24"/>
                <w:lang w:val="id-ID"/>
              </w:rPr>
              <w:t>aerah dalam penyelenggaraan urusan pemerintahan daerah, sumber daya yang dimiliki Perangkat Daerah dalam penyelenggaraan tugas dan fungsinya, mengemukakan capaian-capaian penting yang telah dihasilkan melalui pelaksanaan Renstra Perangkat Daerah dan RPJMD periode sebelumnya, dan mengulas hambatan-hambatan utama yang masih diha</w:t>
            </w:r>
            <w:r w:rsidR="000C78B2" w:rsidRPr="003E7C41">
              <w:rPr>
                <w:rFonts w:ascii="Century Gothic" w:hAnsi="Century Gothic" w:cs="Times New Roman"/>
                <w:sz w:val="24"/>
                <w:szCs w:val="24"/>
                <w:lang w:val="id-ID"/>
              </w:rPr>
              <w:t>dapi dan dinilai perlu diatasi.</w:t>
            </w:r>
          </w:p>
        </w:tc>
      </w:tr>
      <w:tr w:rsidR="000C78B2" w:rsidRPr="0050150B" w:rsidTr="007849AB">
        <w:trPr>
          <w:trHeight w:val="3685"/>
        </w:trPr>
        <w:tc>
          <w:tcPr>
            <w:tcW w:w="1809" w:type="dxa"/>
          </w:tcPr>
          <w:p w:rsidR="000C78B2" w:rsidRPr="00937AF2" w:rsidRDefault="000C78B2" w:rsidP="005C151B">
            <w:pPr>
              <w:spacing w:after="0" w:line="360" w:lineRule="auto"/>
              <w:rPr>
                <w:rFonts w:ascii="Century Gothic" w:hAnsi="Century Gothic" w:cs="Times New Roman"/>
                <w:b/>
                <w:sz w:val="24"/>
                <w:szCs w:val="24"/>
              </w:rPr>
            </w:pPr>
            <w:r w:rsidRPr="00937AF2">
              <w:rPr>
                <w:rFonts w:ascii="Century Gothic" w:hAnsi="Century Gothic" w:cs="Times New Roman"/>
                <w:b/>
                <w:sz w:val="24"/>
                <w:szCs w:val="24"/>
              </w:rPr>
              <w:t>BAB</w:t>
            </w:r>
          </w:p>
        </w:tc>
        <w:tc>
          <w:tcPr>
            <w:tcW w:w="851" w:type="dxa"/>
          </w:tcPr>
          <w:p w:rsidR="000C78B2" w:rsidRPr="00937AF2" w:rsidRDefault="000C78B2" w:rsidP="005C151B">
            <w:pPr>
              <w:spacing w:after="0" w:line="360" w:lineRule="auto"/>
              <w:jc w:val="center"/>
              <w:rPr>
                <w:rFonts w:ascii="Century Gothic" w:hAnsi="Century Gothic" w:cs="Times New Roman"/>
                <w:b/>
                <w:sz w:val="24"/>
                <w:szCs w:val="24"/>
              </w:rPr>
            </w:pPr>
            <w:r w:rsidRPr="00937AF2">
              <w:rPr>
                <w:rFonts w:ascii="Century Gothic" w:hAnsi="Century Gothic" w:cs="Times New Roman"/>
                <w:b/>
                <w:sz w:val="24"/>
                <w:szCs w:val="24"/>
              </w:rPr>
              <w:t>III</w:t>
            </w:r>
          </w:p>
        </w:tc>
        <w:tc>
          <w:tcPr>
            <w:tcW w:w="7078" w:type="dxa"/>
          </w:tcPr>
          <w:p w:rsidR="000C78B2" w:rsidRPr="003E7C41" w:rsidRDefault="000C78B2" w:rsidP="005C151B">
            <w:pPr>
              <w:spacing w:after="0" w:line="360" w:lineRule="auto"/>
              <w:jc w:val="both"/>
              <w:rPr>
                <w:rFonts w:ascii="Century Gothic" w:hAnsi="Century Gothic" w:cs="Times New Roman"/>
                <w:b/>
                <w:sz w:val="24"/>
                <w:szCs w:val="24"/>
                <w:lang w:val="id-ID"/>
              </w:rPr>
            </w:pPr>
            <w:r w:rsidRPr="003E7C41">
              <w:rPr>
                <w:rFonts w:ascii="Century Gothic" w:hAnsi="Century Gothic" w:cs="Times New Roman"/>
                <w:b/>
                <w:sz w:val="24"/>
                <w:szCs w:val="24"/>
                <w:lang w:val="id-ID"/>
              </w:rPr>
              <w:t>ISU-ISU STRATEGIS</w:t>
            </w:r>
            <w:r w:rsidRPr="003E7C41">
              <w:rPr>
                <w:rFonts w:ascii="Century Gothic" w:hAnsi="Century Gothic" w:cs="Times New Roman"/>
                <w:b/>
                <w:sz w:val="24"/>
                <w:szCs w:val="24"/>
              </w:rPr>
              <w:t xml:space="preserve"> </w:t>
            </w:r>
            <w:r w:rsidRPr="003E7C41">
              <w:rPr>
                <w:rFonts w:ascii="Century Gothic" w:hAnsi="Century Gothic" w:cs="Times New Roman"/>
                <w:b/>
                <w:sz w:val="24"/>
                <w:szCs w:val="24"/>
                <w:lang w:val="id-ID"/>
              </w:rPr>
              <w:t>BERDASARKAN TUGAS DAN FUNGSI</w:t>
            </w:r>
          </w:p>
          <w:p w:rsidR="001C57FD" w:rsidRPr="003E7C41" w:rsidRDefault="000C78B2" w:rsidP="00937AF2">
            <w:pPr>
              <w:spacing w:after="0" w:line="360" w:lineRule="auto"/>
              <w:jc w:val="both"/>
              <w:rPr>
                <w:rFonts w:ascii="Century Gothic" w:hAnsi="Century Gothic" w:cs="Times New Roman"/>
                <w:sz w:val="24"/>
                <w:szCs w:val="24"/>
                <w:lang w:val="en-US"/>
              </w:rPr>
            </w:pPr>
            <w:r w:rsidRPr="003E7C41">
              <w:rPr>
                <w:rFonts w:ascii="Century Gothic" w:hAnsi="Century Gothic" w:cs="Times New Roman"/>
                <w:sz w:val="24"/>
                <w:szCs w:val="24"/>
                <w:lang w:val="id-ID"/>
              </w:rPr>
              <w:t xml:space="preserve">Memuat tentang permasalahan berdasarkan tugas dan fungsi pelayanan Dinas </w:t>
            </w:r>
            <w:r w:rsidRPr="003E7C41">
              <w:rPr>
                <w:rFonts w:ascii="Century Gothic" w:hAnsi="Century Gothic" w:cs="Times New Roman"/>
                <w:sz w:val="24"/>
                <w:szCs w:val="24"/>
              </w:rPr>
              <w:t>Tenaga Kerja</w:t>
            </w:r>
            <w:r w:rsidRPr="003E7C41">
              <w:rPr>
                <w:rFonts w:ascii="Century Gothic" w:hAnsi="Century Gothic" w:cs="Times New Roman"/>
                <w:sz w:val="24"/>
                <w:szCs w:val="24"/>
                <w:lang w:val="id-ID"/>
              </w:rPr>
              <w:t xml:space="preserve">, telaahan visi, misi dan program Kepala </w:t>
            </w:r>
            <w:r w:rsidRPr="003E7C41">
              <w:rPr>
                <w:rFonts w:ascii="Century Gothic" w:hAnsi="Century Gothic" w:cs="Times New Roman"/>
                <w:sz w:val="24"/>
                <w:szCs w:val="24"/>
              </w:rPr>
              <w:t>D</w:t>
            </w:r>
            <w:r w:rsidRPr="003E7C41">
              <w:rPr>
                <w:rFonts w:ascii="Century Gothic" w:hAnsi="Century Gothic" w:cs="Times New Roman"/>
                <w:sz w:val="24"/>
                <w:szCs w:val="24"/>
                <w:lang w:val="id-ID"/>
              </w:rPr>
              <w:t xml:space="preserve">aerah dan </w:t>
            </w:r>
            <w:r w:rsidRPr="003E7C41">
              <w:rPr>
                <w:rFonts w:ascii="Century Gothic" w:hAnsi="Century Gothic" w:cs="Times New Roman"/>
                <w:sz w:val="24"/>
                <w:szCs w:val="24"/>
              </w:rPr>
              <w:t>W</w:t>
            </w:r>
            <w:r w:rsidRPr="003E7C41">
              <w:rPr>
                <w:rFonts w:ascii="Century Gothic" w:hAnsi="Century Gothic" w:cs="Times New Roman"/>
                <w:sz w:val="24"/>
                <w:szCs w:val="24"/>
                <w:lang w:val="id-ID"/>
              </w:rPr>
              <w:t xml:space="preserve">akil </w:t>
            </w:r>
            <w:r w:rsidRPr="003E7C41">
              <w:rPr>
                <w:rFonts w:ascii="Century Gothic" w:hAnsi="Century Gothic" w:cs="Times New Roman"/>
                <w:sz w:val="24"/>
                <w:szCs w:val="24"/>
              </w:rPr>
              <w:t>K</w:t>
            </w:r>
            <w:r w:rsidRPr="003E7C41">
              <w:rPr>
                <w:rFonts w:ascii="Century Gothic" w:hAnsi="Century Gothic" w:cs="Times New Roman"/>
                <w:sz w:val="24"/>
                <w:szCs w:val="24"/>
                <w:lang w:val="id-ID"/>
              </w:rPr>
              <w:t xml:space="preserve">epala </w:t>
            </w:r>
            <w:r w:rsidRPr="003E7C41">
              <w:rPr>
                <w:rFonts w:ascii="Century Gothic" w:hAnsi="Century Gothic" w:cs="Times New Roman"/>
                <w:sz w:val="24"/>
                <w:szCs w:val="24"/>
              </w:rPr>
              <w:t>D</w:t>
            </w:r>
            <w:r w:rsidRPr="003E7C41">
              <w:rPr>
                <w:rFonts w:ascii="Century Gothic" w:hAnsi="Century Gothic" w:cs="Times New Roman"/>
                <w:sz w:val="24"/>
                <w:szCs w:val="24"/>
                <w:lang w:val="id-ID"/>
              </w:rPr>
              <w:t xml:space="preserve">aerah terpilih, telaahan renstra </w:t>
            </w:r>
            <w:r w:rsidRPr="003E7C41">
              <w:rPr>
                <w:rFonts w:ascii="Century Gothic" w:hAnsi="Century Gothic" w:cs="Times New Roman"/>
                <w:sz w:val="24"/>
                <w:szCs w:val="24"/>
              </w:rPr>
              <w:t>Dinas Tenaga Kerja Kota Bekasi</w:t>
            </w:r>
            <w:r w:rsidRPr="003E7C41">
              <w:rPr>
                <w:rFonts w:ascii="Century Gothic" w:hAnsi="Century Gothic" w:cs="Times New Roman"/>
                <w:sz w:val="24"/>
                <w:szCs w:val="24"/>
                <w:lang w:val="id-ID"/>
              </w:rPr>
              <w:t xml:space="preserve"> dan </w:t>
            </w:r>
            <w:r w:rsidRPr="003E7C41">
              <w:rPr>
                <w:rFonts w:ascii="Century Gothic" w:hAnsi="Century Gothic" w:cs="Times New Roman"/>
                <w:sz w:val="24"/>
                <w:szCs w:val="24"/>
              </w:rPr>
              <w:t>r</w:t>
            </w:r>
            <w:r w:rsidRPr="003E7C41">
              <w:rPr>
                <w:rFonts w:ascii="Century Gothic" w:hAnsi="Century Gothic" w:cs="Times New Roman"/>
                <w:sz w:val="24"/>
                <w:szCs w:val="24"/>
                <w:lang w:val="id-ID"/>
              </w:rPr>
              <w:t xml:space="preserve">enstra </w:t>
            </w:r>
            <w:r w:rsidRPr="003E7C41">
              <w:rPr>
                <w:rFonts w:ascii="Century Gothic" w:hAnsi="Century Gothic" w:cs="Times New Roman"/>
                <w:sz w:val="24"/>
                <w:szCs w:val="24"/>
              </w:rPr>
              <w:t>Dinas Tenaga Kerja Transmigrasi</w:t>
            </w:r>
            <w:r w:rsidRPr="003E7C41">
              <w:rPr>
                <w:rFonts w:ascii="Century Gothic" w:hAnsi="Century Gothic" w:cs="Times New Roman"/>
                <w:sz w:val="24"/>
                <w:szCs w:val="24"/>
                <w:lang w:val="id-ID"/>
              </w:rPr>
              <w:t xml:space="preserve"> Provinsi Jawa Barat, telaahan rencana tata ruang wilayah dan kajian lingkungan hidup strategis, serta penentuan isu-isu strategis</w:t>
            </w:r>
            <w:r w:rsidRPr="003E7C41">
              <w:rPr>
                <w:rFonts w:ascii="Century Gothic" w:hAnsi="Century Gothic" w:cs="Times New Roman"/>
                <w:sz w:val="24"/>
                <w:szCs w:val="24"/>
              </w:rPr>
              <w:t>.</w:t>
            </w:r>
          </w:p>
        </w:tc>
      </w:tr>
      <w:tr w:rsidR="000C78B2" w:rsidRPr="000932F2" w:rsidTr="007849AB">
        <w:trPr>
          <w:trHeight w:val="1257"/>
        </w:trPr>
        <w:tc>
          <w:tcPr>
            <w:tcW w:w="1809" w:type="dxa"/>
          </w:tcPr>
          <w:p w:rsidR="000C78B2" w:rsidRPr="00937AF2" w:rsidRDefault="000C78B2" w:rsidP="005C151B">
            <w:pPr>
              <w:spacing w:after="0" w:line="360" w:lineRule="auto"/>
              <w:rPr>
                <w:rFonts w:ascii="Century Gothic" w:hAnsi="Century Gothic" w:cs="Times New Roman"/>
                <w:b/>
                <w:sz w:val="24"/>
                <w:szCs w:val="24"/>
              </w:rPr>
            </w:pPr>
            <w:r w:rsidRPr="00937AF2">
              <w:rPr>
                <w:rFonts w:ascii="Century Gothic" w:hAnsi="Century Gothic" w:cs="Times New Roman"/>
                <w:b/>
                <w:sz w:val="24"/>
                <w:szCs w:val="24"/>
              </w:rPr>
              <w:t>BAB</w:t>
            </w:r>
          </w:p>
        </w:tc>
        <w:tc>
          <w:tcPr>
            <w:tcW w:w="851" w:type="dxa"/>
          </w:tcPr>
          <w:p w:rsidR="000C78B2" w:rsidRPr="00937AF2" w:rsidRDefault="000C78B2" w:rsidP="005C151B">
            <w:pPr>
              <w:spacing w:after="0" w:line="360" w:lineRule="auto"/>
              <w:jc w:val="center"/>
              <w:rPr>
                <w:rFonts w:ascii="Century Gothic" w:hAnsi="Century Gothic" w:cs="Times New Roman"/>
                <w:b/>
                <w:sz w:val="24"/>
                <w:szCs w:val="24"/>
              </w:rPr>
            </w:pPr>
            <w:r w:rsidRPr="00937AF2">
              <w:rPr>
                <w:rFonts w:ascii="Century Gothic" w:hAnsi="Century Gothic" w:cs="Times New Roman"/>
                <w:b/>
                <w:sz w:val="24"/>
                <w:szCs w:val="24"/>
              </w:rPr>
              <w:t>IV</w:t>
            </w:r>
          </w:p>
        </w:tc>
        <w:tc>
          <w:tcPr>
            <w:tcW w:w="7078" w:type="dxa"/>
          </w:tcPr>
          <w:p w:rsidR="000C78B2" w:rsidRPr="003E7C41" w:rsidRDefault="000C78B2" w:rsidP="005C151B">
            <w:pPr>
              <w:spacing w:after="0" w:line="360" w:lineRule="auto"/>
              <w:jc w:val="both"/>
              <w:rPr>
                <w:rFonts w:ascii="Century Gothic" w:hAnsi="Century Gothic" w:cs="Times New Roman"/>
                <w:b/>
                <w:sz w:val="24"/>
                <w:szCs w:val="24"/>
              </w:rPr>
            </w:pPr>
            <w:r w:rsidRPr="003E7C41">
              <w:rPr>
                <w:rFonts w:ascii="Century Gothic" w:hAnsi="Century Gothic" w:cs="Times New Roman"/>
                <w:b/>
                <w:sz w:val="24"/>
                <w:szCs w:val="24"/>
              </w:rPr>
              <w:t>TUJUAN</w:t>
            </w:r>
            <w:r w:rsidRPr="003E7C41">
              <w:rPr>
                <w:rFonts w:ascii="Century Gothic" w:hAnsi="Century Gothic" w:cs="Times New Roman"/>
                <w:b/>
                <w:sz w:val="24"/>
                <w:szCs w:val="24"/>
                <w:lang w:val="id-ID"/>
              </w:rPr>
              <w:t xml:space="preserve"> </w:t>
            </w:r>
            <w:r w:rsidRPr="003E7C41">
              <w:rPr>
                <w:rFonts w:ascii="Century Gothic" w:hAnsi="Century Gothic" w:cs="Times New Roman"/>
                <w:b/>
                <w:sz w:val="24"/>
                <w:szCs w:val="24"/>
              </w:rPr>
              <w:t>DAN SASARAN</w:t>
            </w:r>
          </w:p>
          <w:p w:rsidR="00E36E86" w:rsidRPr="003E7C41" w:rsidRDefault="000C78B2" w:rsidP="005C151B">
            <w:pPr>
              <w:spacing w:after="0" w:line="360" w:lineRule="auto"/>
              <w:jc w:val="both"/>
              <w:rPr>
                <w:rFonts w:ascii="Century Gothic" w:hAnsi="Century Gothic" w:cs="Times New Roman"/>
                <w:sz w:val="24"/>
                <w:szCs w:val="24"/>
                <w:lang w:val="en-US"/>
              </w:rPr>
            </w:pPr>
            <w:r w:rsidRPr="003E7C41">
              <w:rPr>
                <w:rFonts w:ascii="Century Gothic" w:hAnsi="Century Gothic" w:cs="Times New Roman"/>
                <w:sz w:val="24"/>
                <w:szCs w:val="24"/>
                <w:lang w:val="id-ID"/>
              </w:rPr>
              <w:t xml:space="preserve">Memuat tentang Tujuan dan Sasaran Jangka Menengah Dinas </w:t>
            </w:r>
            <w:r w:rsidRPr="003E7C41">
              <w:rPr>
                <w:rFonts w:ascii="Century Gothic" w:hAnsi="Century Gothic" w:cs="Times New Roman"/>
                <w:sz w:val="24"/>
                <w:szCs w:val="24"/>
              </w:rPr>
              <w:t>Tenaga Kerja.</w:t>
            </w:r>
          </w:p>
        </w:tc>
      </w:tr>
      <w:tr w:rsidR="000C78B2" w:rsidRPr="000932F2" w:rsidTr="007849AB">
        <w:tc>
          <w:tcPr>
            <w:tcW w:w="1809" w:type="dxa"/>
          </w:tcPr>
          <w:p w:rsidR="000C78B2" w:rsidRPr="00937AF2" w:rsidRDefault="000C78B2" w:rsidP="005C151B">
            <w:pPr>
              <w:spacing w:after="0" w:line="360" w:lineRule="auto"/>
              <w:rPr>
                <w:rFonts w:ascii="Century Gothic" w:hAnsi="Century Gothic" w:cs="Times New Roman"/>
                <w:b/>
                <w:sz w:val="24"/>
                <w:szCs w:val="24"/>
              </w:rPr>
            </w:pPr>
            <w:r w:rsidRPr="00937AF2">
              <w:rPr>
                <w:rFonts w:ascii="Century Gothic" w:hAnsi="Century Gothic" w:cs="Times New Roman"/>
                <w:b/>
                <w:sz w:val="24"/>
                <w:szCs w:val="24"/>
                <w:lang w:val="id-ID"/>
              </w:rPr>
              <w:t xml:space="preserve">BAB </w:t>
            </w:r>
          </w:p>
        </w:tc>
        <w:tc>
          <w:tcPr>
            <w:tcW w:w="851" w:type="dxa"/>
          </w:tcPr>
          <w:p w:rsidR="000C78B2" w:rsidRPr="00937AF2" w:rsidRDefault="000C78B2" w:rsidP="005C151B">
            <w:pPr>
              <w:spacing w:after="0" w:line="360" w:lineRule="auto"/>
              <w:jc w:val="center"/>
              <w:rPr>
                <w:rFonts w:ascii="Century Gothic" w:hAnsi="Century Gothic" w:cs="Times New Roman"/>
                <w:b/>
                <w:sz w:val="24"/>
                <w:szCs w:val="24"/>
              </w:rPr>
            </w:pPr>
            <w:r w:rsidRPr="00937AF2">
              <w:rPr>
                <w:rFonts w:ascii="Century Gothic" w:hAnsi="Century Gothic" w:cs="Times New Roman"/>
                <w:b/>
                <w:sz w:val="24"/>
                <w:szCs w:val="24"/>
                <w:lang w:val="id-ID"/>
              </w:rPr>
              <w:t>V</w:t>
            </w:r>
          </w:p>
        </w:tc>
        <w:tc>
          <w:tcPr>
            <w:tcW w:w="7078" w:type="dxa"/>
          </w:tcPr>
          <w:p w:rsidR="000C78B2" w:rsidRPr="003E7C41" w:rsidRDefault="000C78B2" w:rsidP="005C151B">
            <w:pPr>
              <w:widowControl w:val="0"/>
              <w:overflowPunct w:val="0"/>
              <w:autoSpaceDE w:val="0"/>
              <w:autoSpaceDN w:val="0"/>
              <w:adjustRightInd w:val="0"/>
              <w:snapToGrid w:val="0"/>
              <w:spacing w:after="0" w:line="360" w:lineRule="auto"/>
              <w:jc w:val="both"/>
              <w:rPr>
                <w:rFonts w:ascii="Century Gothic" w:hAnsi="Century Gothic" w:cs="Times New Roman"/>
                <w:b/>
                <w:sz w:val="24"/>
                <w:szCs w:val="24"/>
                <w:lang w:val="id-ID"/>
              </w:rPr>
            </w:pPr>
            <w:r w:rsidRPr="003E7C41">
              <w:rPr>
                <w:rFonts w:ascii="Century Gothic" w:hAnsi="Century Gothic" w:cs="Times New Roman"/>
                <w:b/>
                <w:sz w:val="24"/>
                <w:szCs w:val="24"/>
                <w:lang w:val="id-ID"/>
              </w:rPr>
              <w:t>STRATEGI DAN ARAH KEBIJAKAN</w:t>
            </w:r>
          </w:p>
          <w:p w:rsidR="00E36E86" w:rsidRPr="003E7C41" w:rsidRDefault="000C78B2" w:rsidP="005C151B">
            <w:pPr>
              <w:widowControl w:val="0"/>
              <w:overflowPunct w:val="0"/>
              <w:autoSpaceDE w:val="0"/>
              <w:autoSpaceDN w:val="0"/>
              <w:adjustRightInd w:val="0"/>
              <w:snapToGrid w:val="0"/>
              <w:spacing w:after="0" w:line="360" w:lineRule="auto"/>
              <w:jc w:val="both"/>
              <w:rPr>
                <w:rFonts w:ascii="Century Gothic" w:hAnsi="Century Gothic" w:cs="Times New Roman"/>
                <w:sz w:val="24"/>
                <w:szCs w:val="24"/>
                <w:lang w:val="en-US"/>
              </w:rPr>
            </w:pPr>
            <w:r w:rsidRPr="003E7C41">
              <w:rPr>
                <w:rFonts w:ascii="Century Gothic" w:hAnsi="Century Gothic" w:cs="Times New Roman"/>
                <w:sz w:val="24"/>
                <w:szCs w:val="24"/>
                <w:lang w:val="id-ID"/>
              </w:rPr>
              <w:t xml:space="preserve">Memuat tentang rumusan strategi dan arah kebijakan Dinas </w:t>
            </w:r>
            <w:r w:rsidRPr="003E7C41">
              <w:rPr>
                <w:rFonts w:ascii="Century Gothic" w:hAnsi="Century Gothic" w:cs="Times New Roman"/>
                <w:sz w:val="24"/>
                <w:szCs w:val="24"/>
              </w:rPr>
              <w:t xml:space="preserve">Tenaga Kerja </w:t>
            </w:r>
            <w:r w:rsidRPr="003E7C41">
              <w:rPr>
                <w:rFonts w:ascii="Century Gothic" w:hAnsi="Century Gothic" w:cs="Times New Roman"/>
                <w:sz w:val="24"/>
                <w:szCs w:val="24"/>
                <w:lang w:val="id-ID"/>
              </w:rPr>
              <w:t>selama Tahun 2018</w:t>
            </w:r>
            <w:r w:rsidRPr="003E7C41">
              <w:rPr>
                <w:rFonts w:ascii="Century Gothic" w:hAnsi="Century Gothic" w:cs="Times New Roman"/>
                <w:sz w:val="24"/>
                <w:szCs w:val="24"/>
              </w:rPr>
              <w:t>-</w:t>
            </w:r>
            <w:r w:rsidRPr="003E7C41">
              <w:rPr>
                <w:rFonts w:ascii="Century Gothic" w:hAnsi="Century Gothic" w:cs="Times New Roman"/>
                <w:sz w:val="24"/>
                <w:szCs w:val="24"/>
                <w:lang w:val="id-ID"/>
              </w:rPr>
              <w:t>2023</w:t>
            </w:r>
            <w:r w:rsidRPr="003E7C41">
              <w:rPr>
                <w:rFonts w:ascii="Century Gothic" w:hAnsi="Century Gothic" w:cs="Times New Roman"/>
                <w:sz w:val="24"/>
                <w:szCs w:val="24"/>
              </w:rPr>
              <w:t>.</w:t>
            </w:r>
          </w:p>
        </w:tc>
      </w:tr>
      <w:tr w:rsidR="000C78B2" w:rsidRPr="000932F2" w:rsidTr="007849AB">
        <w:trPr>
          <w:trHeight w:val="1343"/>
        </w:trPr>
        <w:tc>
          <w:tcPr>
            <w:tcW w:w="1809" w:type="dxa"/>
          </w:tcPr>
          <w:p w:rsidR="000C78B2" w:rsidRPr="00937AF2" w:rsidRDefault="000C78B2" w:rsidP="005C151B">
            <w:pPr>
              <w:spacing w:after="0" w:line="360" w:lineRule="auto"/>
              <w:rPr>
                <w:rFonts w:ascii="Century Gothic" w:hAnsi="Century Gothic" w:cs="Times New Roman"/>
                <w:b/>
                <w:sz w:val="24"/>
                <w:szCs w:val="24"/>
              </w:rPr>
            </w:pPr>
            <w:r w:rsidRPr="00937AF2">
              <w:rPr>
                <w:rFonts w:ascii="Century Gothic" w:hAnsi="Century Gothic" w:cs="Times New Roman"/>
                <w:b/>
                <w:sz w:val="24"/>
                <w:szCs w:val="24"/>
                <w:lang w:val="id-ID"/>
              </w:rPr>
              <w:t xml:space="preserve">BAB </w:t>
            </w:r>
          </w:p>
        </w:tc>
        <w:tc>
          <w:tcPr>
            <w:tcW w:w="851" w:type="dxa"/>
          </w:tcPr>
          <w:p w:rsidR="000C78B2" w:rsidRPr="00937AF2" w:rsidRDefault="000C78B2" w:rsidP="005C151B">
            <w:pPr>
              <w:spacing w:after="0" w:line="360" w:lineRule="auto"/>
              <w:jc w:val="center"/>
              <w:rPr>
                <w:rFonts w:ascii="Century Gothic" w:hAnsi="Century Gothic" w:cs="Times New Roman"/>
                <w:b/>
                <w:sz w:val="24"/>
                <w:szCs w:val="24"/>
              </w:rPr>
            </w:pPr>
            <w:r w:rsidRPr="00937AF2">
              <w:rPr>
                <w:rFonts w:ascii="Century Gothic" w:hAnsi="Century Gothic" w:cs="Times New Roman"/>
                <w:b/>
                <w:sz w:val="24"/>
                <w:szCs w:val="24"/>
                <w:lang w:val="id-ID"/>
              </w:rPr>
              <w:t>VI</w:t>
            </w:r>
          </w:p>
        </w:tc>
        <w:tc>
          <w:tcPr>
            <w:tcW w:w="7078" w:type="dxa"/>
          </w:tcPr>
          <w:p w:rsidR="000C78B2" w:rsidRPr="003E7C41" w:rsidRDefault="000C78B2" w:rsidP="005C151B">
            <w:pPr>
              <w:widowControl w:val="0"/>
              <w:overflowPunct w:val="0"/>
              <w:autoSpaceDE w:val="0"/>
              <w:autoSpaceDN w:val="0"/>
              <w:adjustRightInd w:val="0"/>
              <w:snapToGrid w:val="0"/>
              <w:spacing w:after="0" w:line="360" w:lineRule="auto"/>
              <w:jc w:val="both"/>
              <w:rPr>
                <w:rFonts w:ascii="Century Gothic" w:hAnsi="Century Gothic" w:cs="Times New Roman"/>
                <w:b/>
                <w:sz w:val="24"/>
                <w:szCs w:val="24"/>
                <w:lang w:val="en-US"/>
              </w:rPr>
            </w:pPr>
            <w:r w:rsidRPr="003E7C41">
              <w:rPr>
                <w:rFonts w:ascii="Century Gothic" w:hAnsi="Century Gothic" w:cs="Times New Roman"/>
                <w:b/>
                <w:sz w:val="24"/>
                <w:szCs w:val="24"/>
                <w:lang w:val="id-ID"/>
              </w:rPr>
              <w:t>RENCANA PROGRAM DAN KEGIATAN SERTA PENDANAAN</w:t>
            </w:r>
          </w:p>
          <w:p w:rsidR="001B40F6" w:rsidRPr="003E7C41" w:rsidRDefault="000C78B2" w:rsidP="00937AF2">
            <w:pPr>
              <w:widowControl w:val="0"/>
              <w:overflowPunct w:val="0"/>
              <w:autoSpaceDE w:val="0"/>
              <w:autoSpaceDN w:val="0"/>
              <w:adjustRightInd w:val="0"/>
              <w:snapToGrid w:val="0"/>
              <w:spacing w:after="0" w:line="360" w:lineRule="auto"/>
              <w:jc w:val="both"/>
              <w:rPr>
                <w:rFonts w:ascii="Century Gothic" w:hAnsi="Century Gothic" w:cs="Times New Roman"/>
                <w:sz w:val="24"/>
                <w:szCs w:val="24"/>
                <w:lang w:val="en-US"/>
              </w:rPr>
            </w:pPr>
            <w:r w:rsidRPr="003E7C41">
              <w:rPr>
                <w:rFonts w:ascii="Century Gothic" w:hAnsi="Century Gothic" w:cs="Times New Roman"/>
                <w:sz w:val="24"/>
                <w:szCs w:val="24"/>
                <w:lang w:val="id-ID"/>
              </w:rPr>
              <w:t>Memuat penjabaran rencana program dan kegiatan, indikator kinerja, kelompok sasaran dan pendanaan indikatif.</w:t>
            </w:r>
          </w:p>
        </w:tc>
      </w:tr>
      <w:tr w:rsidR="000C78B2" w:rsidRPr="000932F2" w:rsidTr="007849AB">
        <w:tc>
          <w:tcPr>
            <w:tcW w:w="1809" w:type="dxa"/>
          </w:tcPr>
          <w:p w:rsidR="000C78B2" w:rsidRPr="00937AF2" w:rsidRDefault="000C78B2" w:rsidP="005C151B">
            <w:pPr>
              <w:spacing w:after="0" w:line="360" w:lineRule="auto"/>
              <w:rPr>
                <w:rFonts w:ascii="Century Gothic" w:hAnsi="Century Gothic" w:cs="Times New Roman"/>
                <w:b/>
                <w:sz w:val="24"/>
                <w:szCs w:val="24"/>
              </w:rPr>
            </w:pPr>
            <w:r w:rsidRPr="00937AF2">
              <w:rPr>
                <w:rFonts w:ascii="Century Gothic" w:hAnsi="Century Gothic" w:cs="Times New Roman"/>
                <w:b/>
                <w:sz w:val="24"/>
                <w:szCs w:val="24"/>
              </w:rPr>
              <w:t>BAB</w:t>
            </w:r>
          </w:p>
        </w:tc>
        <w:tc>
          <w:tcPr>
            <w:tcW w:w="851" w:type="dxa"/>
          </w:tcPr>
          <w:p w:rsidR="000C78B2" w:rsidRPr="00937AF2" w:rsidRDefault="000C78B2" w:rsidP="005C151B">
            <w:pPr>
              <w:spacing w:after="0" w:line="360" w:lineRule="auto"/>
              <w:jc w:val="center"/>
              <w:rPr>
                <w:rFonts w:ascii="Century Gothic" w:hAnsi="Century Gothic" w:cs="Times New Roman"/>
                <w:b/>
                <w:sz w:val="24"/>
                <w:szCs w:val="24"/>
              </w:rPr>
            </w:pPr>
            <w:r w:rsidRPr="00937AF2">
              <w:rPr>
                <w:rFonts w:ascii="Century Gothic" w:hAnsi="Century Gothic" w:cs="Times New Roman"/>
                <w:b/>
                <w:sz w:val="24"/>
                <w:szCs w:val="24"/>
              </w:rPr>
              <w:t>VII</w:t>
            </w:r>
          </w:p>
        </w:tc>
        <w:tc>
          <w:tcPr>
            <w:tcW w:w="7078" w:type="dxa"/>
          </w:tcPr>
          <w:p w:rsidR="000C78B2" w:rsidRPr="003E7C41" w:rsidRDefault="000C78B2" w:rsidP="005C151B">
            <w:pPr>
              <w:widowControl w:val="0"/>
              <w:overflowPunct w:val="0"/>
              <w:autoSpaceDE w:val="0"/>
              <w:autoSpaceDN w:val="0"/>
              <w:adjustRightInd w:val="0"/>
              <w:snapToGrid w:val="0"/>
              <w:spacing w:after="0" w:line="360" w:lineRule="auto"/>
              <w:jc w:val="both"/>
              <w:rPr>
                <w:rFonts w:ascii="Century Gothic" w:hAnsi="Century Gothic" w:cs="Times New Roman"/>
                <w:b/>
                <w:sz w:val="24"/>
                <w:szCs w:val="24"/>
                <w:lang w:val="en-US"/>
              </w:rPr>
            </w:pPr>
            <w:r w:rsidRPr="003E7C41">
              <w:rPr>
                <w:rFonts w:ascii="Century Gothic" w:hAnsi="Century Gothic" w:cs="Times New Roman"/>
                <w:b/>
                <w:sz w:val="24"/>
                <w:szCs w:val="24"/>
                <w:lang w:val="id-ID"/>
              </w:rPr>
              <w:t>KINERJA PENYELENGGARAAN BIDANG URUSAN</w:t>
            </w:r>
          </w:p>
          <w:p w:rsidR="008D520E" w:rsidRPr="003E7C41" w:rsidRDefault="000C78B2" w:rsidP="005C151B">
            <w:pPr>
              <w:widowControl w:val="0"/>
              <w:overflowPunct w:val="0"/>
              <w:autoSpaceDE w:val="0"/>
              <w:autoSpaceDN w:val="0"/>
              <w:adjustRightInd w:val="0"/>
              <w:snapToGrid w:val="0"/>
              <w:spacing w:after="0" w:line="360" w:lineRule="auto"/>
              <w:jc w:val="both"/>
              <w:rPr>
                <w:rFonts w:ascii="Century Gothic" w:hAnsi="Century Gothic" w:cs="Times New Roman"/>
                <w:sz w:val="24"/>
                <w:szCs w:val="24"/>
              </w:rPr>
            </w:pPr>
            <w:r w:rsidRPr="003E7C41">
              <w:rPr>
                <w:rFonts w:ascii="Century Gothic" w:hAnsi="Century Gothic" w:cs="Times New Roman"/>
                <w:sz w:val="24"/>
                <w:szCs w:val="24"/>
                <w:lang w:val="id-ID"/>
              </w:rPr>
              <w:t xml:space="preserve">Mengemukakan indikator kinerja Dinas </w:t>
            </w:r>
            <w:r w:rsidRPr="003E7C41">
              <w:rPr>
                <w:rFonts w:ascii="Century Gothic" w:hAnsi="Century Gothic" w:cs="Times New Roman"/>
                <w:sz w:val="24"/>
                <w:szCs w:val="24"/>
              </w:rPr>
              <w:t>Tenaga Kerja</w:t>
            </w:r>
            <w:r w:rsidRPr="003E7C41">
              <w:rPr>
                <w:rFonts w:ascii="Century Gothic" w:hAnsi="Century Gothic" w:cs="Times New Roman"/>
                <w:sz w:val="24"/>
                <w:szCs w:val="24"/>
                <w:lang w:val="id-ID"/>
              </w:rPr>
              <w:t xml:space="preserve"> yang secara langsung menunjukan kinerja yang akan dicapai dalam lima tahun mendatang sebagai komitmen untuk mendukung pencapaian tujuan dan sasaran RPJMD</w:t>
            </w:r>
            <w:r w:rsidRPr="003E7C41">
              <w:rPr>
                <w:rFonts w:ascii="Century Gothic" w:hAnsi="Century Gothic" w:cs="Times New Roman"/>
                <w:sz w:val="24"/>
                <w:szCs w:val="24"/>
              </w:rPr>
              <w:t>.</w:t>
            </w:r>
          </w:p>
        </w:tc>
      </w:tr>
      <w:tr w:rsidR="000C78B2" w:rsidRPr="000932F2" w:rsidTr="007849AB">
        <w:tc>
          <w:tcPr>
            <w:tcW w:w="1809" w:type="dxa"/>
          </w:tcPr>
          <w:p w:rsidR="000C78B2" w:rsidRPr="00937AF2" w:rsidRDefault="000C78B2" w:rsidP="005C151B">
            <w:pPr>
              <w:spacing w:after="0" w:line="360" w:lineRule="auto"/>
              <w:rPr>
                <w:rFonts w:ascii="Century Gothic" w:hAnsi="Century Gothic" w:cs="Times New Roman"/>
                <w:b/>
                <w:sz w:val="24"/>
                <w:szCs w:val="24"/>
              </w:rPr>
            </w:pPr>
            <w:r w:rsidRPr="00937AF2">
              <w:rPr>
                <w:rFonts w:ascii="Century Gothic" w:hAnsi="Century Gothic" w:cs="Times New Roman"/>
                <w:b/>
                <w:sz w:val="24"/>
                <w:szCs w:val="24"/>
              </w:rPr>
              <w:t>BAB</w:t>
            </w:r>
          </w:p>
        </w:tc>
        <w:tc>
          <w:tcPr>
            <w:tcW w:w="851" w:type="dxa"/>
          </w:tcPr>
          <w:p w:rsidR="000C78B2" w:rsidRPr="00937AF2" w:rsidRDefault="000C78B2" w:rsidP="005C151B">
            <w:pPr>
              <w:spacing w:after="0" w:line="360" w:lineRule="auto"/>
              <w:jc w:val="center"/>
              <w:rPr>
                <w:rFonts w:ascii="Century Gothic" w:hAnsi="Century Gothic" w:cs="Times New Roman"/>
                <w:b/>
                <w:sz w:val="24"/>
                <w:szCs w:val="24"/>
                <w:lang w:val="id-ID"/>
              </w:rPr>
            </w:pPr>
            <w:r w:rsidRPr="00937AF2">
              <w:rPr>
                <w:rFonts w:ascii="Century Gothic" w:hAnsi="Century Gothic" w:cs="Times New Roman"/>
                <w:b/>
                <w:sz w:val="24"/>
                <w:szCs w:val="24"/>
              </w:rPr>
              <w:t>VII</w:t>
            </w:r>
            <w:r w:rsidR="00BE6917" w:rsidRPr="00937AF2">
              <w:rPr>
                <w:rFonts w:ascii="Century Gothic" w:hAnsi="Century Gothic" w:cs="Times New Roman"/>
                <w:b/>
                <w:sz w:val="24"/>
                <w:szCs w:val="24"/>
                <w:lang w:val="id-ID"/>
              </w:rPr>
              <w:t>I</w:t>
            </w:r>
          </w:p>
        </w:tc>
        <w:tc>
          <w:tcPr>
            <w:tcW w:w="7078" w:type="dxa"/>
          </w:tcPr>
          <w:p w:rsidR="0056061D" w:rsidRPr="003E7C41" w:rsidRDefault="000C78B2" w:rsidP="005C151B">
            <w:pPr>
              <w:widowControl w:val="0"/>
              <w:overflowPunct w:val="0"/>
              <w:autoSpaceDE w:val="0"/>
              <w:autoSpaceDN w:val="0"/>
              <w:adjustRightInd w:val="0"/>
              <w:snapToGrid w:val="0"/>
              <w:spacing w:after="0" w:line="360" w:lineRule="auto"/>
              <w:jc w:val="both"/>
              <w:rPr>
                <w:rFonts w:ascii="Century Gothic" w:hAnsi="Century Gothic" w:cs="Times New Roman"/>
                <w:b/>
                <w:sz w:val="24"/>
                <w:szCs w:val="24"/>
                <w:lang w:val="en-US"/>
              </w:rPr>
            </w:pPr>
            <w:r w:rsidRPr="003E7C41">
              <w:rPr>
                <w:rFonts w:ascii="Century Gothic" w:hAnsi="Century Gothic" w:cs="Times New Roman"/>
                <w:b/>
                <w:sz w:val="24"/>
                <w:szCs w:val="24"/>
              </w:rPr>
              <w:t>PENUTUP</w:t>
            </w:r>
          </w:p>
        </w:tc>
      </w:tr>
    </w:tbl>
    <w:p w:rsidR="001678FB" w:rsidRPr="007849AB" w:rsidRDefault="001B40F6" w:rsidP="00937AF2">
      <w:pPr>
        <w:spacing w:after="0" w:line="276" w:lineRule="auto"/>
        <w:jc w:val="center"/>
        <w:rPr>
          <w:rFonts w:ascii="Century Gothic" w:hAnsi="Century Gothic" w:cs="Times New Roman"/>
          <w:b/>
          <w:sz w:val="26"/>
          <w:szCs w:val="26"/>
          <w:lang w:val="en-US"/>
        </w:rPr>
      </w:pPr>
      <w:r w:rsidRPr="007849AB">
        <w:rPr>
          <w:rFonts w:ascii="Century Gothic" w:hAnsi="Century Gothic" w:cs="Times New Roman"/>
          <w:b/>
          <w:sz w:val="26"/>
          <w:szCs w:val="26"/>
          <w:lang w:val="en-US"/>
        </w:rPr>
        <w:lastRenderedPageBreak/>
        <w:t xml:space="preserve">BAB </w:t>
      </w:r>
      <w:r w:rsidR="00690F3E" w:rsidRPr="007849AB">
        <w:rPr>
          <w:rFonts w:ascii="Century Gothic" w:hAnsi="Century Gothic" w:cs="Times New Roman"/>
          <w:b/>
          <w:sz w:val="26"/>
          <w:szCs w:val="26"/>
          <w:lang w:val="en-US"/>
        </w:rPr>
        <w:t>II</w:t>
      </w:r>
    </w:p>
    <w:p w:rsidR="00690F3E" w:rsidRPr="007849AB" w:rsidRDefault="001D2A00" w:rsidP="00937AF2">
      <w:pPr>
        <w:spacing w:line="360" w:lineRule="auto"/>
        <w:ind w:left="1418" w:hanging="1418"/>
        <w:jc w:val="center"/>
        <w:rPr>
          <w:rFonts w:ascii="Century Gothic" w:hAnsi="Century Gothic" w:cs="Times New Roman"/>
          <w:b/>
          <w:noProof/>
          <w:sz w:val="26"/>
          <w:szCs w:val="26"/>
        </w:rPr>
      </w:pPr>
      <w:r w:rsidRPr="007849AB">
        <w:rPr>
          <w:rFonts w:ascii="Century Gothic" w:hAnsi="Century Gothic" w:cs="Times New Roman"/>
          <w:b/>
          <w:noProof/>
          <w:sz w:val="26"/>
          <w:szCs w:val="26"/>
        </w:rPr>
        <w:t>GAMBARAN PELAYANAN DINAS TENAGA KERJA KOTA BEKASI</w:t>
      </w:r>
    </w:p>
    <w:p w:rsidR="00155420" w:rsidRPr="00966924" w:rsidRDefault="00426426" w:rsidP="00EA0E82">
      <w:pPr>
        <w:pStyle w:val="ListParagraph"/>
        <w:numPr>
          <w:ilvl w:val="0"/>
          <w:numId w:val="3"/>
        </w:numPr>
        <w:spacing w:after="0" w:line="360" w:lineRule="auto"/>
        <w:ind w:left="709" w:hanging="709"/>
        <w:jc w:val="both"/>
        <w:rPr>
          <w:rFonts w:ascii="Century Gothic" w:hAnsi="Century Gothic" w:cs="Times New Roman"/>
          <w:b/>
          <w:sz w:val="24"/>
          <w:szCs w:val="24"/>
        </w:rPr>
      </w:pPr>
      <w:r w:rsidRPr="00966924">
        <w:rPr>
          <w:rFonts w:ascii="Century Gothic" w:hAnsi="Century Gothic" w:cs="Times New Roman"/>
          <w:b/>
          <w:sz w:val="24"/>
          <w:szCs w:val="24"/>
        </w:rPr>
        <w:t>Tugas Pokok,</w:t>
      </w:r>
      <w:r w:rsidR="009E1C73" w:rsidRPr="00966924">
        <w:rPr>
          <w:rFonts w:ascii="Century Gothic" w:hAnsi="Century Gothic" w:cs="Times New Roman"/>
          <w:b/>
          <w:sz w:val="24"/>
          <w:szCs w:val="24"/>
        </w:rPr>
        <w:t xml:space="preserve"> </w:t>
      </w:r>
      <w:r w:rsidRPr="00966924">
        <w:rPr>
          <w:rFonts w:ascii="Century Gothic" w:hAnsi="Century Gothic" w:cs="Times New Roman"/>
          <w:b/>
          <w:sz w:val="24"/>
          <w:szCs w:val="24"/>
        </w:rPr>
        <w:t>Fungsi, dan Struktur Organisasi Dinas Tenaga Kerj</w:t>
      </w:r>
      <w:r w:rsidR="001678FB" w:rsidRPr="00966924">
        <w:rPr>
          <w:rFonts w:ascii="Century Gothic" w:hAnsi="Century Gothic" w:cs="Times New Roman"/>
          <w:b/>
          <w:sz w:val="24"/>
          <w:szCs w:val="24"/>
        </w:rPr>
        <w:t>a.</w:t>
      </w:r>
    </w:p>
    <w:p w:rsidR="007765DB" w:rsidRPr="00966924" w:rsidRDefault="00F503B9" w:rsidP="00937AF2">
      <w:pPr>
        <w:spacing w:after="0" w:line="360" w:lineRule="auto"/>
        <w:ind w:firstLine="709"/>
        <w:jc w:val="both"/>
        <w:rPr>
          <w:rFonts w:ascii="Century Gothic" w:hAnsi="Century Gothic" w:cs="Times New Roman"/>
          <w:sz w:val="24"/>
          <w:szCs w:val="24"/>
        </w:rPr>
      </w:pPr>
      <w:r w:rsidRPr="00966924">
        <w:rPr>
          <w:rFonts w:ascii="Century Gothic" w:hAnsi="Century Gothic" w:cs="Times New Roman"/>
          <w:sz w:val="24"/>
          <w:szCs w:val="24"/>
        </w:rPr>
        <w:t xml:space="preserve">Dinas Tenaga Kerja </w:t>
      </w:r>
      <w:r w:rsidR="00155420" w:rsidRPr="00966924">
        <w:rPr>
          <w:rFonts w:ascii="Century Gothic" w:hAnsi="Century Gothic" w:cs="Times New Roman"/>
          <w:sz w:val="24"/>
          <w:szCs w:val="24"/>
        </w:rPr>
        <w:t xml:space="preserve">dibentuk </w:t>
      </w:r>
      <w:r w:rsidRPr="00966924">
        <w:rPr>
          <w:rFonts w:ascii="Century Gothic" w:hAnsi="Century Gothic" w:cs="Times New Roman"/>
          <w:sz w:val="24"/>
          <w:szCs w:val="24"/>
        </w:rPr>
        <w:t>berdasarkan Per</w:t>
      </w:r>
      <w:r w:rsidR="00AF7864" w:rsidRPr="00966924">
        <w:rPr>
          <w:rFonts w:ascii="Century Gothic" w:hAnsi="Century Gothic" w:cs="Times New Roman"/>
          <w:sz w:val="24"/>
          <w:szCs w:val="24"/>
        </w:rPr>
        <w:t>aturan W</w:t>
      </w:r>
      <w:r w:rsidRPr="00966924">
        <w:rPr>
          <w:rFonts w:ascii="Century Gothic" w:hAnsi="Century Gothic" w:cs="Times New Roman"/>
          <w:sz w:val="24"/>
          <w:szCs w:val="24"/>
        </w:rPr>
        <w:t>al</w:t>
      </w:r>
      <w:r w:rsidR="00AF7864" w:rsidRPr="00966924">
        <w:rPr>
          <w:rFonts w:ascii="Century Gothic" w:hAnsi="Century Gothic" w:cs="Times New Roman"/>
          <w:sz w:val="24"/>
          <w:szCs w:val="24"/>
        </w:rPr>
        <w:t>i Kota</w:t>
      </w:r>
      <w:r w:rsidRPr="00966924">
        <w:rPr>
          <w:rFonts w:ascii="Century Gothic" w:hAnsi="Century Gothic" w:cs="Times New Roman"/>
          <w:sz w:val="24"/>
          <w:szCs w:val="24"/>
        </w:rPr>
        <w:t xml:space="preserve"> </w:t>
      </w:r>
      <w:r w:rsidR="00AF7864" w:rsidRPr="00966924">
        <w:rPr>
          <w:rFonts w:ascii="Century Gothic" w:hAnsi="Century Gothic" w:cs="Times New Roman"/>
          <w:sz w:val="24"/>
          <w:szCs w:val="24"/>
        </w:rPr>
        <w:t>N</w:t>
      </w:r>
      <w:r w:rsidRPr="00966924">
        <w:rPr>
          <w:rFonts w:ascii="Century Gothic" w:hAnsi="Century Gothic" w:cs="Times New Roman"/>
          <w:sz w:val="24"/>
          <w:szCs w:val="24"/>
        </w:rPr>
        <w:t>omor</w:t>
      </w:r>
      <w:r w:rsidR="007D3C03" w:rsidRPr="00966924">
        <w:rPr>
          <w:rFonts w:ascii="Century Gothic" w:hAnsi="Century Gothic" w:cs="Times New Roman"/>
          <w:sz w:val="24"/>
          <w:szCs w:val="24"/>
        </w:rPr>
        <w:t xml:space="preserve"> 74 </w:t>
      </w:r>
      <w:r w:rsidR="00AF7864" w:rsidRPr="00966924">
        <w:rPr>
          <w:rFonts w:ascii="Century Gothic" w:hAnsi="Century Gothic" w:cs="Times New Roman"/>
          <w:sz w:val="24"/>
          <w:szCs w:val="24"/>
        </w:rPr>
        <w:t>T</w:t>
      </w:r>
      <w:r w:rsidR="00E82CDF" w:rsidRPr="00966924">
        <w:rPr>
          <w:rFonts w:ascii="Century Gothic" w:hAnsi="Century Gothic" w:cs="Times New Roman"/>
          <w:sz w:val="24"/>
          <w:szCs w:val="24"/>
        </w:rPr>
        <w:t>ahun</w:t>
      </w:r>
      <w:r w:rsidR="00E82CDF" w:rsidRPr="00966924">
        <w:rPr>
          <w:rFonts w:ascii="Century Gothic" w:hAnsi="Century Gothic" w:cs="Times New Roman"/>
          <w:sz w:val="24"/>
          <w:szCs w:val="24"/>
          <w:lang w:val="id-ID"/>
        </w:rPr>
        <w:t xml:space="preserve"> </w:t>
      </w:r>
      <w:r w:rsidR="007D3C03" w:rsidRPr="00966924">
        <w:rPr>
          <w:rFonts w:ascii="Century Gothic" w:hAnsi="Century Gothic" w:cs="Times New Roman"/>
          <w:sz w:val="24"/>
          <w:szCs w:val="24"/>
        </w:rPr>
        <w:t>2016</w:t>
      </w:r>
      <w:r w:rsidRPr="00966924">
        <w:rPr>
          <w:rFonts w:ascii="Century Gothic" w:hAnsi="Century Gothic" w:cs="Times New Roman"/>
          <w:sz w:val="24"/>
          <w:szCs w:val="24"/>
        </w:rPr>
        <w:t xml:space="preserve"> tentang Pembentukan dan </w:t>
      </w:r>
      <w:r w:rsidR="00AF7864" w:rsidRPr="00966924">
        <w:rPr>
          <w:rFonts w:ascii="Century Gothic" w:hAnsi="Century Gothic" w:cs="Times New Roman"/>
          <w:sz w:val="24"/>
          <w:szCs w:val="24"/>
        </w:rPr>
        <w:t>S</w:t>
      </w:r>
      <w:r w:rsidRPr="00966924">
        <w:rPr>
          <w:rFonts w:ascii="Century Gothic" w:hAnsi="Century Gothic" w:cs="Times New Roman"/>
          <w:sz w:val="24"/>
          <w:szCs w:val="24"/>
        </w:rPr>
        <w:t xml:space="preserve">usunan </w:t>
      </w:r>
      <w:r w:rsidR="007D3C03" w:rsidRPr="00966924">
        <w:rPr>
          <w:rFonts w:ascii="Century Gothic" w:hAnsi="Century Gothic" w:cs="Times New Roman"/>
          <w:sz w:val="24"/>
          <w:szCs w:val="24"/>
        </w:rPr>
        <w:t>Perangkat Daerah.</w:t>
      </w:r>
      <w:r w:rsidR="00155420" w:rsidRPr="00966924">
        <w:rPr>
          <w:rFonts w:ascii="Century Gothic" w:hAnsi="Century Gothic" w:cs="Times New Roman"/>
          <w:sz w:val="24"/>
          <w:szCs w:val="24"/>
        </w:rPr>
        <w:t xml:space="preserve"> </w:t>
      </w:r>
      <w:r w:rsidR="007765DB" w:rsidRPr="00966924">
        <w:rPr>
          <w:rFonts w:ascii="Century Gothic" w:hAnsi="Century Gothic" w:cs="Times New Roman"/>
          <w:sz w:val="24"/>
          <w:szCs w:val="24"/>
        </w:rPr>
        <w:t>Peran Dinas Tenaga Kerja dalam penjabaran Visi dan Misi dalam pela</w:t>
      </w:r>
      <w:r w:rsidR="006B204D" w:rsidRPr="00966924">
        <w:rPr>
          <w:rFonts w:ascii="Century Gothic" w:hAnsi="Century Gothic" w:cs="Times New Roman"/>
          <w:sz w:val="24"/>
          <w:szCs w:val="24"/>
        </w:rPr>
        <w:t>k</w:t>
      </w:r>
      <w:r w:rsidR="00876A9E" w:rsidRPr="00966924">
        <w:rPr>
          <w:rFonts w:ascii="Century Gothic" w:hAnsi="Century Gothic" w:cs="Times New Roman"/>
          <w:sz w:val="24"/>
          <w:szCs w:val="24"/>
        </w:rPr>
        <w:t xml:space="preserve">sanaan Tupoksi pada </w:t>
      </w:r>
      <w:r w:rsidR="00DF7A38" w:rsidRPr="00966924">
        <w:rPr>
          <w:rFonts w:ascii="Century Gothic" w:hAnsi="Century Gothic" w:cs="Times New Roman"/>
          <w:sz w:val="24"/>
          <w:szCs w:val="24"/>
        </w:rPr>
        <w:t xml:space="preserve">Dinas Tenaga Kerja Kota Bekasi yang diberi tugas </w:t>
      </w:r>
      <w:r w:rsidR="003F7BEC" w:rsidRPr="00966924">
        <w:rPr>
          <w:rFonts w:ascii="Century Gothic" w:hAnsi="Century Gothic" w:cs="Times New Roman"/>
          <w:sz w:val="24"/>
          <w:szCs w:val="24"/>
        </w:rPr>
        <w:t>mem</w:t>
      </w:r>
      <w:r w:rsidR="00DF7A38" w:rsidRPr="00966924">
        <w:rPr>
          <w:rFonts w:ascii="Century Gothic" w:hAnsi="Century Gothic" w:cs="Times New Roman"/>
          <w:sz w:val="24"/>
          <w:szCs w:val="24"/>
        </w:rPr>
        <w:t>perluas kesempatan kerja untuk mengatasi permasalahan pengangguran.</w:t>
      </w:r>
      <w:r w:rsidR="003F7BEC" w:rsidRPr="00966924">
        <w:rPr>
          <w:rFonts w:ascii="Century Gothic" w:hAnsi="Century Gothic" w:cs="Times New Roman"/>
          <w:sz w:val="24"/>
          <w:szCs w:val="24"/>
        </w:rPr>
        <w:t xml:space="preserve"> </w:t>
      </w:r>
      <w:r w:rsidR="00DF7A38" w:rsidRPr="00966924">
        <w:rPr>
          <w:rFonts w:ascii="Century Gothic" w:hAnsi="Century Gothic" w:cs="Times New Roman"/>
          <w:sz w:val="24"/>
          <w:szCs w:val="24"/>
        </w:rPr>
        <w:t xml:space="preserve">Dinas Tenaga Kerja Kota Bekasi menentukan arah Pembangunan di </w:t>
      </w:r>
      <w:r w:rsidR="003F7BEC" w:rsidRPr="00966924">
        <w:rPr>
          <w:rFonts w:ascii="Century Gothic" w:hAnsi="Century Gothic" w:cs="Times New Roman"/>
          <w:sz w:val="24"/>
          <w:szCs w:val="24"/>
        </w:rPr>
        <w:t>d</w:t>
      </w:r>
      <w:r w:rsidR="00DF7A38" w:rsidRPr="00966924">
        <w:rPr>
          <w:rFonts w:ascii="Century Gothic" w:hAnsi="Century Gothic" w:cs="Times New Roman"/>
          <w:sz w:val="24"/>
          <w:szCs w:val="24"/>
        </w:rPr>
        <w:t>aerah dengan mengoptimalkan sumber daya</w:t>
      </w:r>
      <w:r w:rsidR="007D3C03" w:rsidRPr="00966924">
        <w:rPr>
          <w:rFonts w:ascii="Century Gothic" w:hAnsi="Century Gothic" w:cs="Times New Roman"/>
          <w:sz w:val="24"/>
          <w:szCs w:val="24"/>
        </w:rPr>
        <w:t xml:space="preserve"> yang ada di </w:t>
      </w:r>
      <w:r w:rsidR="003F7BEC" w:rsidRPr="00966924">
        <w:rPr>
          <w:rFonts w:ascii="Century Gothic" w:hAnsi="Century Gothic" w:cs="Times New Roman"/>
          <w:sz w:val="24"/>
          <w:szCs w:val="24"/>
        </w:rPr>
        <w:t>w</w:t>
      </w:r>
      <w:r w:rsidR="007D3C03" w:rsidRPr="00966924">
        <w:rPr>
          <w:rFonts w:ascii="Century Gothic" w:hAnsi="Century Gothic" w:cs="Times New Roman"/>
          <w:sz w:val="24"/>
          <w:szCs w:val="24"/>
        </w:rPr>
        <w:t>ilayah Kota Bekasi</w:t>
      </w:r>
      <w:r w:rsidR="003F7BEC" w:rsidRPr="00966924">
        <w:rPr>
          <w:rFonts w:ascii="Century Gothic" w:hAnsi="Century Gothic" w:cs="Times New Roman"/>
          <w:sz w:val="24"/>
          <w:szCs w:val="24"/>
        </w:rPr>
        <w:t>.</w:t>
      </w:r>
    </w:p>
    <w:p w:rsidR="006B204D" w:rsidRPr="00966924" w:rsidRDefault="007D3C03" w:rsidP="00937AF2">
      <w:pPr>
        <w:spacing w:after="0" w:line="360" w:lineRule="auto"/>
        <w:ind w:firstLine="709"/>
        <w:jc w:val="both"/>
        <w:rPr>
          <w:rFonts w:ascii="Century Gothic" w:hAnsi="Century Gothic" w:cs="Times New Roman"/>
          <w:sz w:val="24"/>
          <w:szCs w:val="24"/>
        </w:rPr>
      </w:pPr>
      <w:r w:rsidRPr="00966924">
        <w:rPr>
          <w:rFonts w:ascii="Century Gothic" w:hAnsi="Century Gothic" w:cs="Times New Roman"/>
          <w:sz w:val="24"/>
          <w:szCs w:val="24"/>
        </w:rPr>
        <w:t>Peran</w:t>
      </w:r>
      <w:r w:rsidR="006B204D" w:rsidRPr="00966924">
        <w:rPr>
          <w:rFonts w:ascii="Century Gothic" w:hAnsi="Century Gothic" w:cs="Times New Roman"/>
          <w:sz w:val="24"/>
          <w:szCs w:val="24"/>
        </w:rPr>
        <w:t xml:space="preserve"> Dinas Tenaga Kerja Kota Bekasi yang diberi tugas </w:t>
      </w:r>
      <w:r w:rsidR="003F7BEC" w:rsidRPr="00966924">
        <w:rPr>
          <w:rFonts w:ascii="Century Gothic" w:hAnsi="Century Gothic" w:cs="Times New Roman"/>
          <w:sz w:val="24"/>
          <w:szCs w:val="24"/>
        </w:rPr>
        <w:t xml:space="preserve">sesuai </w:t>
      </w:r>
      <w:r w:rsidR="001E4DCF" w:rsidRPr="00966924">
        <w:rPr>
          <w:rFonts w:ascii="Century Gothic" w:hAnsi="Century Gothic" w:cs="Times New Roman"/>
          <w:sz w:val="24"/>
          <w:szCs w:val="24"/>
        </w:rPr>
        <w:t>t</w:t>
      </w:r>
      <w:r w:rsidR="003F7BEC" w:rsidRPr="00966924">
        <w:rPr>
          <w:rFonts w:ascii="Century Gothic" w:hAnsi="Century Gothic" w:cs="Times New Roman"/>
          <w:sz w:val="24"/>
          <w:szCs w:val="24"/>
        </w:rPr>
        <w:t>ugas dan fungsinya;</w:t>
      </w:r>
      <w:r w:rsidR="00095CEC" w:rsidRPr="00966924">
        <w:rPr>
          <w:rFonts w:ascii="Century Gothic" w:hAnsi="Century Gothic" w:cs="Times New Roman"/>
          <w:sz w:val="24"/>
          <w:szCs w:val="24"/>
        </w:rPr>
        <w:t xml:space="preserve"> (a) </w:t>
      </w:r>
      <w:r w:rsidR="006B204D" w:rsidRPr="00966924">
        <w:rPr>
          <w:rFonts w:ascii="Century Gothic" w:hAnsi="Century Gothic" w:cs="Times New Roman"/>
          <w:sz w:val="24"/>
          <w:szCs w:val="24"/>
        </w:rPr>
        <w:t>perluas kesempatan kerja</w:t>
      </w:r>
      <w:r w:rsidR="003F7BEC" w:rsidRPr="00966924">
        <w:rPr>
          <w:rFonts w:ascii="Century Gothic" w:hAnsi="Century Gothic" w:cs="Times New Roman"/>
          <w:sz w:val="24"/>
          <w:szCs w:val="24"/>
        </w:rPr>
        <w:t>,</w:t>
      </w:r>
      <w:r w:rsidR="006B204D" w:rsidRPr="00966924">
        <w:rPr>
          <w:rFonts w:ascii="Century Gothic" w:hAnsi="Century Gothic" w:cs="Times New Roman"/>
          <w:sz w:val="24"/>
          <w:szCs w:val="24"/>
        </w:rPr>
        <w:t xml:space="preserve"> </w:t>
      </w:r>
      <w:r w:rsidR="00095CEC" w:rsidRPr="00966924">
        <w:rPr>
          <w:rFonts w:ascii="Century Gothic" w:hAnsi="Century Gothic" w:cs="Times New Roman"/>
          <w:sz w:val="24"/>
          <w:szCs w:val="24"/>
        </w:rPr>
        <w:t>(b)</w:t>
      </w:r>
      <w:r w:rsidR="0056061D" w:rsidRPr="00966924">
        <w:rPr>
          <w:rFonts w:ascii="Century Gothic" w:hAnsi="Century Gothic" w:cs="Times New Roman"/>
          <w:sz w:val="24"/>
          <w:szCs w:val="24"/>
        </w:rPr>
        <w:t xml:space="preserve"> </w:t>
      </w:r>
      <w:r w:rsidR="006B204D" w:rsidRPr="00966924">
        <w:rPr>
          <w:rFonts w:ascii="Century Gothic" w:hAnsi="Century Gothic" w:cs="Times New Roman"/>
          <w:sz w:val="24"/>
          <w:szCs w:val="24"/>
        </w:rPr>
        <w:t>pengangguran</w:t>
      </w:r>
      <w:r w:rsidR="003F7BEC" w:rsidRPr="00966924">
        <w:rPr>
          <w:rFonts w:ascii="Century Gothic" w:hAnsi="Century Gothic" w:cs="Times New Roman"/>
          <w:sz w:val="24"/>
          <w:szCs w:val="24"/>
        </w:rPr>
        <w:t xml:space="preserve"> Kota Bekasi,</w:t>
      </w:r>
      <w:r w:rsidR="006B204D" w:rsidRPr="00966924">
        <w:rPr>
          <w:rFonts w:ascii="Century Gothic" w:hAnsi="Century Gothic" w:cs="Times New Roman"/>
          <w:sz w:val="24"/>
          <w:szCs w:val="24"/>
        </w:rPr>
        <w:t xml:space="preserve"> </w:t>
      </w:r>
      <w:r w:rsidR="00095CEC" w:rsidRPr="00966924">
        <w:rPr>
          <w:rFonts w:ascii="Century Gothic" w:hAnsi="Century Gothic" w:cs="Times New Roman"/>
          <w:sz w:val="24"/>
          <w:szCs w:val="24"/>
        </w:rPr>
        <w:t xml:space="preserve">dan </w:t>
      </w:r>
      <w:r w:rsidR="006B204D" w:rsidRPr="00966924">
        <w:rPr>
          <w:rFonts w:ascii="Century Gothic" w:hAnsi="Century Gothic" w:cs="Times New Roman"/>
          <w:sz w:val="24"/>
          <w:szCs w:val="24"/>
        </w:rPr>
        <w:t xml:space="preserve">menentukan arah Pembangunan di </w:t>
      </w:r>
      <w:r w:rsidR="003F7BEC" w:rsidRPr="00966924">
        <w:rPr>
          <w:rFonts w:ascii="Century Gothic" w:hAnsi="Century Gothic" w:cs="Times New Roman"/>
          <w:sz w:val="24"/>
          <w:szCs w:val="24"/>
        </w:rPr>
        <w:t>d</w:t>
      </w:r>
      <w:r w:rsidR="006B204D" w:rsidRPr="00966924">
        <w:rPr>
          <w:rFonts w:ascii="Century Gothic" w:hAnsi="Century Gothic" w:cs="Times New Roman"/>
          <w:sz w:val="24"/>
          <w:szCs w:val="24"/>
        </w:rPr>
        <w:t>aerah dengan mengoptimalkan sumber daya</w:t>
      </w:r>
      <w:r w:rsidRPr="00966924">
        <w:rPr>
          <w:rFonts w:ascii="Century Gothic" w:hAnsi="Century Gothic" w:cs="Times New Roman"/>
          <w:sz w:val="24"/>
          <w:szCs w:val="24"/>
        </w:rPr>
        <w:t xml:space="preserve"> yang ada di </w:t>
      </w:r>
      <w:r w:rsidR="003F7BEC" w:rsidRPr="00966924">
        <w:rPr>
          <w:rFonts w:ascii="Century Gothic" w:hAnsi="Century Gothic" w:cs="Times New Roman"/>
          <w:sz w:val="24"/>
          <w:szCs w:val="24"/>
        </w:rPr>
        <w:t>w</w:t>
      </w:r>
      <w:r w:rsidRPr="00966924">
        <w:rPr>
          <w:rFonts w:ascii="Century Gothic" w:hAnsi="Century Gothic" w:cs="Times New Roman"/>
          <w:sz w:val="24"/>
          <w:szCs w:val="24"/>
        </w:rPr>
        <w:t>ilayah Kota Bekas</w:t>
      </w:r>
      <w:r w:rsidR="00095CEC" w:rsidRPr="00966924">
        <w:rPr>
          <w:rFonts w:ascii="Century Gothic" w:hAnsi="Century Gothic" w:cs="Times New Roman"/>
          <w:sz w:val="24"/>
          <w:szCs w:val="24"/>
        </w:rPr>
        <w:t xml:space="preserve">i </w:t>
      </w:r>
    </w:p>
    <w:p w:rsidR="006B204D" w:rsidRPr="00966924" w:rsidRDefault="007D3C03" w:rsidP="00937AF2">
      <w:pPr>
        <w:tabs>
          <w:tab w:val="left" w:pos="3360"/>
        </w:tabs>
        <w:spacing w:after="0" w:line="360" w:lineRule="auto"/>
        <w:ind w:left="709"/>
        <w:jc w:val="both"/>
        <w:rPr>
          <w:rFonts w:ascii="Century Gothic" w:hAnsi="Century Gothic" w:cs="Times New Roman"/>
          <w:b/>
          <w:sz w:val="24"/>
          <w:szCs w:val="24"/>
        </w:rPr>
      </w:pPr>
      <w:r w:rsidRPr="00966924">
        <w:rPr>
          <w:rFonts w:ascii="Century Gothic" w:hAnsi="Century Gothic" w:cs="Times New Roman"/>
          <w:b/>
          <w:sz w:val="24"/>
          <w:szCs w:val="24"/>
        </w:rPr>
        <w:t>T</w:t>
      </w:r>
      <w:r w:rsidR="009E1C73" w:rsidRPr="00966924">
        <w:rPr>
          <w:rFonts w:ascii="Century Gothic" w:hAnsi="Century Gothic" w:cs="Times New Roman"/>
          <w:b/>
          <w:sz w:val="24"/>
          <w:szCs w:val="24"/>
        </w:rPr>
        <w:t>ugas</w:t>
      </w:r>
      <w:r w:rsidRPr="00966924">
        <w:rPr>
          <w:rFonts w:ascii="Century Gothic" w:hAnsi="Century Gothic" w:cs="Times New Roman"/>
          <w:b/>
          <w:sz w:val="24"/>
          <w:szCs w:val="24"/>
        </w:rPr>
        <w:t xml:space="preserve"> </w:t>
      </w:r>
      <w:r w:rsidR="00AF7864" w:rsidRPr="00966924">
        <w:rPr>
          <w:rFonts w:ascii="Century Gothic" w:hAnsi="Century Gothic" w:cs="Times New Roman"/>
          <w:b/>
          <w:sz w:val="24"/>
          <w:szCs w:val="24"/>
        </w:rPr>
        <w:t>P</w:t>
      </w:r>
      <w:r w:rsidR="009E1C73" w:rsidRPr="00966924">
        <w:rPr>
          <w:rFonts w:ascii="Century Gothic" w:hAnsi="Century Gothic" w:cs="Times New Roman"/>
          <w:b/>
          <w:sz w:val="24"/>
          <w:szCs w:val="24"/>
        </w:rPr>
        <w:t>okok</w:t>
      </w:r>
    </w:p>
    <w:p w:rsidR="007D3C03" w:rsidRPr="00966924" w:rsidRDefault="007D3C03" w:rsidP="00937AF2">
      <w:pPr>
        <w:spacing w:after="0" w:line="360" w:lineRule="auto"/>
        <w:ind w:firstLine="709"/>
        <w:jc w:val="both"/>
        <w:rPr>
          <w:rFonts w:ascii="Century Gothic" w:hAnsi="Century Gothic" w:cs="Times New Roman"/>
          <w:sz w:val="24"/>
          <w:szCs w:val="24"/>
          <w:lang w:val="id-ID"/>
        </w:rPr>
      </w:pPr>
      <w:r w:rsidRPr="00966924">
        <w:rPr>
          <w:rFonts w:ascii="Century Gothic" w:hAnsi="Century Gothic" w:cs="Times New Roman"/>
          <w:sz w:val="24"/>
          <w:szCs w:val="24"/>
        </w:rPr>
        <w:t>Tugas Pokok Dinas Tenaga Kerja Kota Bekasi adalah melaksanakan sebagai kewenangan Daerah di Bidang Ketenagakerjaan mempunyai tugas pokok dan fungsi sebagai berikut:</w:t>
      </w:r>
    </w:p>
    <w:p w:rsidR="00353AB8" w:rsidRPr="00966924" w:rsidRDefault="007D3C03" w:rsidP="00EA0E82">
      <w:pPr>
        <w:pStyle w:val="ListParagraph"/>
        <w:numPr>
          <w:ilvl w:val="0"/>
          <w:numId w:val="13"/>
        </w:numPr>
        <w:spacing w:after="0" w:line="360" w:lineRule="auto"/>
        <w:ind w:left="1134" w:hanging="450"/>
        <w:jc w:val="both"/>
        <w:rPr>
          <w:rFonts w:ascii="Century Gothic" w:hAnsi="Century Gothic" w:cs="Times New Roman"/>
          <w:sz w:val="24"/>
          <w:szCs w:val="24"/>
        </w:rPr>
      </w:pPr>
      <w:r w:rsidRPr="00966924">
        <w:rPr>
          <w:rFonts w:ascii="Century Gothic" w:hAnsi="Century Gothic" w:cs="Times New Roman"/>
          <w:sz w:val="24"/>
          <w:szCs w:val="24"/>
        </w:rPr>
        <w:t>Dinas mempunyai tugas membantu Walikota melaksanakan urusan Pemerintahan yang menjadi kewenangan Daerah dan tugas pembantuan di Bidang Tenaga Kerja</w:t>
      </w:r>
      <w:r w:rsidR="003F7BEC" w:rsidRPr="00966924">
        <w:rPr>
          <w:rFonts w:ascii="Century Gothic" w:hAnsi="Century Gothic" w:cs="Times New Roman"/>
          <w:sz w:val="24"/>
          <w:szCs w:val="24"/>
        </w:rPr>
        <w:t>;</w:t>
      </w:r>
    </w:p>
    <w:p w:rsidR="00353AB8" w:rsidRPr="00966924" w:rsidRDefault="007D3C03" w:rsidP="00EA0E82">
      <w:pPr>
        <w:pStyle w:val="ListParagraph"/>
        <w:numPr>
          <w:ilvl w:val="0"/>
          <w:numId w:val="13"/>
        </w:numPr>
        <w:spacing w:after="0" w:line="360" w:lineRule="auto"/>
        <w:ind w:left="1134" w:hanging="450"/>
        <w:jc w:val="both"/>
        <w:rPr>
          <w:rFonts w:ascii="Century Gothic" w:hAnsi="Century Gothic" w:cs="Times New Roman"/>
          <w:sz w:val="24"/>
          <w:szCs w:val="24"/>
        </w:rPr>
      </w:pPr>
      <w:r w:rsidRPr="00966924">
        <w:rPr>
          <w:rFonts w:ascii="Century Gothic" w:hAnsi="Century Gothic" w:cs="Times New Roman"/>
          <w:sz w:val="24"/>
          <w:szCs w:val="24"/>
        </w:rPr>
        <w:t xml:space="preserve">Untuk melaksanakan tugas dimaksud pada ayat (1) Dinas mempunyai fungsi </w:t>
      </w:r>
      <w:r w:rsidR="003F7BEC" w:rsidRPr="00966924">
        <w:rPr>
          <w:rFonts w:ascii="Century Gothic" w:hAnsi="Century Gothic" w:cs="Times New Roman"/>
          <w:sz w:val="24"/>
          <w:szCs w:val="24"/>
        </w:rPr>
        <w:t>;</w:t>
      </w:r>
    </w:p>
    <w:p w:rsidR="007D3C03" w:rsidRPr="00966924" w:rsidRDefault="003F7BEC" w:rsidP="00EA0E82">
      <w:pPr>
        <w:pStyle w:val="ListParagraph"/>
        <w:numPr>
          <w:ilvl w:val="0"/>
          <w:numId w:val="14"/>
        </w:numPr>
        <w:spacing w:after="0" w:line="360" w:lineRule="auto"/>
        <w:ind w:left="1560" w:hanging="426"/>
        <w:jc w:val="both"/>
        <w:rPr>
          <w:rFonts w:ascii="Century Gothic" w:hAnsi="Century Gothic" w:cs="Times New Roman"/>
          <w:sz w:val="24"/>
          <w:szCs w:val="24"/>
        </w:rPr>
      </w:pPr>
      <w:r w:rsidRPr="00966924">
        <w:rPr>
          <w:rFonts w:ascii="Century Gothic" w:hAnsi="Century Gothic" w:cs="Times New Roman"/>
          <w:sz w:val="24"/>
          <w:szCs w:val="24"/>
        </w:rPr>
        <w:t>Perumusan kebijakan te</w:t>
      </w:r>
      <w:r w:rsidR="007D3C03" w:rsidRPr="00966924">
        <w:rPr>
          <w:rFonts w:ascii="Century Gothic" w:hAnsi="Century Gothic" w:cs="Times New Roman"/>
          <w:sz w:val="24"/>
          <w:szCs w:val="24"/>
        </w:rPr>
        <w:t xml:space="preserve">knis </w:t>
      </w:r>
      <w:r w:rsidRPr="00966924">
        <w:rPr>
          <w:rFonts w:ascii="Century Gothic" w:hAnsi="Century Gothic" w:cs="Times New Roman"/>
          <w:sz w:val="24"/>
          <w:szCs w:val="24"/>
        </w:rPr>
        <w:t>di bidang Tenaga Kerja;</w:t>
      </w:r>
    </w:p>
    <w:p w:rsidR="007D3C03" w:rsidRPr="00966924" w:rsidRDefault="007D3C03" w:rsidP="00EA0E82">
      <w:pPr>
        <w:pStyle w:val="ListParagraph"/>
        <w:numPr>
          <w:ilvl w:val="0"/>
          <w:numId w:val="14"/>
        </w:numPr>
        <w:spacing w:after="0" w:line="360" w:lineRule="auto"/>
        <w:ind w:left="1560" w:hanging="426"/>
        <w:jc w:val="both"/>
        <w:rPr>
          <w:rFonts w:ascii="Century Gothic" w:hAnsi="Century Gothic" w:cs="Times New Roman"/>
          <w:sz w:val="24"/>
          <w:szCs w:val="24"/>
        </w:rPr>
      </w:pPr>
      <w:r w:rsidRPr="00966924">
        <w:rPr>
          <w:rFonts w:ascii="Century Gothic" w:hAnsi="Century Gothic" w:cs="Times New Roman"/>
          <w:sz w:val="24"/>
          <w:szCs w:val="24"/>
        </w:rPr>
        <w:t>Pelaksanaan K</w:t>
      </w:r>
      <w:r w:rsidR="003F7BEC" w:rsidRPr="00966924">
        <w:rPr>
          <w:rFonts w:ascii="Century Gothic" w:hAnsi="Century Gothic" w:cs="Times New Roman"/>
          <w:sz w:val="24"/>
          <w:szCs w:val="24"/>
        </w:rPr>
        <w:t>ebijakan di Bidang Tenaga Kerja;</w:t>
      </w:r>
    </w:p>
    <w:p w:rsidR="00073650" w:rsidRPr="00966924" w:rsidRDefault="00073650" w:rsidP="00EA0E82">
      <w:pPr>
        <w:pStyle w:val="ListParagraph"/>
        <w:numPr>
          <w:ilvl w:val="0"/>
          <w:numId w:val="14"/>
        </w:numPr>
        <w:spacing w:after="0" w:line="360" w:lineRule="auto"/>
        <w:ind w:left="1560" w:hanging="426"/>
        <w:jc w:val="both"/>
        <w:rPr>
          <w:rFonts w:ascii="Century Gothic" w:hAnsi="Century Gothic" w:cs="Times New Roman"/>
          <w:sz w:val="24"/>
          <w:szCs w:val="24"/>
        </w:rPr>
      </w:pPr>
      <w:r w:rsidRPr="00966924">
        <w:rPr>
          <w:rFonts w:ascii="Century Gothic" w:hAnsi="Century Gothic" w:cs="Times New Roman"/>
          <w:sz w:val="24"/>
          <w:szCs w:val="24"/>
        </w:rPr>
        <w:t>Pemantauan, Evaluasi dan Pelaporan pelaksanaan tugas di bidang Kesekretariatan,</w:t>
      </w:r>
      <w:r w:rsidR="003F7BEC" w:rsidRPr="00966924">
        <w:rPr>
          <w:rFonts w:ascii="Century Gothic" w:hAnsi="Century Gothic" w:cs="Times New Roman"/>
          <w:sz w:val="24"/>
          <w:szCs w:val="24"/>
        </w:rPr>
        <w:t xml:space="preserve"> </w:t>
      </w:r>
      <w:r w:rsidRPr="00966924">
        <w:rPr>
          <w:rFonts w:ascii="Century Gothic" w:hAnsi="Century Gothic" w:cs="Times New Roman"/>
          <w:sz w:val="24"/>
          <w:szCs w:val="24"/>
        </w:rPr>
        <w:t xml:space="preserve">Bidang </w:t>
      </w:r>
      <w:r w:rsidR="003F7BEC" w:rsidRPr="00966924">
        <w:rPr>
          <w:rFonts w:ascii="Century Gothic" w:hAnsi="Century Gothic" w:cs="Times New Roman"/>
          <w:sz w:val="24"/>
          <w:szCs w:val="24"/>
        </w:rPr>
        <w:t>P</w:t>
      </w:r>
      <w:r w:rsidRPr="00966924">
        <w:rPr>
          <w:rFonts w:ascii="Century Gothic" w:hAnsi="Century Gothic" w:cs="Times New Roman"/>
          <w:sz w:val="24"/>
          <w:szCs w:val="24"/>
        </w:rPr>
        <w:t>enempatan Kerja,</w:t>
      </w:r>
      <w:r w:rsidR="003F7BEC" w:rsidRPr="00966924">
        <w:rPr>
          <w:rFonts w:ascii="Century Gothic" w:hAnsi="Century Gothic" w:cs="Times New Roman"/>
          <w:sz w:val="24"/>
          <w:szCs w:val="24"/>
        </w:rPr>
        <w:t xml:space="preserve"> </w:t>
      </w:r>
      <w:r w:rsidRPr="00966924">
        <w:rPr>
          <w:rFonts w:ascii="Century Gothic" w:hAnsi="Century Gothic" w:cs="Times New Roman"/>
          <w:sz w:val="24"/>
          <w:szCs w:val="24"/>
        </w:rPr>
        <w:t>Bidang Pelatihan Kerja,</w:t>
      </w:r>
      <w:r w:rsidR="003F7BEC" w:rsidRPr="00966924">
        <w:rPr>
          <w:rFonts w:ascii="Century Gothic" w:hAnsi="Century Gothic" w:cs="Times New Roman"/>
          <w:sz w:val="24"/>
          <w:szCs w:val="24"/>
        </w:rPr>
        <w:t xml:space="preserve"> </w:t>
      </w:r>
      <w:r w:rsidRPr="00966924">
        <w:rPr>
          <w:rFonts w:ascii="Century Gothic" w:hAnsi="Century Gothic" w:cs="Times New Roman"/>
          <w:sz w:val="24"/>
          <w:szCs w:val="24"/>
        </w:rPr>
        <w:t xml:space="preserve">Bidang pelatihan kerja dan </w:t>
      </w:r>
      <w:r w:rsidR="003F7BEC" w:rsidRPr="00966924">
        <w:rPr>
          <w:rFonts w:ascii="Century Gothic" w:hAnsi="Century Gothic" w:cs="Times New Roman"/>
          <w:sz w:val="24"/>
          <w:szCs w:val="24"/>
        </w:rPr>
        <w:t>P</w:t>
      </w:r>
      <w:r w:rsidRPr="00966924">
        <w:rPr>
          <w:rFonts w:ascii="Century Gothic" w:hAnsi="Century Gothic" w:cs="Times New Roman"/>
          <w:sz w:val="24"/>
          <w:szCs w:val="24"/>
        </w:rPr>
        <w:t xml:space="preserve">roduktifitas </w:t>
      </w:r>
      <w:r w:rsidR="003F7BEC" w:rsidRPr="00966924">
        <w:rPr>
          <w:rFonts w:ascii="Century Gothic" w:hAnsi="Century Gothic" w:cs="Times New Roman"/>
          <w:sz w:val="24"/>
          <w:szCs w:val="24"/>
        </w:rPr>
        <w:t>Tenaga K</w:t>
      </w:r>
      <w:r w:rsidRPr="00966924">
        <w:rPr>
          <w:rFonts w:ascii="Century Gothic" w:hAnsi="Century Gothic" w:cs="Times New Roman"/>
          <w:sz w:val="24"/>
          <w:szCs w:val="24"/>
        </w:rPr>
        <w:t xml:space="preserve">erja dan </w:t>
      </w:r>
      <w:r w:rsidR="003F7BEC" w:rsidRPr="00966924">
        <w:rPr>
          <w:rFonts w:ascii="Century Gothic" w:hAnsi="Century Gothic" w:cs="Times New Roman"/>
          <w:sz w:val="24"/>
          <w:szCs w:val="24"/>
        </w:rPr>
        <w:t>B</w:t>
      </w:r>
      <w:r w:rsidRPr="00966924">
        <w:rPr>
          <w:rFonts w:ascii="Century Gothic" w:hAnsi="Century Gothic" w:cs="Times New Roman"/>
          <w:sz w:val="24"/>
          <w:szCs w:val="24"/>
        </w:rPr>
        <w:t xml:space="preserve">idang </w:t>
      </w:r>
      <w:r w:rsidR="003F7BEC" w:rsidRPr="00966924">
        <w:rPr>
          <w:rFonts w:ascii="Century Gothic" w:hAnsi="Century Gothic" w:cs="Times New Roman"/>
          <w:sz w:val="24"/>
          <w:szCs w:val="24"/>
        </w:rPr>
        <w:t>H</w:t>
      </w:r>
      <w:r w:rsidRPr="00966924">
        <w:rPr>
          <w:rFonts w:ascii="Century Gothic" w:hAnsi="Century Gothic" w:cs="Times New Roman"/>
          <w:sz w:val="24"/>
          <w:szCs w:val="24"/>
        </w:rPr>
        <w:t>ubungan Industrial.</w:t>
      </w:r>
    </w:p>
    <w:p w:rsidR="00426426" w:rsidRPr="00966924" w:rsidRDefault="00426426" w:rsidP="00937AF2">
      <w:pPr>
        <w:spacing w:after="0" w:line="360" w:lineRule="auto"/>
        <w:ind w:firstLine="709"/>
        <w:jc w:val="both"/>
        <w:rPr>
          <w:rFonts w:ascii="Century Gothic" w:hAnsi="Century Gothic" w:cs="Times New Roman"/>
          <w:sz w:val="24"/>
          <w:szCs w:val="24"/>
        </w:rPr>
      </w:pPr>
      <w:r w:rsidRPr="00966924">
        <w:rPr>
          <w:rFonts w:ascii="Century Gothic" w:hAnsi="Century Gothic" w:cs="Times New Roman"/>
          <w:sz w:val="24"/>
          <w:szCs w:val="24"/>
        </w:rPr>
        <w:t>Berdasarkan Peraturan Daerah Kota Bekasi Nomor 5 Tahun 2010 tentang Perubahan Atas Pera</w:t>
      </w:r>
      <w:r w:rsidR="00AD6D0D" w:rsidRPr="00966924">
        <w:rPr>
          <w:rFonts w:ascii="Century Gothic" w:hAnsi="Century Gothic" w:cs="Times New Roman"/>
          <w:sz w:val="24"/>
          <w:szCs w:val="24"/>
        </w:rPr>
        <w:t xml:space="preserve">turan Daerah Kota Bekasi Nomor </w:t>
      </w:r>
      <w:r w:rsidRPr="00966924">
        <w:rPr>
          <w:rFonts w:ascii="Century Gothic" w:hAnsi="Century Gothic" w:cs="Times New Roman"/>
          <w:sz w:val="24"/>
          <w:szCs w:val="24"/>
        </w:rPr>
        <w:t>5 Tahun 2008 tentang Lembaga Teknis Daerah Kota Bekasi serta Peraturan Walikota No</w:t>
      </w:r>
      <w:r w:rsidR="003F7BEC" w:rsidRPr="00966924">
        <w:rPr>
          <w:rFonts w:ascii="Century Gothic" w:hAnsi="Century Gothic" w:cs="Times New Roman"/>
          <w:sz w:val="24"/>
          <w:szCs w:val="24"/>
        </w:rPr>
        <w:t>mor</w:t>
      </w:r>
      <w:r w:rsidRPr="00966924">
        <w:rPr>
          <w:rFonts w:ascii="Century Gothic" w:hAnsi="Century Gothic" w:cs="Times New Roman"/>
          <w:sz w:val="24"/>
          <w:szCs w:val="24"/>
        </w:rPr>
        <w:t xml:space="preserve"> 74 Tahun 2016 tentang Kedudukan, Susunan Organisasi, Tugas Pokok dan Fungsi serta Tata Kerja pada Dinas Tenaga Kerja Kota Bekasi.</w:t>
      </w:r>
    </w:p>
    <w:p w:rsidR="006E51A6" w:rsidRPr="00966924" w:rsidRDefault="00660670" w:rsidP="00937AF2">
      <w:pPr>
        <w:pStyle w:val="ListParagraph"/>
        <w:spacing w:after="0" w:line="360" w:lineRule="auto"/>
        <w:ind w:left="0" w:firstLine="709"/>
        <w:contextualSpacing w:val="0"/>
        <w:jc w:val="both"/>
        <w:rPr>
          <w:rFonts w:ascii="Century Gothic" w:hAnsi="Century Gothic" w:cs="Times New Roman"/>
          <w:b/>
          <w:sz w:val="24"/>
          <w:szCs w:val="24"/>
          <w:lang w:val="en-US"/>
        </w:rPr>
      </w:pPr>
      <w:r w:rsidRPr="00966924">
        <w:rPr>
          <w:rFonts w:ascii="Century Gothic" w:hAnsi="Century Gothic" w:cs="Times New Roman"/>
          <w:sz w:val="24"/>
          <w:szCs w:val="24"/>
          <w:lang w:val="en-US"/>
        </w:rPr>
        <w:lastRenderedPageBreak/>
        <w:t xml:space="preserve">Sesuai dengan Peraturan Wali Kota Bekasi Nomor 74 Tahun 2016 tentang Kedudukan, Susunan Organisasi, Tugas Pokok dan Fungsi </w:t>
      </w:r>
      <w:r w:rsidR="003F7BEC" w:rsidRPr="00966924">
        <w:rPr>
          <w:rFonts w:ascii="Century Gothic" w:hAnsi="Century Gothic" w:cs="Times New Roman"/>
          <w:sz w:val="24"/>
          <w:szCs w:val="24"/>
          <w:lang w:val="en-US"/>
        </w:rPr>
        <w:t>s</w:t>
      </w:r>
      <w:r w:rsidRPr="00966924">
        <w:rPr>
          <w:rFonts w:ascii="Century Gothic" w:hAnsi="Century Gothic" w:cs="Times New Roman"/>
          <w:sz w:val="24"/>
          <w:szCs w:val="24"/>
          <w:lang w:val="en-US"/>
        </w:rPr>
        <w:t xml:space="preserve">erta Tata Kerja </w:t>
      </w:r>
      <w:r w:rsidR="003F7BEC" w:rsidRPr="00966924">
        <w:rPr>
          <w:rFonts w:ascii="Century Gothic" w:hAnsi="Century Gothic" w:cs="Times New Roman"/>
          <w:sz w:val="24"/>
          <w:szCs w:val="24"/>
          <w:lang w:val="en-US"/>
        </w:rPr>
        <w:t>p</w:t>
      </w:r>
      <w:r w:rsidRPr="00966924">
        <w:rPr>
          <w:rFonts w:ascii="Century Gothic" w:hAnsi="Century Gothic" w:cs="Times New Roman"/>
          <w:sz w:val="24"/>
          <w:szCs w:val="24"/>
          <w:lang w:val="en-US"/>
        </w:rPr>
        <w:t>ada</w:t>
      </w:r>
      <w:r w:rsidR="006E51A6" w:rsidRPr="00966924">
        <w:rPr>
          <w:rFonts w:ascii="Century Gothic" w:hAnsi="Century Gothic" w:cs="Times New Roman"/>
          <w:sz w:val="24"/>
          <w:szCs w:val="24"/>
          <w:lang w:val="en-US"/>
        </w:rPr>
        <w:t xml:space="preserve"> Dinas Tenaga Kerja Kota Bekasi</w:t>
      </w:r>
      <w:r w:rsidR="006E51A6" w:rsidRPr="00966924">
        <w:rPr>
          <w:rFonts w:ascii="Century Gothic" w:hAnsi="Century Gothic" w:cs="Times New Roman"/>
          <w:b/>
          <w:sz w:val="24"/>
          <w:szCs w:val="24"/>
          <w:lang w:val="en-US"/>
        </w:rPr>
        <w:t>.</w:t>
      </w:r>
    </w:p>
    <w:p w:rsidR="003F5900" w:rsidRPr="0000329A" w:rsidRDefault="0002583F" w:rsidP="0000329A">
      <w:pPr>
        <w:pStyle w:val="ListParagraph"/>
        <w:spacing w:after="0" w:line="276" w:lineRule="auto"/>
        <w:ind w:left="0" w:firstLine="567"/>
        <w:contextualSpacing w:val="0"/>
        <w:jc w:val="center"/>
        <w:rPr>
          <w:rFonts w:ascii="Century Gothic" w:hAnsi="Century Gothic" w:cs="Arial"/>
          <w:b/>
          <w:sz w:val="24"/>
          <w:szCs w:val="24"/>
          <w:lang w:val="en-US"/>
        </w:rPr>
      </w:pPr>
      <w:r w:rsidRPr="0000329A">
        <w:rPr>
          <w:rFonts w:ascii="Century Gothic" w:hAnsi="Century Gothic" w:cs="Arial"/>
          <w:b/>
          <w:sz w:val="24"/>
          <w:szCs w:val="24"/>
          <w:lang w:val="en-US"/>
        </w:rPr>
        <w:t>Gambar</w:t>
      </w:r>
      <w:r w:rsidR="003F5900" w:rsidRPr="0000329A">
        <w:rPr>
          <w:rFonts w:ascii="Century Gothic" w:hAnsi="Century Gothic" w:cs="Arial"/>
          <w:b/>
          <w:sz w:val="24"/>
          <w:szCs w:val="24"/>
          <w:lang w:val="en-US"/>
        </w:rPr>
        <w:t xml:space="preserve"> 2.1</w:t>
      </w:r>
    </w:p>
    <w:p w:rsidR="003F5900" w:rsidRPr="0000329A" w:rsidRDefault="003F5900" w:rsidP="00E60EE8">
      <w:pPr>
        <w:pStyle w:val="ListParagraph"/>
        <w:spacing w:after="0" w:line="360" w:lineRule="auto"/>
        <w:ind w:left="0" w:firstLine="567"/>
        <w:contextualSpacing w:val="0"/>
        <w:jc w:val="center"/>
        <w:rPr>
          <w:rFonts w:ascii="Century Gothic" w:hAnsi="Century Gothic" w:cs="Arial"/>
          <w:b/>
          <w:sz w:val="24"/>
          <w:szCs w:val="24"/>
          <w:lang w:val="en-US"/>
        </w:rPr>
      </w:pPr>
      <w:r w:rsidRPr="0000329A">
        <w:rPr>
          <w:rFonts w:ascii="Century Gothic" w:hAnsi="Century Gothic" w:cs="Arial"/>
          <w:b/>
          <w:sz w:val="24"/>
          <w:szCs w:val="24"/>
          <w:lang w:val="en-US"/>
        </w:rPr>
        <w:t>Struktur Organisasi Dinas Tenaga Kerja</w:t>
      </w:r>
    </w:p>
    <w:p w:rsidR="00EE73FD" w:rsidRPr="000932F2" w:rsidRDefault="00216E54" w:rsidP="005B5B00">
      <w:pPr>
        <w:shd w:val="clear" w:color="auto" w:fill="002060"/>
        <w:spacing w:after="0" w:line="360" w:lineRule="auto"/>
        <w:jc w:val="both"/>
        <w:rPr>
          <w:rFonts w:ascii="Bookman Old Style" w:hAnsi="Bookman Old Style" w:cs="Times New Roman"/>
          <w:b/>
          <w:sz w:val="23"/>
          <w:szCs w:val="23"/>
          <w:lang w:val="id-ID"/>
        </w:rPr>
      </w:pPr>
      <w:r w:rsidRPr="00B26F74">
        <w:rPr>
          <w:rFonts w:ascii="Bookman Old Style" w:hAnsi="Bookman Old Style" w:cs="Times New Roman"/>
          <w:b/>
          <w:noProof/>
          <w:sz w:val="23"/>
          <w:szCs w:val="23"/>
          <w:shd w:val="clear" w:color="auto" w:fill="D9D9D9" w:themeFill="background1" w:themeFillShade="D9"/>
          <w:lang w:val="en-US"/>
        </w:rPr>
        <w:drawing>
          <wp:inline distT="0" distB="0" distL="0" distR="0">
            <wp:extent cx="5940013" cy="4120737"/>
            <wp:effectExtent l="19050" t="0" r="3587"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SO Disnaker.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0013" cy="4120737"/>
                    </a:xfrm>
                    <a:prstGeom prst="rect">
                      <a:avLst/>
                    </a:prstGeom>
                    <a:solidFill>
                      <a:srgbClr val="FFC000"/>
                    </a:solidFill>
                  </pic:spPr>
                </pic:pic>
              </a:graphicData>
            </a:graphic>
          </wp:inline>
        </w:drawing>
      </w:r>
    </w:p>
    <w:p w:rsidR="003F5900" w:rsidRPr="00937AF2" w:rsidRDefault="00B26F74" w:rsidP="00937AF2">
      <w:pPr>
        <w:spacing w:after="0" w:line="360" w:lineRule="auto"/>
        <w:jc w:val="both"/>
        <w:rPr>
          <w:rFonts w:ascii="Century Gothic" w:hAnsi="Century Gothic" w:cs="Arial"/>
          <w:i/>
          <w:iCs/>
          <w:lang w:val="en-US"/>
        </w:rPr>
      </w:pPr>
      <w:r w:rsidRPr="00937AF2">
        <w:rPr>
          <w:rFonts w:ascii="Century Gothic" w:hAnsi="Century Gothic" w:cs="Arial"/>
          <w:i/>
          <w:iCs/>
          <w:lang w:val="en-US"/>
        </w:rPr>
        <w:t>Sumber data Dinas Tenaga Kerja</w:t>
      </w:r>
    </w:p>
    <w:p w:rsidR="006E51A6" w:rsidRPr="00937AF2" w:rsidRDefault="00B26F74" w:rsidP="00937AF2">
      <w:pPr>
        <w:spacing w:after="0" w:line="360" w:lineRule="auto"/>
        <w:ind w:firstLine="709"/>
        <w:jc w:val="both"/>
        <w:rPr>
          <w:rFonts w:ascii="Century Gothic" w:hAnsi="Century Gothic" w:cs="Times New Roman"/>
          <w:sz w:val="24"/>
          <w:szCs w:val="24"/>
          <w:lang w:val="en-US"/>
        </w:rPr>
      </w:pPr>
      <w:r w:rsidRPr="00937AF2">
        <w:rPr>
          <w:rFonts w:ascii="Century Gothic" w:hAnsi="Century Gothic" w:cs="Times New Roman"/>
          <w:sz w:val="24"/>
          <w:szCs w:val="24"/>
          <w:lang w:val="en-US"/>
        </w:rPr>
        <w:t>B</w:t>
      </w:r>
      <w:r w:rsidR="00A965AD" w:rsidRPr="00937AF2">
        <w:rPr>
          <w:rFonts w:ascii="Century Gothic" w:hAnsi="Century Gothic" w:cs="Times New Roman"/>
          <w:sz w:val="24"/>
          <w:szCs w:val="24"/>
          <w:lang w:val="en-US"/>
        </w:rPr>
        <w:t xml:space="preserve">ahwa Kepala Dinas Tenaga Kerja Kota Bekasi membawahi </w:t>
      </w:r>
      <w:r w:rsidR="00DE2FF7" w:rsidRPr="00937AF2">
        <w:rPr>
          <w:rFonts w:ascii="Century Gothic" w:hAnsi="Century Gothic" w:cs="Times New Roman"/>
          <w:sz w:val="24"/>
          <w:szCs w:val="24"/>
          <w:lang w:val="en-US"/>
        </w:rPr>
        <w:t>l</w:t>
      </w:r>
      <w:r w:rsidR="00A965AD" w:rsidRPr="00937AF2">
        <w:rPr>
          <w:rFonts w:ascii="Century Gothic" w:hAnsi="Century Gothic" w:cs="Times New Roman"/>
          <w:sz w:val="24"/>
          <w:szCs w:val="24"/>
          <w:lang w:val="en-US"/>
        </w:rPr>
        <w:t>angsung:</w:t>
      </w:r>
    </w:p>
    <w:p w:rsidR="00B83475" w:rsidRPr="00937AF2" w:rsidRDefault="00A965AD" w:rsidP="00EA0E82">
      <w:pPr>
        <w:pStyle w:val="ListParagraph"/>
        <w:numPr>
          <w:ilvl w:val="0"/>
          <w:numId w:val="23"/>
        </w:numPr>
        <w:spacing w:after="0" w:line="360" w:lineRule="auto"/>
        <w:ind w:left="1134" w:hanging="425"/>
        <w:jc w:val="both"/>
        <w:rPr>
          <w:rFonts w:ascii="Century Gothic" w:hAnsi="Century Gothic" w:cs="Times New Roman"/>
          <w:sz w:val="24"/>
          <w:szCs w:val="24"/>
          <w:lang w:val="en-US"/>
        </w:rPr>
      </w:pPr>
      <w:r w:rsidRPr="00937AF2">
        <w:rPr>
          <w:rFonts w:ascii="Century Gothic" w:hAnsi="Century Gothic" w:cs="Times New Roman"/>
          <w:sz w:val="24"/>
          <w:szCs w:val="24"/>
          <w:lang w:val="id-ID"/>
        </w:rPr>
        <w:t>Sekretariat</w:t>
      </w:r>
    </w:p>
    <w:p w:rsidR="00A965AD" w:rsidRPr="00937AF2" w:rsidRDefault="00AB024A" w:rsidP="00EA0E82">
      <w:pPr>
        <w:pStyle w:val="ListParagraph"/>
        <w:numPr>
          <w:ilvl w:val="0"/>
          <w:numId w:val="23"/>
        </w:numPr>
        <w:spacing w:after="0" w:line="360" w:lineRule="auto"/>
        <w:ind w:left="1134" w:hanging="425"/>
        <w:jc w:val="both"/>
        <w:rPr>
          <w:rFonts w:ascii="Century Gothic" w:hAnsi="Century Gothic" w:cs="Times New Roman"/>
          <w:sz w:val="24"/>
          <w:szCs w:val="24"/>
          <w:lang w:val="en-US"/>
        </w:rPr>
      </w:pPr>
      <w:r w:rsidRPr="00937AF2">
        <w:rPr>
          <w:rFonts w:ascii="Century Gothic" w:hAnsi="Century Gothic" w:cs="Times New Roman"/>
          <w:sz w:val="24"/>
          <w:szCs w:val="24"/>
          <w:lang w:val="en-US"/>
        </w:rPr>
        <w:t>Bidang Pelatihan Kerja</w:t>
      </w:r>
    </w:p>
    <w:p w:rsidR="00A965AD" w:rsidRPr="00937AF2" w:rsidRDefault="00AB024A" w:rsidP="00EA0E82">
      <w:pPr>
        <w:pStyle w:val="ListParagraph"/>
        <w:numPr>
          <w:ilvl w:val="0"/>
          <w:numId w:val="23"/>
        </w:numPr>
        <w:spacing w:after="0" w:line="360" w:lineRule="auto"/>
        <w:ind w:left="1134" w:hanging="425"/>
        <w:jc w:val="both"/>
        <w:rPr>
          <w:rFonts w:ascii="Century Gothic" w:hAnsi="Century Gothic" w:cs="Times New Roman"/>
          <w:sz w:val="24"/>
          <w:szCs w:val="24"/>
          <w:lang w:val="id-ID"/>
        </w:rPr>
      </w:pPr>
      <w:r w:rsidRPr="00937AF2">
        <w:rPr>
          <w:rFonts w:ascii="Century Gothic" w:hAnsi="Century Gothic" w:cs="Times New Roman"/>
          <w:sz w:val="24"/>
          <w:szCs w:val="24"/>
          <w:lang w:val="en-US"/>
        </w:rPr>
        <w:t>Bidang Pengembangan Pelatihan dan Peningkatan Produktivitas</w:t>
      </w:r>
    </w:p>
    <w:p w:rsidR="00A965AD" w:rsidRPr="00937AF2" w:rsidRDefault="00AB024A" w:rsidP="00EA0E82">
      <w:pPr>
        <w:pStyle w:val="ListParagraph"/>
        <w:numPr>
          <w:ilvl w:val="0"/>
          <w:numId w:val="23"/>
        </w:numPr>
        <w:spacing w:after="0" w:line="360" w:lineRule="auto"/>
        <w:ind w:left="1134" w:hanging="425"/>
        <w:jc w:val="both"/>
        <w:rPr>
          <w:rFonts w:ascii="Century Gothic" w:hAnsi="Century Gothic" w:cs="Times New Roman"/>
          <w:sz w:val="24"/>
          <w:szCs w:val="24"/>
          <w:lang w:val="id-ID"/>
        </w:rPr>
      </w:pPr>
      <w:r w:rsidRPr="00937AF2">
        <w:rPr>
          <w:rFonts w:ascii="Century Gothic" w:hAnsi="Century Gothic" w:cs="Times New Roman"/>
          <w:sz w:val="24"/>
          <w:szCs w:val="24"/>
          <w:lang w:val="en-US"/>
        </w:rPr>
        <w:t>Bidang Penempatan Tenaga Kerja dan Perluasan Kesempatan Kerja</w:t>
      </w:r>
    </w:p>
    <w:p w:rsidR="006E51A6" w:rsidRPr="00937AF2" w:rsidRDefault="00AB024A" w:rsidP="00EA0E82">
      <w:pPr>
        <w:pStyle w:val="ListParagraph"/>
        <w:numPr>
          <w:ilvl w:val="0"/>
          <w:numId w:val="23"/>
        </w:numPr>
        <w:spacing w:after="0" w:line="360" w:lineRule="auto"/>
        <w:ind w:left="1134" w:hanging="425"/>
        <w:jc w:val="both"/>
        <w:rPr>
          <w:rFonts w:ascii="Century Gothic" w:hAnsi="Century Gothic" w:cs="Times New Roman"/>
          <w:sz w:val="24"/>
          <w:szCs w:val="24"/>
          <w:lang w:val="id-ID"/>
        </w:rPr>
      </w:pPr>
      <w:r w:rsidRPr="00937AF2">
        <w:rPr>
          <w:rFonts w:ascii="Century Gothic" w:hAnsi="Century Gothic" w:cs="Times New Roman"/>
          <w:sz w:val="24"/>
          <w:szCs w:val="24"/>
          <w:lang w:val="en-US"/>
        </w:rPr>
        <w:t>Bidang Hubungan Industrial dan Jamsostek</w:t>
      </w:r>
    </w:p>
    <w:p w:rsidR="00660670" w:rsidRPr="00937AF2" w:rsidRDefault="00660670" w:rsidP="00937AF2">
      <w:pPr>
        <w:pStyle w:val="ListParagraph"/>
        <w:spacing w:after="0" w:line="360" w:lineRule="auto"/>
        <w:ind w:left="709"/>
        <w:contextualSpacing w:val="0"/>
        <w:jc w:val="both"/>
        <w:outlineLvl w:val="2"/>
        <w:rPr>
          <w:rFonts w:ascii="Century Gothic" w:hAnsi="Century Gothic" w:cs="Times New Roman"/>
          <w:b/>
          <w:sz w:val="24"/>
          <w:szCs w:val="24"/>
          <w:lang w:val="en-US"/>
        </w:rPr>
      </w:pPr>
      <w:bookmarkStart w:id="0" w:name="_Toc519978782"/>
      <w:r w:rsidRPr="00937AF2">
        <w:rPr>
          <w:rFonts w:ascii="Century Gothic" w:hAnsi="Century Gothic" w:cs="Times New Roman"/>
          <w:b/>
          <w:sz w:val="24"/>
          <w:szCs w:val="24"/>
          <w:lang w:val="en-US"/>
        </w:rPr>
        <w:t>Kepala Dinas</w:t>
      </w:r>
      <w:bookmarkEnd w:id="0"/>
    </w:p>
    <w:p w:rsidR="00660670" w:rsidRDefault="00660670" w:rsidP="00937AF2">
      <w:pPr>
        <w:pStyle w:val="ListParagraph"/>
        <w:spacing w:after="0" w:line="360" w:lineRule="auto"/>
        <w:ind w:left="0" w:firstLine="709"/>
        <w:contextualSpacing w:val="0"/>
        <w:jc w:val="both"/>
        <w:rPr>
          <w:rFonts w:ascii="Century Gothic" w:hAnsi="Century Gothic" w:cs="Times New Roman"/>
          <w:sz w:val="24"/>
          <w:szCs w:val="24"/>
          <w:lang w:val="en-US"/>
        </w:rPr>
      </w:pPr>
      <w:r w:rsidRPr="00B26F74">
        <w:rPr>
          <w:rFonts w:ascii="Century Gothic" w:hAnsi="Century Gothic" w:cs="Times New Roman"/>
          <w:sz w:val="23"/>
          <w:szCs w:val="23"/>
          <w:lang w:val="en-US"/>
        </w:rPr>
        <w:t>Kepa</w:t>
      </w:r>
      <w:r w:rsidR="00DE2FF7" w:rsidRPr="00B26F74">
        <w:rPr>
          <w:rFonts w:ascii="Century Gothic" w:hAnsi="Century Gothic" w:cs="Times New Roman"/>
          <w:sz w:val="23"/>
          <w:szCs w:val="23"/>
          <w:lang w:val="en-US"/>
        </w:rPr>
        <w:t>l</w:t>
      </w:r>
      <w:r w:rsidRPr="00B26F74">
        <w:rPr>
          <w:rFonts w:ascii="Century Gothic" w:hAnsi="Century Gothic" w:cs="Times New Roman"/>
          <w:sz w:val="23"/>
          <w:szCs w:val="23"/>
          <w:lang w:val="en-US"/>
        </w:rPr>
        <w:t>a Dinas bertugas membantu Wali Kota dalam memimpin, mengendalikan, dan mengkoordinasikan perumusan kebijakan teknis dan pelaksanaan fungsi</w:t>
      </w:r>
      <w:r w:rsidR="00DE2FF7" w:rsidRPr="00B26F74">
        <w:rPr>
          <w:rFonts w:ascii="Century Gothic" w:hAnsi="Century Gothic" w:cs="Times New Roman"/>
          <w:sz w:val="23"/>
          <w:szCs w:val="23"/>
          <w:lang w:val="en-US"/>
        </w:rPr>
        <w:t xml:space="preserve"> </w:t>
      </w:r>
      <w:r w:rsidRPr="00B26F74">
        <w:rPr>
          <w:rFonts w:ascii="Century Gothic" w:hAnsi="Century Gothic" w:cs="Times New Roman"/>
          <w:sz w:val="23"/>
          <w:szCs w:val="23"/>
          <w:lang w:val="en-US"/>
        </w:rPr>
        <w:t xml:space="preserve">urusan pemerintahan yang menjadi kewenangan Dinas yang meliputi bidang pelatihan kerja, pengembangan pelatihan dan peningkatan produktivitas, penempatan tenaga kerja dan perluasan kesempatan kerja serta </w:t>
      </w:r>
      <w:r w:rsidRPr="000207E5">
        <w:rPr>
          <w:rFonts w:ascii="Century Gothic" w:hAnsi="Century Gothic" w:cs="Times New Roman"/>
          <w:sz w:val="24"/>
          <w:szCs w:val="24"/>
          <w:lang w:val="en-US"/>
        </w:rPr>
        <w:t>hubungan industrial dan jaminan sosial tenaga kerja untu</w:t>
      </w:r>
      <w:r w:rsidR="00DE2FF7" w:rsidRPr="000207E5">
        <w:rPr>
          <w:rFonts w:ascii="Century Gothic" w:hAnsi="Century Gothic" w:cs="Times New Roman"/>
          <w:sz w:val="24"/>
          <w:szCs w:val="24"/>
          <w:lang w:val="en-US"/>
        </w:rPr>
        <w:t>k mencapai visi dan misi Dinas.</w:t>
      </w:r>
    </w:p>
    <w:p w:rsidR="00937AF2" w:rsidRPr="000207E5" w:rsidRDefault="00937AF2" w:rsidP="00937AF2">
      <w:pPr>
        <w:pStyle w:val="ListParagraph"/>
        <w:spacing w:after="0" w:line="360" w:lineRule="auto"/>
        <w:ind w:left="0"/>
        <w:contextualSpacing w:val="0"/>
        <w:jc w:val="both"/>
        <w:rPr>
          <w:rFonts w:ascii="Century Gothic" w:hAnsi="Century Gothic" w:cs="Times New Roman"/>
          <w:sz w:val="24"/>
          <w:szCs w:val="24"/>
          <w:lang w:val="en-US"/>
        </w:rPr>
      </w:pPr>
    </w:p>
    <w:p w:rsidR="00660670" w:rsidRPr="000207E5" w:rsidRDefault="00660670" w:rsidP="00937AF2">
      <w:pPr>
        <w:spacing w:after="0" w:line="360" w:lineRule="auto"/>
        <w:ind w:firstLine="709"/>
        <w:jc w:val="both"/>
        <w:rPr>
          <w:rFonts w:ascii="Century Gothic" w:hAnsi="Century Gothic" w:cs="Times New Roman"/>
          <w:sz w:val="24"/>
          <w:szCs w:val="24"/>
          <w:lang w:val="en-US"/>
        </w:rPr>
      </w:pPr>
      <w:r w:rsidRPr="000207E5">
        <w:rPr>
          <w:rFonts w:ascii="Century Gothic" w:hAnsi="Century Gothic" w:cs="Times New Roman"/>
          <w:sz w:val="24"/>
          <w:szCs w:val="24"/>
          <w:lang w:val="en-US"/>
        </w:rPr>
        <w:lastRenderedPageBreak/>
        <w:t xml:space="preserve">Untuk menyelenggara tugas tersebut, Kepala </w:t>
      </w:r>
      <w:proofErr w:type="gramStart"/>
      <w:r w:rsidRPr="000207E5">
        <w:rPr>
          <w:rFonts w:ascii="Century Gothic" w:hAnsi="Century Gothic" w:cs="Times New Roman"/>
          <w:sz w:val="24"/>
          <w:szCs w:val="24"/>
          <w:lang w:val="en-US"/>
        </w:rPr>
        <w:t>Dinas</w:t>
      </w:r>
      <w:proofErr w:type="gramEnd"/>
      <w:r w:rsidRPr="000207E5">
        <w:rPr>
          <w:rFonts w:ascii="Century Gothic" w:hAnsi="Century Gothic" w:cs="Times New Roman"/>
          <w:sz w:val="24"/>
          <w:szCs w:val="24"/>
          <w:lang w:val="en-US"/>
        </w:rPr>
        <w:t xml:space="preserve"> mempunyai fungsi:</w:t>
      </w:r>
    </w:p>
    <w:p w:rsidR="00660670" w:rsidRPr="000207E5" w:rsidRDefault="00660670" w:rsidP="00EA0E82">
      <w:pPr>
        <w:pStyle w:val="ListParagraph"/>
        <w:numPr>
          <w:ilvl w:val="2"/>
          <w:numId w:val="5"/>
        </w:numPr>
        <w:spacing w:after="0" w:line="360" w:lineRule="auto"/>
        <w:ind w:left="1134" w:hanging="425"/>
        <w:contextualSpacing w:val="0"/>
        <w:jc w:val="both"/>
        <w:rPr>
          <w:rFonts w:ascii="Century Gothic" w:hAnsi="Century Gothic" w:cs="Times New Roman"/>
          <w:sz w:val="24"/>
          <w:szCs w:val="24"/>
          <w:lang w:val="en-US"/>
        </w:rPr>
      </w:pPr>
      <w:r w:rsidRPr="000207E5">
        <w:rPr>
          <w:rFonts w:ascii="Century Gothic" w:hAnsi="Century Gothic" w:cs="Times New Roman"/>
          <w:sz w:val="24"/>
          <w:szCs w:val="24"/>
          <w:lang w:val="en-US"/>
        </w:rPr>
        <w:t xml:space="preserve">Perumusan dan penempatan rencana strategis dan rencana kerja Dinas sesuai dengan visi dan misi </w:t>
      </w:r>
      <w:r w:rsidR="0056061D" w:rsidRPr="000207E5">
        <w:rPr>
          <w:rFonts w:ascii="Century Gothic" w:hAnsi="Century Gothic" w:cs="Times New Roman"/>
          <w:sz w:val="24"/>
          <w:szCs w:val="24"/>
          <w:lang w:val="en-US"/>
        </w:rPr>
        <w:t>d</w:t>
      </w:r>
      <w:r w:rsidRPr="000207E5">
        <w:rPr>
          <w:rFonts w:ascii="Century Gothic" w:hAnsi="Century Gothic" w:cs="Times New Roman"/>
          <w:sz w:val="24"/>
          <w:szCs w:val="24"/>
          <w:lang w:val="en-US"/>
        </w:rPr>
        <w:t>aerah;</w:t>
      </w:r>
    </w:p>
    <w:p w:rsidR="00660670" w:rsidRPr="000207E5" w:rsidRDefault="00660670" w:rsidP="00EA0E82">
      <w:pPr>
        <w:pStyle w:val="ListParagraph"/>
        <w:numPr>
          <w:ilvl w:val="2"/>
          <w:numId w:val="5"/>
        </w:numPr>
        <w:spacing w:after="0" w:line="360" w:lineRule="auto"/>
        <w:ind w:left="1134" w:hanging="425"/>
        <w:contextualSpacing w:val="0"/>
        <w:jc w:val="both"/>
        <w:rPr>
          <w:rFonts w:ascii="Century Gothic" w:hAnsi="Century Gothic" w:cs="Times New Roman"/>
          <w:sz w:val="24"/>
          <w:szCs w:val="24"/>
          <w:lang w:val="en-US"/>
        </w:rPr>
      </w:pPr>
      <w:r w:rsidRPr="000207E5">
        <w:rPr>
          <w:rFonts w:ascii="Century Gothic" w:hAnsi="Century Gothic" w:cs="Times New Roman"/>
          <w:sz w:val="24"/>
          <w:szCs w:val="24"/>
          <w:lang w:val="en-US"/>
        </w:rPr>
        <w:t>Penetapan</w:t>
      </w:r>
      <w:r w:rsidR="00DE2FF7" w:rsidRPr="000207E5">
        <w:rPr>
          <w:rFonts w:ascii="Century Gothic" w:hAnsi="Century Gothic" w:cs="Times New Roman"/>
          <w:sz w:val="24"/>
          <w:szCs w:val="24"/>
          <w:lang w:val="en-US"/>
        </w:rPr>
        <w:t>,</w:t>
      </w:r>
      <w:r w:rsidRPr="000207E5">
        <w:rPr>
          <w:rFonts w:ascii="Century Gothic" w:hAnsi="Century Gothic" w:cs="Times New Roman"/>
          <w:sz w:val="24"/>
          <w:szCs w:val="24"/>
          <w:lang w:val="en-US"/>
        </w:rPr>
        <w:t xml:space="preserve"> pedoman dan petunjuk teknis penyelenggaraan urusan lingkup bidang transmigrasi;</w:t>
      </w:r>
    </w:p>
    <w:p w:rsidR="00660670" w:rsidRPr="000207E5" w:rsidRDefault="00660670" w:rsidP="00EA0E82">
      <w:pPr>
        <w:pStyle w:val="ListParagraph"/>
        <w:numPr>
          <w:ilvl w:val="2"/>
          <w:numId w:val="5"/>
        </w:numPr>
        <w:spacing w:after="0" w:line="360" w:lineRule="auto"/>
        <w:ind w:left="1134" w:hanging="425"/>
        <w:contextualSpacing w:val="0"/>
        <w:jc w:val="both"/>
        <w:rPr>
          <w:rFonts w:ascii="Century Gothic" w:hAnsi="Century Gothic" w:cs="Times New Roman"/>
          <w:sz w:val="24"/>
          <w:szCs w:val="24"/>
          <w:lang w:val="en-US"/>
        </w:rPr>
      </w:pPr>
      <w:r w:rsidRPr="000207E5">
        <w:rPr>
          <w:rFonts w:ascii="Century Gothic" w:hAnsi="Century Gothic" w:cs="Times New Roman"/>
          <w:sz w:val="24"/>
          <w:szCs w:val="24"/>
          <w:lang w:val="en-US"/>
        </w:rPr>
        <w:t>Pembinaan dan pengendalian pelaksanaan tugas se</w:t>
      </w:r>
      <w:r w:rsidR="00AD6D0D" w:rsidRPr="000207E5">
        <w:rPr>
          <w:rFonts w:ascii="Century Gothic" w:hAnsi="Century Gothic" w:cs="Times New Roman"/>
          <w:sz w:val="24"/>
          <w:szCs w:val="24"/>
          <w:lang w:val="en-US"/>
        </w:rPr>
        <w:t>k</w:t>
      </w:r>
      <w:r w:rsidRPr="000207E5">
        <w:rPr>
          <w:rFonts w:ascii="Century Gothic" w:hAnsi="Century Gothic" w:cs="Times New Roman"/>
          <w:sz w:val="24"/>
          <w:szCs w:val="24"/>
          <w:lang w:val="en-US"/>
        </w:rPr>
        <w:t xml:space="preserve">retariat, </w:t>
      </w:r>
      <w:r w:rsidR="001E4DCF" w:rsidRPr="000207E5">
        <w:rPr>
          <w:rFonts w:ascii="Century Gothic" w:hAnsi="Century Gothic" w:cs="Times New Roman"/>
          <w:sz w:val="24"/>
          <w:szCs w:val="24"/>
          <w:lang w:val="en-US"/>
        </w:rPr>
        <w:t>b</w:t>
      </w:r>
      <w:r w:rsidRPr="000207E5">
        <w:rPr>
          <w:rFonts w:ascii="Century Gothic" w:hAnsi="Century Gothic" w:cs="Times New Roman"/>
          <w:sz w:val="24"/>
          <w:szCs w:val="24"/>
          <w:lang w:val="en-US"/>
        </w:rPr>
        <w:t>idang-bidang,</w:t>
      </w:r>
      <w:r w:rsidR="00DE2FF7" w:rsidRPr="000207E5">
        <w:rPr>
          <w:rFonts w:ascii="Century Gothic" w:hAnsi="Century Gothic" w:cs="Times New Roman"/>
          <w:sz w:val="24"/>
          <w:szCs w:val="24"/>
          <w:lang w:val="en-US"/>
        </w:rPr>
        <w:t xml:space="preserve"> </w:t>
      </w:r>
      <w:r w:rsidR="001E4DCF" w:rsidRPr="000207E5">
        <w:rPr>
          <w:rFonts w:ascii="Century Gothic" w:hAnsi="Century Gothic" w:cs="Times New Roman"/>
          <w:sz w:val="24"/>
          <w:szCs w:val="24"/>
          <w:lang w:val="en-US"/>
        </w:rPr>
        <w:t>dan kelompok j</w:t>
      </w:r>
      <w:r w:rsidRPr="000207E5">
        <w:rPr>
          <w:rFonts w:ascii="Century Gothic" w:hAnsi="Century Gothic" w:cs="Times New Roman"/>
          <w:sz w:val="24"/>
          <w:szCs w:val="24"/>
          <w:lang w:val="en-US"/>
        </w:rPr>
        <w:t>abatan fungsional;</w:t>
      </w:r>
    </w:p>
    <w:p w:rsidR="00660670" w:rsidRPr="000207E5" w:rsidRDefault="00660670" w:rsidP="00EA0E82">
      <w:pPr>
        <w:pStyle w:val="ListParagraph"/>
        <w:numPr>
          <w:ilvl w:val="2"/>
          <w:numId w:val="5"/>
        </w:numPr>
        <w:spacing w:after="0" w:line="360" w:lineRule="auto"/>
        <w:ind w:left="1134" w:hanging="425"/>
        <w:contextualSpacing w:val="0"/>
        <w:jc w:val="both"/>
        <w:rPr>
          <w:rFonts w:ascii="Century Gothic" w:hAnsi="Century Gothic" w:cs="Times New Roman"/>
          <w:sz w:val="24"/>
          <w:szCs w:val="24"/>
          <w:lang w:val="en-US"/>
        </w:rPr>
      </w:pPr>
      <w:r w:rsidRPr="000207E5">
        <w:rPr>
          <w:rFonts w:ascii="Century Gothic" w:hAnsi="Century Gothic" w:cs="Times New Roman"/>
          <w:sz w:val="24"/>
          <w:szCs w:val="24"/>
          <w:lang w:val="en-US"/>
        </w:rPr>
        <w:t>Pembinaan administrasi perkantoran;</w:t>
      </w:r>
    </w:p>
    <w:p w:rsidR="00660670" w:rsidRPr="000207E5" w:rsidRDefault="00660670" w:rsidP="00EA0E82">
      <w:pPr>
        <w:pStyle w:val="ListParagraph"/>
        <w:numPr>
          <w:ilvl w:val="2"/>
          <w:numId w:val="5"/>
        </w:numPr>
        <w:spacing w:after="0" w:line="360" w:lineRule="auto"/>
        <w:ind w:left="1134" w:hanging="425"/>
        <w:contextualSpacing w:val="0"/>
        <w:jc w:val="both"/>
        <w:rPr>
          <w:rFonts w:ascii="Century Gothic" w:hAnsi="Century Gothic" w:cs="Times New Roman"/>
          <w:sz w:val="24"/>
          <w:szCs w:val="24"/>
          <w:lang w:val="en-US"/>
        </w:rPr>
      </w:pPr>
      <w:r w:rsidRPr="000207E5">
        <w:rPr>
          <w:rFonts w:ascii="Century Gothic" w:hAnsi="Century Gothic" w:cs="Times New Roman"/>
          <w:sz w:val="24"/>
          <w:szCs w:val="24"/>
          <w:lang w:val="en-US"/>
        </w:rPr>
        <w:t>Pemberian pelayanan dan pembinaan kepada unsur terkait di bidang tenaga kerja dan bidang transmigrasi serta pelaksanaan hubungan kerja sama dengan Perangkat Daerah, Lembaga/Instansi terkait dalam rangka penyelenggaraan Kegiatan Dinas;</w:t>
      </w:r>
    </w:p>
    <w:p w:rsidR="00660670" w:rsidRPr="000207E5" w:rsidRDefault="00660670" w:rsidP="00EA0E82">
      <w:pPr>
        <w:pStyle w:val="ListParagraph"/>
        <w:numPr>
          <w:ilvl w:val="2"/>
          <w:numId w:val="5"/>
        </w:numPr>
        <w:spacing w:after="0" w:line="360" w:lineRule="auto"/>
        <w:ind w:left="1134" w:hanging="425"/>
        <w:contextualSpacing w:val="0"/>
        <w:jc w:val="both"/>
        <w:rPr>
          <w:rFonts w:ascii="Century Gothic" w:hAnsi="Century Gothic" w:cs="Times New Roman"/>
          <w:sz w:val="24"/>
          <w:szCs w:val="24"/>
          <w:lang w:val="en-US"/>
        </w:rPr>
      </w:pPr>
      <w:r w:rsidRPr="000207E5">
        <w:rPr>
          <w:rFonts w:ascii="Century Gothic" w:hAnsi="Century Gothic" w:cs="Times New Roman"/>
          <w:sz w:val="24"/>
          <w:szCs w:val="24"/>
          <w:lang w:val="en-US"/>
        </w:rPr>
        <w:t>Pembinaan dan pengembangan karir pegawai Dinas;</w:t>
      </w:r>
    </w:p>
    <w:p w:rsidR="00660670" w:rsidRPr="000207E5" w:rsidRDefault="00660670" w:rsidP="00EA0E82">
      <w:pPr>
        <w:pStyle w:val="ListParagraph"/>
        <w:numPr>
          <w:ilvl w:val="2"/>
          <w:numId w:val="5"/>
        </w:numPr>
        <w:spacing w:after="0" w:line="360" w:lineRule="auto"/>
        <w:ind w:left="1134" w:hanging="425"/>
        <w:contextualSpacing w:val="0"/>
        <w:jc w:val="both"/>
        <w:rPr>
          <w:rFonts w:ascii="Century Gothic" w:hAnsi="Century Gothic" w:cs="Times New Roman"/>
          <w:sz w:val="24"/>
          <w:szCs w:val="24"/>
          <w:lang w:val="en-US"/>
        </w:rPr>
      </w:pPr>
      <w:r w:rsidRPr="000207E5">
        <w:rPr>
          <w:rFonts w:ascii="Century Gothic" w:hAnsi="Century Gothic" w:cs="Times New Roman"/>
          <w:sz w:val="24"/>
          <w:szCs w:val="24"/>
          <w:lang w:val="en-US"/>
        </w:rPr>
        <w:t>Pelaksanaan tugas selaku Pengguna Anggaran/Pengguna Barang;</w:t>
      </w:r>
    </w:p>
    <w:p w:rsidR="00660670" w:rsidRPr="000207E5" w:rsidRDefault="00660670" w:rsidP="00EA0E82">
      <w:pPr>
        <w:pStyle w:val="ListParagraph"/>
        <w:numPr>
          <w:ilvl w:val="2"/>
          <w:numId w:val="5"/>
        </w:numPr>
        <w:spacing w:after="0" w:line="360" w:lineRule="auto"/>
        <w:ind w:left="1134" w:hanging="425"/>
        <w:contextualSpacing w:val="0"/>
        <w:jc w:val="both"/>
        <w:rPr>
          <w:rFonts w:ascii="Century Gothic" w:hAnsi="Century Gothic" w:cs="Times New Roman"/>
          <w:sz w:val="24"/>
          <w:szCs w:val="24"/>
          <w:lang w:val="en-US"/>
        </w:rPr>
      </w:pPr>
      <w:r w:rsidRPr="000207E5">
        <w:rPr>
          <w:rFonts w:ascii="Century Gothic" w:hAnsi="Century Gothic" w:cs="Times New Roman"/>
          <w:sz w:val="24"/>
          <w:szCs w:val="24"/>
          <w:lang w:val="en-US"/>
        </w:rPr>
        <w:t xml:space="preserve">Penyusunan dan </w:t>
      </w:r>
      <w:r w:rsidR="00DE2FF7" w:rsidRPr="000207E5">
        <w:rPr>
          <w:rFonts w:ascii="Century Gothic" w:hAnsi="Century Gothic" w:cs="Times New Roman"/>
          <w:sz w:val="24"/>
          <w:szCs w:val="24"/>
          <w:lang w:val="en-US"/>
        </w:rPr>
        <w:t>p</w:t>
      </w:r>
      <w:r w:rsidRPr="000207E5">
        <w:rPr>
          <w:rFonts w:ascii="Century Gothic" w:hAnsi="Century Gothic" w:cs="Times New Roman"/>
          <w:sz w:val="24"/>
          <w:szCs w:val="24"/>
          <w:lang w:val="en-US"/>
        </w:rPr>
        <w:t>enyampaian Laporan Keuangan Dinas sesuai ketentuan yang berlaku;</w:t>
      </w:r>
    </w:p>
    <w:p w:rsidR="00660670" w:rsidRPr="000207E5" w:rsidRDefault="00660670" w:rsidP="00EA0E82">
      <w:pPr>
        <w:pStyle w:val="ListParagraph"/>
        <w:numPr>
          <w:ilvl w:val="2"/>
          <w:numId w:val="5"/>
        </w:numPr>
        <w:spacing w:after="0" w:line="360" w:lineRule="auto"/>
        <w:ind w:left="1134" w:hanging="425"/>
        <w:contextualSpacing w:val="0"/>
        <w:jc w:val="both"/>
        <w:rPr>
          <w:rFonts w:ascii="Century Gothic" w:hAnsi="Century Gothic" w:cs="Times New Roman"/>
          <w:sz w:val="24"/>
          <w:szCs w:val="24"/>
          <w:lang w:val="en-US"/>
        </w:rPr>
      </w:pPr>
      <w:r w:rsidRPr="000207E5">
        <w:rPr>
          <w:rFonts w:ascii="Century Gothic" w:hAnsi="Century Gothic" w:cs="Times New Roman"/>
          <w:sz w:val="24"/>
          <w:szCs w:val="24"/>
          <w:lang w:val="en-US"/>
        </w:rPr>
        <w:t xml:space="preserve">Pemberian laporan pertanggungjawaban tugas </w:t>
      </w:r>
      <w:r w:rsidR="00DE2FF7" w:rsidRPr="000207E5">
        <w:rPr>
          <w:rFonts w:ascii="Century Gothic" w:hAnsi="Century Gothic" w:cs="Times New Roman"/>
          <w:sz w:val="24"/>
          <w:szCs w:val="24"/>
          <w:lang w:val="en-US"/>
        </w:rPr>
        <w:t>d</w:t>
      </w:r>
      <w:r w:rsidRPr="000207E5">
        <w:rPr>
          <w:rFonts w:ascii="Century Gothic" w:hAnsi="Century Gothic" w:cs="Times New Roman"/>
          <w:sz w:val="24"/>
          <w:szCs w:val="24"/>
          <w:lang w:val="en-US"/>
        </w:rPr>
        <w:t xml:space="preserve">inas kepada Wali Kota melalui Sekretaris Daerah dan Laporan </w:t>
      </w:r>
      <w:r w:rsidR="00DE2FF7" w:rsidRPr="000207E5">
        <w:rPr>
          <w:rFonts w:ascii="Century Gothic" w:hAnsi="Century Gothic" w:cs="Times New Roman"/>
          <w:sz w:val="24"/>
          <w:szCs w:val="24"/>
          <w:lang w:val="en-US"/>
        </w:rPr>
        <w:t>K</w:t>
      </w:r>
      <w:r w:rsidRPr="000207E5">
        <w:rPr>
          <w:rFonts w:ascii="Century Gothic" w:hAnsi="Century Gothic" w:cs="Times New Roman"/>
          <w:sz w:val="24"/>
          <w:szCs w:val="24"/>
          <w:lang w:val="en-US"/>
        </w:rPr>
        <w:t>inerja Dinas sesuai ketentuan yang berlaku;</w:t>
      </w:r>
    </w:p>
    <w:p w:rsidR="00660670" w:rsidRPr="000207E5" w:rsidRDefault="00660670" w:rsidP="00EA0E82">
      <w:pPr>
        <w:pStyle w:val="ListParagraph"/>
        <w:numPr>
          <w:ilvl w:val="2"/>
          <w:numId w:val="5"/>
        </w:numPr>
        <w:spacing w:after="0" w:line="360" w:lineRule="auto"/>
        <w:ind w:left="1134" w:hanging="425"/>
        <w:contextualSpacing w:val="0"/>
        <w:jc w:val="both"/>
        <w:rPr>
          <w:rFonts w:ascii="Century Gothic" w:hAnsi="Century Gothic" w:cs="Times New Roman"/>
          <w:sz w:val="24"/>
          <w:szCs w:val="24"/>
          <w:lang w:val="en-US"/>
        </w:rPr>
      </w:pPr>
      <w:r w:rsidRPr="000207E5">
        <w:rPr>
          <w:rFonts w:ascii="Century Gothic" w:hAnsi="Century Gothic" w:cs="Times New Roman"/>
          <w:sz w:val="24"/>
          <w:szCs w:val="24"/>
          <w:lang w:val="en-US"/>
        </w:rPr>
        <w:t>Penyelenggaraan tugas lain yang diberikan oleh Wali Kota.</w:t>
      </w:r>
    </w:p>
    <w:p w:rsidR="00E92855" w:rsidRPr="00B26F74" w:rsidRDefault="00DE2FF7" w:rsidP="00EA0E82">
      <w:pPr>
        <w:pStyle w:val="ListParagraph"/>
        <w:numPr>
          <w:ilvl w:val="0"/>
          <w:numId w:val="4"/>
        </w:numPr>
        <w:spacing w:after="0" w:line="360" w:lineRule="auto"/>
        <w:ind w:left="1134" w:hanging="425"/>
        <w:jc w:val="both"/>
        <w:rPr>
          <w:rFonts w:ascii="Century Gothic" w:hAnsi="Century Gothic" w:cs="Times New Roman"/>
          <w:b/>
          <w:sz w:val="23"/>
          <w:szCs w:val="23"/>
        </w:rPr>
      </w:pPr>
      <w:r w:rsidRPr="00B26F74">
        <w:rPr>
          <w:rFonts w:ascii="Century Gothic" w:hAnsi="Century Gothic" w:cs="Times New Roman"/>
          <w:b/>
          <w:sz w:val="23"/>
          <w:szCs w:val="23"/>
        </w:rPr>
        <w:t>Sekretar</w:t>
      </w:r>
      <w:r w:rsidR="003131E8" w:rsidRPr="00B26F74">
        <w:rPr>
          <w:rFonts w:ascii="Century Gothic" w:hAnsi="Century Gothic" w:cs="Times New Roman"/>
          <w:b/>
          <w:sz w:val="23"/>
          <w:szCs w:val="23"/>
        </w:rPr>
        <w:t>iat</w:t>
      </w:r>
    </w:p>
    <w:p w:rsidR="00E92855" w:rsidRPr="000207E5" w:rsidRDefault="00E92855" w:rsidP="00937AF2">
      <w:pPr>
        <w:spacing w:after="0" w:line="360" w:lineRule="auto"/>
        <w:ind w:firstLine="1134"/>
        <w:jc w:val="both"/>
        <w:rPr>
          <w:rFonts w:ascii="Century Gothic" w:hAnsi="Century Gothic" w:cs="Times New Roman"/>
          <w:bCs/>
          <w:sz w:val="24"/>
          <w:szCs w:val="24"/>
          <w:lang w:val="en-US"/>
        </w:rPr>
      </w:pPr>
      <w:r w:rsidRPr="000207E5">
        <w:rPr>
          <w:rFonts w:ascii="Century Gothic" w:hAnsi="Century Gothic" w:cs="Times New Roman"/>
          <w:sz w:val="24"/>
          <w:szCs w:val="24"/>
        </w:rPr>
        <w:t>Sekretari</w:t>
      </w:r>
      <w:r w:rsidR="003131E8" w:rsidRPr="000207E5">
        <w:rPr>
          <w:rFonts w:ascii="Century Gothic" w:hAnsi="Century Gothic" w:cs="Times New Roman"/>
          <w:sz w:val="24"/>
          <w:szCs w:val="24"/>
        </w:rPr>
        <w:t>at</w:t>
      </w:r>
      <w:r w:rsidRPr="000207E5">
        <w:rPr>
          <w:rFonts w:ascii="Century Gothic" w:hAnsi="Century Gothic" w:cs="Times New Roman"/>
          <w:sz w:val="24"/>
          <w:szCs w:val="24"/>
        </w:rPr>
        <w:t xml:space="preserve"> mempunyai tugas membantu Kepala </w:t>
      </w:r>
      <w:proofErr w:type="gramStart"/>
      <w:r w:rsidRPr="000207E5">
        <w:rPr>
          <w:rFonts w:ascii="Century Gothic" w:hAnsi="Century Gothic" w:cs="Times New Roman"/>
          <w:sz w:val="24"/>
          <w:szCs w:val="24"/>
        </w:rPr>
        <w:t>Dinas</w:t>
      </w:r>
      <w:proofErr w:type="gramEnd"/>
      <w:r w:rsidRPr="000207E5">
        <w:rPr>
          <w:rFonts w:ascii="Century Gothic" w:hAnsi="Century Gothic" w:cs="Times New Roman"/>
          <w:sz w:val="24"/>
          <w:szCs w:val="24"/>
        </w:rPr>
        <w:t xml:space="preserve"> dalam memimpin dan mengkoordinasikan penyelenggaraan pelayanan teknis administratif kegiatan dan ketatausahaan yang meliputi urusan Perencanaan, Umum dan Kepegawaian serta Keuangan</w:t>
      </w:r>
      <w:r w:rsidRPr="000207E5">
        <w:rPr>
          <w:rFonts w:ascii="Century Gothic" w:hAnsi="Century Gothic" w:cs="Times New Roman"/>
          <w:sz w:val="24"/>
          <w:szCs w:val="24"/>
          <w:lang w:val="en-US"/>
        </w:rPr>
        <w:t xml:space="preserve"> </w:t>
      </w:r>
      <w:r w:rsidRPr="000207E5">
        <w:rPr>
          <w:rFonts w:ascii="Century Gothic" w:hAnsi="Century Gothic" w:cs="Times New Roman"/>
          <w:bCs/>
          <w:sz w:val="24"/>
          <w:szCs w:val="24"/>
          <w:lang w:val="en-US"/>
        </w:rPr>
        <w:t>untuk mencapai tata kelola kesekretariatan yang baik.</w:t>
      </w:r>
    </w:p>
    <w:p w:rsidR="00E92855" w:rsidRPr="000207E5" w:rsidRDefault="00E92855" w:rsidP="00937AF2">
      <w:pPr>
        <w:spacing w:after="0" w:line="360" w:lineRule="auto"/>
        <w:ind w:firstLine="1134"/>
        <w:jc w:val="both"/>
        <w:rPr>
          <w:rFonts w:ascii="Century Gothic" w:hAnsi="Century Gothic" w:cs="Times New Roman"/>
          <w:sz w:val="24"/>
          <w:szCs w:val="24"/>
        </w:rPr>
      </w:pPr>
      <w:r w:rsidRPr="000207E5">
        <w:rPr>
          <w:rFonts w:ascii="Century Gothic" w:hAnsi="Century Gothic" w:cs="Times New Roman"/>
          <w:sz w:val="24"/>
          <w:szCs w:val="24"/>
        </w:rPr>
        <w:t>Untuk menyelenggarakan tugas sebagaimana dimaksu</w:t>
      </w:r>
      <w:r w:rsidRPr="000207E5">
        <w:rPr>
          <w:rFonts w:ascii="Century Gothic" w:hAnsi="Century Gothic" w:cs="Times New Roman"/>
          <w:sz w:val="24"/>
          <w:szCs w:val="24"/>
          <w:lang w:val="en-US"/>
        </w:rPr>
        <w:t xml:space="preserve">d, </w:t>
      </w:r>
      <w:r w:rsidRPr="000207E5">
        <w:rPr>
          <w:rFonts w:ascii="Century Gothic" w:hAnsi="Century Gothic" w:cs="Times New Roman"/>
          <w:sz w:val="24"/>
          <w:szCs w:val="24"/>
        </w:rPr>
        <w:t>Sekretariat mempunyai fungsi:</w:t>
      </w:r>
    </w:p>
    <w:p w:rsidR="00E92855" w:rsidRPr="000207E5" w:rsidRDefault="00E92855" w:rsidP="00EA0E82">
      <w:pPr>
        <w:pStyle w:val="BodyText"/>
        <w:numPr>
          <w:ilvl w:val="1"/>
          <w:numId w:val="16"/>
        </w:numPr>
        <w:spacing w:line="360" w:lineRule="auto"/>
        <w:ind w:left="1134" w:right="44" w:hanging="425"/>
        <w:jc w:val="both"/>
        <w:rPr>
          <w:rFonts w:ascii="Century Gothic" w:hAnsi="Century Gothic"/>
          <w:szCs w:val="24"/>
        </w:rPr>
      </w:pPr>
      <w:r w:rsidRPr="000207E5">
        <w:rPr>
          <w:rFonts w:ascii="Century Gothic" w:hAnsi="Century Gothic"/>
          <w:szCs w:val="24"/>
        </w:rPr>
        <w:t xml:space="preserve">pengoordinasian penyusunan dan perumusan bersama kebijakan, petunjuk teknis serta rencana strategis </w:t>
      </w:r>
      <w:r w:rsidR="00101B79" w:rsidRPr="000207E5">
        <w:rPr>
          <w:rFonts w:ascii="Century Gothic" w:hAnsi="Century Gothic"/>
          <w:szCs w:val="24"/>
          <w:lang w:val="en-US"/>
        </w:rPr>
        <w:t>d</w:t>
      </w:r>
      <w:r w:rsidRPr="000207E5">
        <w:rPr>
          <w:rFonts w:ascii="Century Gothic" w:hAnsi="Century Gothic"/>
          <w:szCs w:val="24"/>
        </w:rPr>
        <w:t>inas;</w:t>
      </w:r>
    </w:p>
    <w:p w:rsidR="00E92855" w:rsidRPr="000207E5" w:rsidRDefault="00E92855" w:rsidP="00EA0E82">
      <w:pPr>
        <w:pStyle w:val="BodyText"/>
        <w:numPr>
          <w:ilvl w:val="1"/>
          <w:numId w:val="16"/>
        </w:numPr>
        <w:spacing w:line="360" w:lineRule="auto"/>
        <w:ind w:left="1134" w:right="44" w:hanging="425"/>
        <w:jc w:val="both"/>
        <w:rPr>
          <w:rFonts w:ascii="Century Gothic" w:hAnsi="Century Gothic"/>
          <w:szCs w:val="24"/>
        </w:rPr>
      </w:pPr>
      <w:r w:rsidRPr="000207E5">
        <w:rPr>
          <w:rFonts w:ascii="Century Gothic" w:hAnsi="Century Gothic"/>
          <w:szCs w:val="24"/>
        </w:rPr>
        <w:t>penyusunan bersama program kerja dan rencana kegiatan Dinas berdas</w:t>
      </w:r>
      <w:r w:rsidR="00C81CA5" w:rsidRPr="000207E5">
        <w:rPr>
          <w:rFonts w:ascii="Century Gothic" w:hAnsi="Century Gothic"/>
          <w:szCs w:val="24"/>
        </w:rPr>
        <w:t>arkan pada visi dan misi Dinas;</w:t>
      </w:r>
    </w:p>
    <w:p w:rsidR="00E92855" w:rsidRPr="000207E5" w:rsidRDefault="00E92855" w:rsidP="00EA0E82">
      <w:pPr>
        <w:pStyle w:val="BodyText"/>
        <w:numPr>
          <w:ilvl w:val="1"/>
          <w:numId w:val="16"/>
        </w:numPr>
        <w:spacing w:line="360" w:lineRule="auto"/>
        <w:ind w:left="1134" w:right="44" w:hanging="425"/>
        <w:jc w:val="both"/>
        <w:rPr>
          <w:rFonts w:ascii="Century Gothic" w:hAnsi="Century Gothic"/>
          <w:szCs w:val="24"/>
        </w:rPr>
      </w:pPr>
      <w:r w:rsidRPr="000207E5">
        <w:rPr>
          <w:rFonts w:ascii="Century Gothic" w:hAnsi="Century Gothic"/>
          <w:szCs w:val="24"/>
        </w:rPr>
        <w:t>penyusunan program kerja dan rencana kegiatan Sekretariat;</w:t>
      </w:r>
    </w:p>
    <w:p w:rsidR="00E92855" w:rsidRPr="000207E5" w:rsidRDefault="00E92855" w:rsidP="00EA0E82">
      <w:pPr>
        <w:pStyle w:val="BodyText"/>
        <w:numPr>
          <w:ilvl w:val="1"/>
          <w:numId w:val="16"/>
        </w:numPr>
        <w:spacing w:line="360" w:lineRule="auto"/>
        <w:ind w:left="1134" w:right="44" w:hanging="425"/>
        <w:jc w:val="both"/>
        <w:rPr>
          <w:rFonts w:ascii="Century Gothic" w:hAnsi="Century Gothic"/>
          <w:szCs w:val="24"/>
        </w:rPr>
      </w:pPr>
      <w:r w:rsidRPr="000207E5">
        <w:rPr>
          <w:rFonts w:ascii="Century Gothic" w:hAnsi="Century Gothic"/>
          <w:szCs w:val="24"/>
        </w:rPr>
        <w:t xml:space="preserve">pengelolaan ketatausahaan perkantoran serta penelaahan dan pengkajian konsep naskah dinas dan produk hukum lingkup </w:t>
      </w:r>
      <w:r w:rsidR="00101B79" w:rsidRPr="000207E5">
        <w:rPr>
          <w:rFonts w:ascii="Century Gothic" w:hAnsi="Century Gothic"/>
          <w:szCs w:val="24"/>
          <w:lang w:val="en-US"/>
        </w:rPr>
        <w:t>d</w:t>
      </w:r>
      <w:r w:rsidRPr="000207E5">
        <w:rPr>
          <w:rFonts w:ascii="Century Gothic" w:hAnsi="Century Gothic"/>
          <w:szCs w:val="24"/>
        </w:rPr>
        <w:t>inas;</w:t>
      </w:r>
    </w:p>
    <w:p w:rsidR="00E92855" w:rsidRPr="000207E5" w:rsidRDefault="00E92855" w:rsidP="00EA0E82">
      <w:pPr>
        <w:pStyle w:val="BodyText"/>
        <w:numPr>
          <w:ilvl w:val="1"/>
          <w:numId w:val="16"/>
        </w:numPr>
        <w:spacing w:line="360" w:lineRule="auto"/>
        <w:ind w:left="1134" w:right="44" w:hanging="425"/>
        <w:jc w:val="both"/>
        <w:rPr>
          <w:rFonts w:ascii="Century Gothic" w:hAnsi="Century Gothic"/>
          <w:szCs w:val="24"/>
        </w:rPr>
      </w:pPr>
      <w:r w:rsidRPr="000207E5">
        <w:rPr>
          <w:rFonts w:ascii="Century Gothic" w:hAnsi="Century Gothic"/>
          <w:szCs w:val="24"/>
        </w:rPr>
        <w:lastRenderedPageBreak/>
        <w:t>pembinaan dan pengendalian administrasi keuangan dan kepegawaian Dinas;</w:t>
      </w:r>
    </w:p>
    <w:p w:rsidR="00E92855" w:rsidRPr="000207E5" w:rsidRDefault="00E92855" w:rsidP="00EA0E82">
      <w:pPr>
        <w:pStyle w:val="BodyText"/>
        <w:numPr>
          <w:ilvl w:val="1"/>
          <w:numId w:val="16"/>
        </w:numPr>
        <w:spacing w:line="360" w:lineRule="auto"/>
        <w:ind w:left="1134" w:right="44" w:hanging="425"/>
        <w:jc w:val="both"/>
        <w:rPr>
          <w:rFonts w:ascii="Century Gothic" w:hAnsi="Century Gothic"/>
          <w:szCs w:val="24"/>
        </w:rPr>
      </w:pPr>
      <w:r w:rsidRPr="000207E5">
        <w:rPr>
          <w:rFonts w:ascii="Century Gothic" w:hAnsi="Century Gothic"/>
          <w:szCs w:val="24"/>
        </w:rPr>
        <w:t xml:space="preserve">perumusan bahan rencana kebutuhan belanja langsung dan belanja tidak langsung serta bahan rencana kebutuhan, pemanfaatan dan pemeliharaan barang inventaris </w:t>
      </w:r>
      <w:r w:rsidR="00F773F3" w:rsidRPr="000207E5">
        <w:rPr>
          <w:rFonts w:ascii="Century Gothic" w:hAnsi="Century Gothic"/>
          <w:szCs w:val="24"/>
          <w:lang w:val="en-US"/>
        </w:rPr>
        <w:t>d</w:t>
      </w:r>
      <w:r w:rsidRPr="000207E5">
        <w:rPr>
          <w:rFonts w:ascii="Century Gothic" w:hAnsi="Century Gothic"/>
          <w:szCs w:val="24"/>
        </w:rPr>
        <w:t>inas;</w:t>
      </w:r>
    </w:p>
    <w:p w:rsidR="00E92855" w:rsidRPr="000207E5" w:rsidRDefault="00E92855" w:rsidP="00EA0E82">
      <w:pPr>
        <w:pStyle w:val="BodyText"/>
        <w:numPr>
          <w:ilvl w:val="1"/>
          <w:numId w:val="16"/>
        </w:numPr>
        <w:spacing w:line="360" w:lineRule="auto"/>
        <w:ind w:left="1134" w:right="44" w:hanging="425"/>
        <w:jc w:val="both"/>
        <w:rPr>
          <w:rFonts w:ascii="Century Gothic" w:hAnsi="Century Gothic"/>
          <w:szCs w:val="24"/>
        </w:rPr>
      </w:pPr>
      <w:r w:rsidRPr="000207E5">
        <w:rPr>
          <w:rFonts w:ascii="Century Gothic" w:hAnsi="Century Gothic"/>
          <w:szCs w:val="24"/>
        </w:rPr>
        <w:t>penyelenggaraan pelayanan kehumasan;</w:t>
      </w:r>
    </w:p>
    <w:p w:rsidR="00E92855" w:rsidRPr="000207E5" w:rsidRDefault="00E92855" w:rsidP="00EA0E82">
      <w:pPr>
        <w:pStyle w:val="BodyText"/>
        <w:numPr>
          <w:ilvl w:val="1"/>
          <w:numId w:val="16"/>
        </w:numPr>
        <w:spacing w:line="360" w:lineRule="auto"/>
        <w:ind w:left="1134" w:right="44" w:hanging="425"/>
        <w:jc w:val="both"/>
        <w:rPr>
          <w:rFonts w:ascii="Century Gothic" w:hAnsi="Century Gothic"/>
          <w:szCs w:val="24"/>
        </w:rPr>
      </w:pPr>
      <w:r w:rsidRPr="000207E5">
        <w:rPr>
          <w:rFonts w:ascii="Century Gothic" w:hAnsi="Century Gothic"/>
          <w:szCs w:val="24"/>
        </w:rPr>
        <w:t>peng</w:t>
      </w:r>
      <w:r w:rsidR="0098071A" w:rsidRPr="000207E5">
        <w:rPr>
          <w:rFonts w:ascii="Century Gothic" w:hAnsi="Century Gothic"/>
          <w:szCs w:val="24"/>
          <w:lang w:val="en-US"/>
        </w:rPr>
        <w:t>k</w:t>
      </w:r>
      <w:r w:rsidRPr="000207E5">
        <w:rPr>
          <w:rFonts w:ascii="Century Gothic" w:hAnsi="Century Gothic"/>
          <w:szCs w:val="24"/>
        </w:rPr>
        <w:t>oordinasian, pembinaan dan pengendalian pelaksanaan tugas bawahan;</w:t>
      </w:r>
    </w:p>
    <w:p w:rsidR="00E92855" w:rsidRPr="000207E5" w:rsidRDefault="00E92855" w:rsidP="00EA0E82">
      <w:pPr>
        <w:pStyle w:val="BodyText"/>
        <w:numPr>
          <w:ilvl w:val="1"/>
          <w:numId w:val="16"/>
        </w:numPr>
        <w:spacing w:line="360" w:lineRule="auto"/>
        <w:ind w:left="1134" w:right="44" w:hanging="425"/>
        <w:jc w:val="both"/>
        <w:rPr>
          <w:rFonts w:ascii="Century Gothic" w:hAnsi="Century Gothic"/>
          <w:szCs w:val="24"/>
        </w:rPr>
      </w:pPr>
      <w:r w:rsidRPr="000207E5">
        <w:rPr>
          <w:rFonts w:ascii="Century Gothic" w:hAnsi="Century Gothic"/>
          <w:szCs w:val="24"/>
        </w:rPr>
        <w:t xml:space="preserve">penyusunan bahan laporan pelaksanaan kegiatan </w:t>
      </w:r>
      <w:r w:rsidR="00F773F3" w:rsidRPr="000207E5">
        <w:rPr>
          <w:rFonts w:ascii="Century Gothic" w:hAnsi="Century Gothic"/>
          <w:szCs w:val="24"/>
          <w:lang w:val="en-US"/>
        </w:rPr>
        <w:t>s</w:t>
      </w:r>
      <w:r w:rsidRPr="000207E5">
        <w:rPr>
          <w:rFonts w:ascii="Century Gothic" w:hAnsi="Century Gothic"/>
          <w:szCs w:val="24"/>
        </w:rPr>
        <w:t xml:space="preserve">ekretariat dan kegiatan </w:t>
      </w:r>
      <w:r w:rsidR="00F773F3" w:rsidRPr="000207E5">
        <w:rPr>
          <w:rFonts w:ascii="Century Gothic" w:hAnsi="Century Gothic"/>
          <w:szCs w:val="24"/>
          <w:lang w:val="en-US"/>
        </w:rPr>
        <w:t>d</w:t>
      </w:r>
      <w:r w:rsidRPr="000207E5">
        <w:rPr>
          <w:rFonts w:ascii="Century Gothic" w:hAnsi="Century Gothic"/>
          <w:szCs w:val="24"/>
        </w:rPr>
        <w:t>inas secara berkala;</w:t>
      </w:r>
    </w:p>
    <w:p w:rsidR="00E92855" w:rsidRPr="000207E5" w:rsidRDefault="00E92855" w:rsidP="00EA0E82">
      <w:pPr>
        <w:pStyle w:val="BodyText"/>
        <w:numPr>
          <w:ilvl w:val="1"/>
          <w:numId w:val="16"/>
        </w:numPr>
        <w:spacing w:line="360" w:lineRule="auto"/>
        <w:ind w:left="1134" w:right="44" w:hanging="425"/>
        <w:jc w:val="both"/>
        <w:rPr>
          <w:rFonts w:ascii="Century Gothic" w:hAnsi="Century Gothic"/>
          <w:szCs w:val="24"/>
        </w:rPr>
      </w:pPr>
      <w:r w:rsidRPr="000207E5">
        <w:rPr>
          <w:rFonts w:ascii="Century Gothic" w:hAnsi="Century Gothic"/>
          <w:szCs w:val="24"/>
        </w:rPr>
        <w:t>pelaksanaan tugas kedinasan lainnya sesuai perintah Kepala Dinas;</w:t>
      </w:r>
    </w:p>
    <w:p w:rsidR="00E92855" w:rsidRPr="00C81657" w:rsidRDefault="00E92855" w:rsidP="00EA0E82">
      <w:pPr>
        <w:pStyle w:val="ListParagraph"/>
        <w:numPr>
          <w:ilvl w:val="0"/>
          <w:numId w:val="4"/>
        </w:numPr>
        <w:autoSpaceDE w:val="0"/>
        <w:autoSpaceDN w:val="0"/>
        <w:adjustRightInd w:val="0"/>
        <w:spacing w:after="0" w:line="360" w:lineRule="auto"/>
        <w:ind w:left="1134" w:hanging="425"/>
        <w:jc w:val="both"/>
        <w:rPr>
          <w:rFonts w:ascii="Century Gothic" w:hAnsi="Century Gothic" w:cs="Times New Roman"/>
          <w:b/>
          <w:bCs/>
          <w:sz w:val="24"/>
          <w:szCs w:val="24"/>
        </w:rPr>
      </w:pPr>
      <w:r w:rsidRPr="00C81657">
        <w:rPr>
          <w:rFonts w:ascii="Century Gothic" w:hAnsi="Century Gothic" w:cs="Times New Roman"/>
          <w:b/>
          <w:bCs/>
          <w:sz w:val="24"/>
          <w:szCs w:val="24"/>
        </w:rPr>
        <w:t>Bidang Pelatihan Kerja</w:t>
      </w:r>
    </w:p>
    <w:p w:rsidR="00E92855" w:rsidRPr="000207E5" w:rsidRDefault="00E92855" w:rsidP="00937AF2">
      <w:pPr>
        <w:autoSpaceDE w:val="0"/>
        <w:autoSpaceDN w:val="0"/>
        <w:adjustRightInd w:val="0"/>
        <w:spacing w:after="0" w:line="360" w:lineRule="auto"/>
        <w:ind w:firstLine="1134"/>
        <w:jc w:val="both"/>
        <w:rPr>
          <w:rFonts w:ascii="Century Gothic" w:hAnsi="Century Gothic" w:cs="Times New Roman"/>
          <w:bCs/>
          <w:sz w:val="24"/>
          <w:szCs w:val="24"/>
          <w:lang w:val="en-US"/>
        </w:rPr>
      </w:pPr>
      <w:r w:rsidRPr="000207E5">
        <w:rPr>
          <w:rFonts w:ascii="Century Gothic" w:hAnsi="Century Gothic" w:cs="Times New Roman"/>
          <w:bCs/>
          <w:sz w:val="24"/>
          <w:szCs w:val="24"/>
        </w:rPr>
        <w:t xml:space="preserve">Bidang </w:t>
      </w:r>
      <w:r w:rsidRPr="000207E5">
        <w:rPr>
          <w:rFonts w:ascii="Century Gothic" w:hAnsi="Century Gothic" w:cs="Times New Roman"/>
          <w:bCs/>
          <w:sz w:val="24"/>
          <w:szCs w:val="24"/>
          <w:lang w:val="en-US"/>
        </w:rPr>
        <w:t>Pelatihan Kerja</w:t>
      </w:r>
      <w:r w:rsidRPr="000207E5">
        <w:rPr>
          <w:rFonts w:ascii="Century Gothic" w:hAnsi="Century Gothic" w:cs="Times New Roman"/>
          <w:bCs/>
          <w:sz w:val="24"/>
          <w:szCs w:val="24"/>
        </w:rPr>
        <w:t xml:space="preserve"> mempunyai tugas membantu Kepala Dinas dalam memimpin, mengendalikan, dan mengkoordinasikan perumusan kebijakan teknis dan pelaksanaan urusan </w:t>
      </w:r>
      <w:r w:rsidR="00F773F3" w:rsidRPr="000207E5">
        <w:rPr>
          <w:rFonts w:ascii="Century Gothic" w:hAnsi="Century Gothic" w:cs="Times New Roman"/>
          <w:bCs/>
          <w:sz w:val="24"/>
          <w:szCs w:val="24"/>
        </w:rPr>
        <w:t>p</w:t>
      </w:r>
      <w:r w:rsidRPr="000207E5">
        <w:rPr>
          <w:rFonts w:ascii="Century Gothic" w:hAnsi="Century Gothic" w:cs="Times New Roman"/>
          <w:bCs/>
          <w:sz w:val="24"/>
          <w:szCs w:val="24"/>
        </w:rPr>
        <w:t xml:space="preserve">emerintahan yang menjadi kewenangan </w:t>
      </w:r>
      <w:proofErr w:type="gramStart"/>
      <w:r w:rsidR="00F773F3" w:rsidRPr="000207E5">
        <w:rPr>
          <w:rFonts w:ascii="Century Gothic" w:hAnsi="Century Gothic" w:cs="Times New Roman"/>
          <w:bCs/>
          <w:sz w:val="24"/>
          <w:szCs w:val="24"/>
        </w:rPr>
        <w:t>d</w:t>
      </w:r>
      <w:r w:rsidRPr="000207E5">
        <w:rPr>
          <w:rFonts w:ascii="Century Gothic" w:hAnsi="Century Gothic" w:cs="Times New Roman"/>
          <w:bCs/>
          <w:sz w:val="24"/>
          <w:szCs w:val="24"/>
        </w:rPr>
        <w:t>inas</w:t>
      </w:r>
      <w:proofErr w:type="gramEnd"/>
      <w:r w:rsidRPr="000207E5">
        <w:rPr>
          <w:rFonts w:ascii="Century Gothic" w:hAnsi="Century Gothic" w:cs="Times New Roman"/>
          <w:bCs/>
          <w:sz w:val="24"/>
          <w:szCs w:val="24"/>
        </w:rPr>
        <w:t xml:space="preserve"> yang meliputi kelembagaan </w:t>
      </w:r>
      <w:r w:rsidRPr="000207E5">
        <w:rPr>
          <w:rFonts w:ascii="Century Gothic" w:hAnsi="Century Gothic" w:cs="Times New Roman"/>
          <w:bCs/>
          <w:sz w:val="24"/>
          <w:szCs w:val="24"/>
          <w:lang w:val="en-US"/>
        </w:rPr>
        <w:t>p</w:t>
      </w:r>
      <w:r w:rsidRPr="000207E5">
        <w:rPr>
          <w:rFonts w:ascii="Century Gothic" w:hAnsi="Century Gothic" w:cs="Times New Roman"/>
          <w:bCs/>
          <w:sz w:val="24"/>
          <w:szCs w:val="24"/>
        </w:rPr>
        <w:t xml:space="preserve">elatihan, </w:t>
      </w:r>
      <w:r w:rsidRPr="000207E5">
        <w:rPr>
          <w:rFonts w:ascii="Century Gothic" w:hAnsi="Century Gothic" w:cs="Times New Roman"/>
          <w:bCs/>
          <w:sz w:val="24"/>
          <w:szCs w:val="24"/>
          <w:lang w:val="en-US"/>
        </w:rPr>
        <w:t>p</w:t>
      </w:r>
      <w:r w:rsidRPr="000207E5">
        <w:rPr>
          <w:rFonts w:ascii="Century Gothic" w:hAnsi="Century Gothic" w:cs="Times New Roman"/>
          <w:bCs/>
          <w:sz w:val="24"/>
          <w:szCs w:val="24"/>
        </w:rPr>
        <w:t xml:space="preserve">enyelenggaraan </w:t>
      </w:r>
      <w:r w:rsidRPr="000207E5">
        <w:rPr>
          <w:rFonts w:ascii="Century Gothic" w:hAnsi="Century Gothic" w:cs="Times New Roman"/>
          <w:bCs/>
          <w:sz w:val="24"/>
          <w:szCs w:val="24"/>
          <w:lang w:val="en-US"/>
        </w:rPr>
        <w:t>p</w:t>
      </w:r>
      <w:r w:rsidRPr="000207E5">
        <w:rPr>
          <w:rFonts w:ascii="Century Gothic" w:hAnsi="Century Gothic" w:cs="Times New Roman"/>
          <w:bCs/>
          <w:sz w:val="24"/>
          <w:szCs w:val="24"/>
        </w:rPr>
        <w:t>elatihan</w:t>
      </w:r>
      <w:r w:rsidRPr="000207E5">
        <w:rPr>
          <w:rFonts w:ascii="Century Gothic" w:hAnsi="Century Gothic" w:cs="Times New Roman"/>
          <w:bCs/>
          <w:sz w:val="24"/>
          <w:szCs w:val="24"/>
          <w:lang w:val="en-US"/>
        </w:rPr>
        <w:t xml:space="preserve"> </w:t>
      </w:r>
      <w:r w:rsidRPr="000207E5">
        <w:rPr>
          <w:rFonts w:ascii="Century Gothic" w:hAnsi="Century Gothic" w:cs="Times New Roman"/>
          <w:bCs/>
          <w:sz w:val="24"/>
          <w:szCs w:val="24"/>
        </w:rPr>
        <w:t xml:space="preserve">serta </w:t>
      </w:r>
      <w:r w:rsidRPr="000207E5">
        <w:rPr>
          <w:rFonts w:ascii="Century Gothic" w:hAnsi="Century Gothic" w:cs="Times New Roman"/>
          <w:bCs/>
          <w:sz w:val="24"/>
          <w:szCs w:val="24"/>
          <w:lang w:val="en-US"/>
        </w:rPr>
        <w:t>s</w:t>
      </w:r>
      <w:r w:rsidRPr="000207E5">
        <w:rPr>
          <w:rFonts w:ascii="Century Gothic" w:hAnsi="Century Gothic" w:cs="Times New Roman"/>
          <w:bCs/>
          <w:sz w:val="24"/>
          <w:szCs w:val="24"/>
        </w:rPr>
        <w:t xml:space="preserve">ertifikasi </w:t>
      </w:r>
      <w:r w:rsidRPr="000207E5">
        <w:rPr>
          <w:rFonts w:ascii="Century Gothic" w:hAnsi="Century Gothic" w:cs="Times New Roman"/>
          <w:bCs/>
          <w:sz w:val="24"/>
          <w:szCs w:val="24"/>
          <w:lang w:val="en-US"/>
        </w:rPr>
        <w:t>k</w:t>
      </w:r>
      <w:r w:rsidRPr="000207E5">
        <w:rPr>
          <w:rFonts w:ascii="Century Gothic" w:hAnsi="Century Gothic" w:cs="Times New Roman"/>
          <w:bCs/>
          <w:sz w:val="24"/>
          <w:szCs w:val="24"/>
        </w:rPr>
        <w:t>ompetensi</w:t>
      </w:r>
      <w:r w:rsidRPr="000207E5">
        <w:rPr>
          <w:rFonts w:ascii="Century Gothic" w:hAnsi="Century Gothic" w:cs="Times New Roman"/>
          <w:bCs/>
          <w:sz w:val="24"/>
          <w:szCs w:val="24"/>
          <w:lang w:val="en-US"/>
        </w:rPr>
        <w:t xml:space="preserve"> untuk mencapai pelaksanaan teknis urusan di bidangnya</w:t>
      </w:r>
      <w:r w:rsidRPr="000207E5">
        <w:rPr>
          <w:rFonts w:ascii="Century Gothic" w:hAnsi="Century Gothic" w:cs="Times New Roman"/>
          <w:bCs/>
          <w:sz w:val="24"/>
          <w:szCs w:val="24"/>
        </w:rPr>
        <w:t>.</w:t>
      </w:r>
    </w:p>
    <w:p w:rsidR="00E92855" w:rsidRPr="000207E5" w:rsidRDefault="00E92855" w:rsidP="00937AF2">
      <w:pPr>
        <w:autoSpaceDE w:val="0"/>
        <w:autoSpaceDN w:val="0"/>
        <w:adjustRightInd w:val="0"/>
        <w:spacing w:after="0" w:line="360" w:lineRule="auto"/>
        <w:ind w:firstLine="1134"/>
        <w:jc w:val="both"/>
        <w:rPr>
          <w:rFonts w:ascii="Century Gothic" w:hAnsi="Century Gothic" w:cs="Times New Roman"/>
          <w:bCs/>
          <w:sz w:val="24"/>
          <w:szCs w:val="24"/>
        </w:rPr>
      </w:pPr>
      <w:r w:rsidRPr="000207E5">
        <w:rPr>
          <w:rFonts w:ascii="Century Gothic" w:hAnsi="Century Gothic" w:cs="Times New Roman"/>
          <w:bCs/>
          <w:sz w:val="24"/>
          <w:szCs w:val="24"/>
        </w:rPr>
        <w:t>Untuk menyelenggarakan tugas sebagaimana dimaksud</w:t>
      </w:r>
      <w:r w:rsidRPr="000207E5">
        <w:rPr>
          <w:rFonts w:ascii="Century Gothic" w:hAnsi="Century Gothic" w:cs="Times New Roman"/>
          <w:bCs/>
          <w:sz w:val="24"/>
          <w:szCs w:val="24"/>
          <w:lang w:val="en-US"/>
        </w:rPr>
        <w:t>,</w:t>
      </w:r>
      <w:r w:rsidRPr="000207E5">
        <w:rPr>
          <w:rFonts w:ascii="Century Gothic" w:hAnsi="Century Gothic" w:cs="Times New Roman"/>
          <w:bCs/>
          <w:sz w:val="24"/>
          <w:szCs w:val="24"/>
        </w:rPr>
        <w:t xml:space="preserve"> </w:t>
      </w:r>
      <w:r w:rsidR="00F773F3" w:rsidRPr="000207E5">
        <w:rPr>
          <w:rFonts w:ascii="Century Gothic" w:hAnsi="Century Gothic" w:cs="Times New Roman"/>
          <w:bCs/>
          <w:sz w:val="24"/>
          <w:szCs w:val="24"/>
        </w:rPr>
        <w:t>b</w:t>
      </w:r>
      <w:r w:rsidRPr="000207E5">
        <w:rPr>
          <w:rFonts w:ascii="Century Gothic" w:hAnsi="Century Gothic" w:cs="Times New Roman"/>
          <w:bCs/>
          <w:sz w:val="24"/>
          <w:szCs w:val="24"/>
        </w:rPr>
        <w:t xml:space="preserve">idang </w:t>
      </w:r>
      <w:r w:rsidR="00F773F3" w:rsidRPr="000207E5">
        <w:rPr>
          <w:rFonts w:ascii="Century Gothic" w:hAnsi="Century Gothic" w:cs="Times New Roman"/>
          <w:bCs/>
          <w:sz w:val="24"/>
          <w:szCs w:val="24"/>
        </w:rPr>
        <w:t>p</w:t>
      </w:r>
      <w:r w:rsidRPr="000207E5">
        <w:rPr>
          <w:rFonts w:ascii="Century Gothic" w:hAnsi="Century Gothic" w:cs="Times New Roman"/>
          <w:bCs/>
          <w:sz w:val="24"/>
          <w:szCs w:val="24"/>
          <w:lang w:val="en-US"/>
        </w:rPr>
        <w:t xml:space="preserve">elatihan </w:t>
      </w:r>
      <w:r w:rsidR="00F773F3" w:rsidRPr="000207E5">
        <w:rPr>
          <w:rFonts w:ascii="Century Gothic" w:hAnsi="Century Gothic" w:cs="Times New Roman"/>
          <w:bCs/>
          <w:sz w:val="24"/>
          <w:szCs w:val="24"/>
          <w:lang w:val="en-US"/>
        </w:rPr>
        <w:t>k</w:t>
      </w:r>
      <w:r w:rsidRPr="000207E5">
        <w:rPr>
          <w:rFonts w:ascii="Century Gothic" w:hAnsi="Century Gothic" w:cs="Times New Roman"/>
          <w:bCs/>
          <w:sz w:val="24"/>
          <w:szCs w:val="24"/>
          <w:lang w:val="en-US"/>
        </w:rPr>
        <w:t>erja</w:t>
      </w:r>
      <w:r w:rsidRPr="000207E5">
        <w:rPr>
          <w:rFonts w:ascii="Century Gothic" w:hAnsi="Century Gothic" w:cs="Times New Roman"/>
          <w:bCs/>
          <w:sz w:val="24"/>
          <w:szCs w:val="24"/>
        </w:rPr>
        <w:t xml:space="preserve"> mempunyai fungsi:</w:t>
      </w:r>
    </w:p>
    <w:p w:rsidR="00E92855" w:rsidRPr="001B5ABE" w:rsidRDefault="00E92855" w:rsidP="00EA0E82">
      <w:pPr>
        <w:numPr>
          <w:ilvl w:val="1"/>
          <w:numId w:val="17"/>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 xml:space="preserve">penyusunan program kerja dan rencana kegiatan </w:t>
      </w:r>
      <w:r w:rsidR="00F773F3" w:rsidRPr="001B5ABE">
        <w:rPr>
          <w:rFonts w:ascii="Century Gothic" w:hAnsi="Century Gothic" w:cs="Times New Roman"/>
          <w:bCs/>
          <w:sz w:val="24"/>
          <w:szCs w:val="24"/>
        </w:rPr>
        <w:t>b</w:t>
      </w:r>
      <w:r w:rsidRPr="001B5ABE">
        <w:rPr>
          <w:rFonts w:ascii="Century Gothic" w:hAnsi="Century Gothic" w:cs="Times New Roman"/>
          <w:bCs/>
          <w:sz w:val="24"/>
          <w:szCs w:val="24"/>
        </w:rPr>
        <w:t>idang;</w:t>
      </w:r>
    </w:p>
    <w:p w:rsidR="00E92855" w:rsidRPr="001B5ABE" w:rsidRDefault="00E92855" w:rsidP="00EA0E82">
      <w:pPr>
        <w:numPr>
          <w:ilvl w:val="1"/>
          <w:numId w:val="17"/>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perumusan kebijakan, petunjuk teknis serta rencana strategis sesuai lingkup bidang tugasnya;</w:t>
      </w:r>
    </w:p>
    <w:p w:rsidR="00E92855" w:rsidRPr="001B5ABE" w:rsidRDefault="00E92855" w:rsidP="00EA0E82">
      <w:pPr>
        <w:numPr>
          <w:ilvl w:val="0"/>
          <w:numId w:val="18"/>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lang w:val="en-US"/>
        </w:rPr>
        <w:t xml:space="preserve">pengoordinasian </w:t>
      </w:r>
      <w:r w:rsidRPr="001B5ABE">
        <w:rPr>
          <w:rFonts w:ascii="Century Gothic" w:hAnsi="Century Gothic" w:cs="Times New Roman"/>
          <w:bCs/>
          <w:sz w:val="24"/>
          <w:szCs w:val="24"/>
        </w:rPr>
        <w:t>penyelenggaraan Pelatihan Berbasis Kompetensi (PBK);</w:t>
      </w:r>
    </w:p>
    <w:p w:rsidR="00E92855" w:rsidRPr="001B5ABE" w:rsidRDefault="00E92855" w:rsidP="00EA0E82">
      <w:pPr>
        <w:numPr>
          <w:ilvl w:val="0"/>
          <w:numId w:val="18"/>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lang w:val="en-US"/>
        </w:rPr>
        <w:t xml:space="preserve">pelaksanaan </w:t>
      </w:r>
      <w:r w:rsidRPr="001B5ABE">
        <w:rPr>
          <w:rFonts w:ascii="Century Gothic" w:hAnsi="Century Gothic" w:cs="Times New Roman"/>
          <w:bCs/>
          <w:sz w:val="24"/>
          <w:szCs w:val="24"/>
        </w:rPr>
        <w:t>verifikasi informasi regulasi bidang pelatihan kerja yang akan disebarluaskan kepada lembaga pelatihan kerja swasta;</w:t>
      </w:r>
    </w:p>
    <w:p w:rsidR="00E92855" w:rsidRPr="001B5ABE" w:rsidRDefault="00E92855" w:rsidP="00EA0E82">
      <w:pPr>
        <w:numPr>
          <w:ilvl w:val="0"/>
          <w:numId w:val="18"/>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lang w:val="en-US"/>
        </w:rPr>
        <w:t xml:space="preserve">pelaksanaan </w:t>
      </w:r>
      <w:r w:rsidRPr="001B5ABE">
        <w:rPr>
          <w:rFonts w:ascii="Century Gothic" w:hAnsi="Century Gothic" w:cs="Times New Roman"/>
          <w:bCs/>
          <w:sz w:val="24"/>
          <w:szCs w:val="24"/>
        </w:rPr>
        <w:t>peningkatan kompetensi sumber daya manusia lembaga pelatihan kerja swasta;</w:t>
      </w:r>
    </w:p>
    <w:p w:rsidR="00E92855" w:rsidRPr="001B5ABE" w:rsidRDefault="00E92855" w:rsidP="00EA0E82">
      <w:pPr>
        <w:numPr>
          <w:ilvl w:val="0"/>
          <w:numId w:val="18"/>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lang w:val="en-US"/>
        </w:rPr>
        <w:t>pelaksanaan</w:t>
      </w:r>
      <w:r w:rsidRPr="001B5ABE">
        <w:rPr>
          <w:rFonts w:ascii="Century Gothic" w:hAnsi="Century Gothic" w:cs="Times New Roman"/>
          <w:bCs/>
          <w:sz w:val="24"/>
          <w:szCs w:val="24"/>
        </w:rPr>
        <w:t xml:space="preserve"> pemberian izin kepada lembaga pelatihan kerja swasta;</w:t>
      </w:r>
    </w:p>
    <w:p w:rsidR="00E92855" w:rsidRPr="001B5ABE" w:rsidRDefault="00E92855" w:rsidP="00EA0E82">
      <w:pPr>
        <w:numPr>
          <w:ilvl w:val="0"/>
          <w:numId w:val="18"/>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lang w:val="en-US"/>
        </w:rPr>
        <w:t>pemberian</w:t>
      </w:r>
      <w:r w:rsidRPr="001B5ABE">
        <w:rPr>
          <w:rFonts w:ascii="Century Gothic" w:hAnsi="Century Gothic" w:cs="Times New Roman"/>
          <w:bCs/>
          <w:sz w:val="24"/>
          <w:szCs w:val="24"/>
        </w:rPr>
        <w:t xml:space="preserve"> tanda daftar lembaga pelatihan kerja pemerintah dan lembaga pelatihan di perusahaan;</w:t>
      </w:r>
    </w:p>
    <w:p w:rsidR="00E92855" w:rsidRPr="001B5ABE" w:rsidRDefault="00E92855" w:rsidP="00EA0E82">
      <w:pPr>
        <w:numPr>
          <w:ilvl w:val="0"/>
          <w:numId w:val="18"/>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pelaksanaan hubungan kerjasama pelaksanan tugas dengan SKPD terkait;</w:t>
      </w:r>
    </w:p>
    <w:p w:rsidR="00E92855" w:rsidRPr="001B5ABE" w:rsidRDefault="00E92855" w:rsidP="00EA0E82">
      <w:pPr>
        <w:numPr>
          <w:ilvl w:val="0"/>
          <w:numId w:val="18"/>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lastRenderedPageBreak/>
        <w:t>pelaksanaan monitoring dan evaluasi kegiatan dalam lingkup tugasnya;</w:t>
      </w:r>
    </w:p>
    <w:p w:rsidR="00E92855" w:rsidRPr="001B5ABE" w:rsidRDefault="00E92855" w:rsidP="00EA0E82">
      <w:pPr>
        <w:numPr>
          <w:ilvl w:val="0"/>
          <w:numId w:val="18"/>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pelaksanaan tugas kedinasan lainnya sesuai perintah Kepala Dinas;</w:t>
      </w:r>
    </w:p>
    <w:p w:rsidR="00E92855" w:rsidRPr="001B5ABE" w:rsidRDefault="00E92855" w:rsidP="00EA0E82">
      <w:pPr>
        <w:numPr>
          <w:ilvl w:val="0"/>
          <w:numId w:val="18"/>
        </w:numPr>
        <w:autoSpaceDE w:val="0"/>
        <w:autoSpaceDN w:val="0"/>
        <w:adjustRightInd w:val="0"/>
        <w:spacing w:after="0" w:line="360" w:lineRule="auto"/>
        <w:ind w:left="1134" w:hanging="425"/>
        <w:jc w:val="both"/>
        <w:rPr>
          <w:rFonts w:ascii="Century Gothic" w:hAnsi="Century Gothic" w:cs="Times New Roman"/>
          <w:bCs/>
          <w:sz w:val="24"/>
          <w:szCs w:val="24"/>
        </w:rPr>
      </w:pPr>
      <w:proofErr w:type="gramStart"/>
      <w:r w:rsidRPr="001B5ABE">
        <w:rPr>
          <w:rFonts w:ascii="Century Gothic" w:hAnsi="Century Gothic" w:cs="Times New Roman"/>
          <w:bCs/>
          <w:sz w:val="24"/>
          <w:szCs w:val="24"/>
        </w:rPr>
        <w:t>penyiapan</w:t>
      </w:r>
      <w:proofErr w:type="gramEnd"/>
      <w:r w:rsidRPr="001B5ABE">
        <w:rPr>
          <w:rFonts w:ascii="Century Gothic" w:hAnsi="Century Gothic" w:cs="Times New Roman"/>
          <w:bCs/>
          <w:sz w:val="24"/>
          <w:szCs w:val="24"/>
        </w:rPr>
        <w:t xml:space="preserve"> bahan laporan pelaksanaan tugas kepada Kepala Dinas.</w:t>
      </w:r>
    </w:p>
    <w:p w:rsidR="00E92855" w:rsidRPr="00C81657" w:rsidRDefault="00E92855" w:rsidP="00E55CEA">
      <w:pPr>
        <w:pStyle w:val="ListParagraph"/>
        <w:numPr>
          <w:ilvl w:val="0"/>
          <w:numId w:val="4"/>
        </w:numPr>
        <w:autoSpaceDE w:val="0"/>
        <w:autoSpaceDN w:val="0"/>
        <w:adjustRightInd w:val="0"/>
        <w:spacing w:after="0" w:line="360" w:lineRule="auto"/>
        <w:ind w:left="1134" w:hanging="425"/>
        <w:jc w:val="both"/>
        <w:rPr>
          <w:rFonts w:ascii="Century Gothic" w:hAnsi="Century Gothic" w:cs="Times New Roman"/>
          <w:b/>
          <w:bCs/>
          <w:sz w:val="24"/>
          <w:szCs w:val="24"/>
        </w:rPr>
      </w:pPr>
      <w:r w:rsidRPr="00C81657">
        <w:rPr>
          <w:rFonts w:ascii="Century Gothic" w:hAnsi="Century Gothic" w:cs="Times New Roman"/>
          <w:b/>
          <w:bCs/>
          <w:sz w:val="24"/>
          <w:szCs w:val="24"/>
        </w:rPr>
        <w:t xml:space="preserve">Bidang </w:t>
      </w:r>
      <w:r w:rsidR="00306995" w:rsidRPr="00C81657">
        <w:rPr>
          <w:rFonts w:ascii="Century Gothic" w:hAnsi="Century Gothic" w:cs="Times New Roman"/>
          <w:b/>
          <w:bCs/>
          <w:sz w:val="24"/>
          <w:szCs w:val="24"/>
        </w:rPr>
        <w:t xml:space="preserve">Pengembangan Pelatihan dan Peningkatan Produktivitas </w:t>
      </w:r>
    </w:p>
    <w:p w:rsidR="00E92855" w:rsidRPr="001B5ABE" w:rsidRDefault="00E92855" w:rsidP="00C81657">
      <w:pPr>
        <w:autoSpaceDE w:val="0"/>
        <w:autoSpaceDN w:val="0"/>
        <w:adjustRightInd w:val="0"/>
        <w:spacing w:after="0" w:line="360" w:lineRule="auto"/>
        <w:ind w:firstLine="1134"/>
        <w:jc w:val="both"/>
        <w:rPr>
          <w:rFonts w:ascii="Century Gothic" w:hAnsi="Century Gothic" w:cs="Times New Roman"/>
          <w:bCs/>
          <w:sz w:val="24"/>
          <w:szCs w:val="24"/>
        </w:rPr>
      </w:pPr>
      <w:r w:rsidRPr="001B5ABE">
        <w:rPr>
          <w:rFonts w:ascii="Century Gothic" w:hAnsi="Century Gothic" w:cs="Times New Roman"/>
          <w:bCs/>
          <w:sz w:val="24"/>
          <w:szCs w:val="24"/>
        </w:rPr>
        <w:t xml:space="preserve">Bidang Peningkatan Produktivitas mempunyai tugas membantu Kepala Dinas dalam memimpin, mengendalikan, dan mengkoordinasikan perumusan kebijakan teknis dan pelaksanaan urusan </w:t>
      </w:r>
      <w:r w:rsidR="00F773F3" w:rsidRPr="001B5ABE">
        <w:rPr>
          <w:rFonts w:ascii="Century Gothic" w:hAnsi="Century Gothic" w:cs="Times New Roman"/>
          <w:bCs/>
          <w:sz w:val="24"/>
          <w:szCs w:val="24"/>
        </w:rPr>
        <w:t>p</w:t>
      </w:r>
      <w:r w:rsidRPr="001B5ABE">
        <w:rPr>
          <w:rFonts w:ascii="Century Gothic" w:hAnsi="Century Gothic" w:cs="Times New Roman"/>
          <w:bCs/>
          <w:sz w:val="24"/>
          <w:szCs w:val="24"/>
        </w:rPr>
        <w:t xml:space="preserve">emerintahan yang menjadi kewenangan </w:t>
      </w:r>
      <w:proofErr w:type="gramStart"/>
      <w:r w:rsidR="00F773F3" w:rsidRPr="001B5ABE">
        <w:rPr>
          <w:rFonts w:ascii="Century Gothic" w:hAnsi="Century Gothic" w:cs="Times New Roman"/>
          <w:bCs/>
          <w:sz w:val="24"/>
          <w:szCs w:val="24"/>
        </w:rPr>
        <w:t>d</w:t>
      </w:r>
      <w:r w:rsidRPr="001B5ABE">
        <w:rPr>
          <w:rFonts w:ascii="Century Gothic" w:hAnsi="Century Gothic" w:cs="Times New Roman"/>
          <w:bCs/>
          <w:sz w:val="24"/>
          <w:szCs w:val="24"/>
        </w:rPr>
        <w:t>inas</w:t>
      </w:r>
      <w:proofErr w:type="gramEnd"/>
      <w:r w:rsidRPr="001B5ABE">
        <w:rPr>
          <w:rFonts w:ascii="Century Gothic" w:hAnsi="Century Gothic" w:cs="Times New Roman"/>
          <w:bCs/>
          <w:sz w:val="24"/>
          <w:szCs w:val="24"/>
        </w:rPr>
        <w:t xml:space="preserve"> yang meliputi </w:t>
      </w:r>
      <w:r w:rsidRPr="001B5ABE">
        <w:rPr>
          <w:rFonts w:ascii="Century Gothic" w:hAnsi="Century Gothic" w:cs="Times New Roman"/>
          <w:bCs/>
          <w:sz w:val="24"/>
          <w:szCs w:val="24"/>
          <w:lang w:val="en-US"/>
        </w:rPr>
        <w:t>i</w:t>
      </w:r>
      <w:r w:rsidRPr="001B5ABE">
        <w:rPr>
          <w:rFonts w:ascii="Century Gothic" w:hAnsi="Century Gothic" w:cs="Times New Roman"/>
          <w:bCs/>
          <w:sz w:val="24"/>
          <w:szCs w:val="24"/>
        </w:rPr>
        <w:t xml:space="preserve">nformasi </w:t>
      </w:r>
      <w:r w:rsidRPr="001B5ABE">
        <w:rPr>
          <w:rFonts w:ascii="Century Gothic" w:hAnsi="Century Gothic" w:cs="Times New Roman"/>
          <w:bCs/>
          <w:sz w:val="24"/>
          <w:szCs w:val="24"/>
          <w:lang w:val="en-US"/>
        </w:rPr>
        <w:t>p</w:t>
      </w:r>
      <w:r w:rsidRPr="001B5ABE">
        <w:rPr>
          <w:rFonts w:ascii="Century Gothic" w:hAnsi="Century Gothic" w:cs="Times New Roman"/>
          <w:bCs/>
          <w:sz w:val="24"/>
          <w:szCs w:val="24"/>
        </w:rPr>
        <w:t xml:space="preserve">asar </w:t>
      </w:r>
      <w:r w:rsidRPr="001B5ABE">
        <w:rPr>
          <w:rFonts w:ascii="Century Gothic" w:hAnsi="Century Gothic" w:cs="Times New Roman"/>
          <w:bCs/>
          <w:sz w:val="24"/>
          <w:szCs w:val="24"/>
          <w:lang w:val="en-US"/>
        </w:rPr>
        <w:t>k</w:t>
      </w:r>
      <w:r w:rsidRPr="001B5ABE">
        <w:rPr>
          <w:rFonts w:ascii="Century Gothic" w:hAnsi="Century Gothic" w:cs="Times New Roman"/>
          <w:bCs/>
          <w:sz w:val="24"/>
          <w:szCs w:val="24"/>
        </w:rPr>
        <w:t xml:space="preserve">erja, </w:t>
      </w:r>
      <w:r w:rsidRPr="001B5ABE">
        <w:rPr>
          <w:rFonts w:ascii="Century Gothic" w:hAnsi="Century Gothic" w:cs="Times New Roman"/>
          <w:bCs/>
          <w:sz w:val="24"/>
          <w:szCs w:val="24"/>
          <w:lang w:val="en-US"/>
        </w:rPr>
        <w:t>p</w:t>
      </w:r>
      <w:r w:rsidRPr="001B5ABE">
        <w:rPr>
          <w:rFonts w:ascii="Century Gothic" w:hAnsi="Century Gothic" w:cs="Times New Roman"/>
          <w:bCs/>
          <w:sz w:val="24"/>
          <w:szCs w:val="24"/>
        </w:rPr>
        <w:t xml:space="preserve">elatihan dan </w:t>
      </w:r>
      <w:r w:rsidRPr="001B5ABE">
        <w:rPr>
          <w:rFonts w:ascii="Century Gothic" w:hAnsi="Century Gothic" w:cs="Times New Roman"/>
          <w:bCs/>
          <w:sz w:val="24"/>
          <w:szCs w:val="24"/>
          <w:lang w:val="en-US"/>
        </w:rPr>
        <w:t>k</w:t>
      </w:r>
      <w:r w:rsidRPr="001B5ABE">
        <w:rPr>
          <w:rFonts w:ascii="Century Gothic" w:hAnsi="Century Gothic" w:cs="Times New Roman"/>
          <w:bCs/>
          <w:sz w:val="24"/>
          <w:szCs w:val="24"/>
        </w:rPr>
        <w:t xml:space="preserve">onsultasi </w:t>
      </w:r>
      <w:r w:rsidRPr="001B5ABE">
        <w:rPr>
          <w:rFonts w:ascii="Century Gothic" w:hAnsi="Century Gothic" w:cs="Times New Roman"/>
          <w:bCs/>
          <w:sz w:val="24"/>
          <w:szCs w:val="24"/>
          <w:lang w:val="en-US"/>
        </w:rPr>
        <w:t>p</w:t>
      </w:r>
      <w:r w:rsidRPr="001B5ABE">
        <w:rPr>
          <w:rFonts w:ascii="Century Gothic" w:hAnsi="Century Gothic" w:cs="Times New Roman"/>
          <w:bCs/>
          <w:sz w:val="24"/>
          <w:szCs w:val="24"/>
        </w:rPr>
        <w:t>roduktivitas</w:t>
      </w:r>
      <w:r w:rsidRPr="001B5ABE">
        <w:rPr>
          <w:rFonts w:ascii="Century Gothic" w:hAnsi="Century Gothic" w:cs="Times New Roman"/>
          <w:bCs/>
          <w:sz w:val="24"/>
          <w:szCs w:val="24"/>
          <w:lang w:val="en-US"/>
        </w:rPr>
        <w:t xml:space="preserve"> serta</w:t>
      </w:r>
      <w:r w:rsidRPr="001B5ABE">
        <w:rPr>
          <w:rFonts w:ascii="Century Gothic" w:hAnsi="Century Gothic" w:cs="Times New Roman"/>
          <w:bCs/>
          <w:sz w:val="24"/>
          <w:szCs w:val="24"/>
        </w:rPr>
        <w:t xml:space="preserve"> </w:t>
      </w:r>
      <w:r w:rsidRPr="001B5ABE">
        <w:rPr>
          <w:rFonts w:ascii="Century Gothic" w:hAnsi="Century Gothic" w:cs="Times New Roman"/>
          <w:bCs/>
          <w:sz w:val="24"/>
          <w:szCs w:val="24"/>
          <w:lang w:val="en-US"/>
        </w:rPr>
        <w:t>p</w:t>
      </w:r>
      <w:r w:rsidRPr="001B5ABE">
        <w:rPr>
          <w:rFonts w:ascii="Century Gothic" w:hAnsi="Century Gothic" w:cs="Times New Roman"/>
          <w:bCs/>
          <w:sz w:val="24"/>
          <w:szCs w:val="24"/>
        </w:rPr>
        <w:t xml:space="preserve">engukuran dan </w:t>
      </w:r>
      <w:r w:rsidRPr="001B5ABE">
        <w:rPr>
          <w:rFonts w:ascii="Century Gothic" w:hAnsi="Century Gothic" w:cs="Times New Roman"/>
          <w:bCs/>
          <w:sz w:val="24"/>
          <w:szCs w:val="24"/>
          <w:lang w:val="en-US"/>
        </w:rPr>
        <w:t>a</w:t>
      </w:r>
      <w:r w:rsidRPr="001B5ABE">
        <w:rPr>
          <w:rFonts w:ascii="Century Gothic" w:hAnsi="Century Gothic" w:cs="Times New Roman"/>
          <w:bCs/>
          <w:sz w:val="24"/>
          <w:szCs w:val="24"/>
        </w:rPr>
        <w:t xml:space="preserve">nalisa </w:t>
      </w:r>
      <w:r w:rsidRPr="001B5ABE">
        <w:rPr>
          <w:rFonts w:ascii="Century Gothic" w:hAnsi="Century Gothic" w:cs="Times New Roman"/>
          <w:bCs/>
          <w:sz w:val="24"/>
          <w:szCs w:val="24"/>
          <w:lang w:val="en-US"/>
        </w:rPr>
        <w:t>p</w:t>
      </w:r>
      <w:r w:rsidRPr="001B5ABE">
        <w:rPr>
          <w:rFonts w:ascii="Century Gothic" w:hAnsi="Century Gothic" w:cs="Times New Roman"/>
          <w:bCs/>
          <w:sz w:val="24"/>
          <w:szCs w:val="24"/>
        </w:rPr>
        <w:t xml:space="preserve">roduktivitas </w:t>
      </w:r>
      <w:r w:rsidRPr="001B5ABE">
        <w:rPr>
          <w:rFonts w:ascii="Century Gothic" w:hAnsi="Century Gothic" w:cs="Times New Roman"/>
          <w:bCs/>
          <w:sz w:val="24"/>
          <w:szCs w:val="24"/>
          <w:lang w:val="en-US"/>
        </w:rPr>
        <w:t>untuk mencapai pelaksanaan teknis urusan di bidangnya.</w:t>
      </w:r>
    </w:p>
    <w:p w:rsidR="00E92855" w:rsidRPr="001B5ABE" w:rsidRDefault="00E92855" w:rsidP="00C81657">
      <w:pPr>
        <w:autoSpaceDE w:val="0"/>
        <w:autoSpaceDN w:val="0"/>
        <w:adjustRightInd w:val="0"/>
        <w:spacing w:after="0" w:line="360" w:lineRule="auto"/>
        <w:ind w:firstLine="1134"/>
        <w:jc w:val="both"/>
        <w:rPr>
          <w:rFonts w:ascii="Century Gothic" w:hAnsi="Century Gothic" w:cs="Times New Roman"/>
          <w:bCs/>
          <w:sz w:val="24"/>
          <w:szCs w:val="24"/>
          <w:lang w:val="id-ID"/>
        </w:rPr>
      </w:pPr>
      <w:r w:rsidRPr="001B5ABE">
        <w:rPr>
          <w:rFonts w:ascii="Century Gothic" w:hAnsi="Century Gothic" w:cs="Times New Roman"/>
          <w:bCs/>
          <w:sz w:val="24"/>
          <w:szCs w:val="24"/>
        </w:rPr>
        <w:t>Untuk menyelenggarakan tugas sebagaimana dimaksud</w:t>
      </w:r>
      <w:r w:rsidRPr="001B5ABE">
        <w:rPr>
          <w:rFonts w:ascii="Century Gothic" w:hAnsi="Century Gothic" w:cs="Times New Roman"/>
          <w:bCs/>
          <w:sz w:val="24"/>
          <w:szCs w:val="24"/>
          <w:lang w:val="en-US"/>
        </w:rPr>
        <w:t xml:space="preserve">, </w:t>
      </w:r>
      <w:r w:rsidRPr="001B5ABE">
        <w:rPr>
          <w:rFonts w:ascii="Century Gothic" w:hAnsi="Century Gothic" w:cs="Times New Roman"/>
          <w:bCs/>
          <w:sz w:val="24"/>
          <w:szCs w:val="24"/>
        </w:rPr>
        <w:t xml:space="preserve">Bidang Informasi Pasar Kerja </w:t>
      </w:r>
      <w:r w:rsidRPr="001B5ABE">
        <w:rPr>
          <w:rFonts w:ascii="Century Gothic" w:hAnsi="Century Gothic" w:cs="Times New Roman"/>
          <w:bCs/>
          <w:sz w:val="24"/>
          <w:szCs w:val="24"/>
          <w:lang w:val="en-US"/>
        </w:rPr>
        <w:t>d</w:t>
      </w:r>
      <w:r w:rsidRPr="001B5ABE">
        <w:rPr>
          <w:rFonts w:ascii="Century Gothic" w:hAnsi="Century Gothic" w:cs="Times New Roman"/>
          <w:bCs/>
          <w:sz w:val="24"/>
          <w:szCs w:val="24"/>
        </w:rPr>
        <w:t>an Peningkatan Produktivitas mempunyai fungsi:</w:t>
      </w:r>
    </w:p>
    <w:p w:rsidR="00E92855" w:rsidRPr="001B5ABE" w:rsidRDefault="00E92855" w:rsidP="00EA0E82">
      <w:pPr>
        <w:numPr>
          <w:ilvl w:val="0"/>
          <w:numId w:val="19"/>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 xml:space="preserve">penyusunan program kerja dan rencana kegiatan </w:t>
      </w:r>
      <w:r w:rsidR="00F773F3" w:rsidRPr="001B5ABE">
        <w:rPr>
          <w:rFonts w:ascii="Century Gothic" w:hAnsi="Century Gothic" w:cs="Times New Roman"/>
          <w:bCs/>
          <w:sz w:val="24"/>
          <w:szCs w:val="24"/>
        </w:rPr>
        <w:t>b</w:t>
      </w:r>
      <w:r w:rsidRPr="001B5ABE">
        <w:rPr>
          <w:rFonts w:ascii="Century Gothic" w:hAnsi="Century Gothic" w:cs="Times New Roman"/>
          <w:bCs/>
          <w:sz w:val="24"/>
          <w:szCs w:val="24"/>
        </w:rPr>
        <w:t>idang;</w:t>
      </w:r>
    </w:p>
    <w:p w:rsidR="00E92855" w:rsidRPr="001B5ABE" w:rsidRDefault="00E92855" w:rsidP="00EA0E82">
      <w:pPr>
        <w:numPr>
          <w:ilvl w:val="0"/>
          <w:numId w:val="19"/>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perumusan kebijakan, petunjuk teknis serta rencana strategis sesuai lingkup bidang tugasnya;</w:t>
      </w:r>
    </w:p>
    <w:p w:rsidR="00E92855" w:rsidRPr="001B5ABE" w:rsidRDefault="00E92855" w:rsidP="00EA0E82">
      <w:pPr>
        <w:numPr>
          <w:ilvl w:val="0"/>
          <w:numId w:val="19"/>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pengoordinasian pelayanan pengelolaan informasi pasar kerja dalam 1 (satu) daerah Kota Bekasi;</w:t>
      </w:r>
    </w:p>
    <w:p w:rsidR="00E92855" w:rsidRPr="001B5ABE" w:rsidRDefault="00E92855" w:rsidP="00EA0E82">
      <w:pPr>
        <w:numPr>
          <w:ilvl w:val="0"/>
          <w:numId w:val="19"/>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penyebarluasan informasi produktivitas kepada perusahaan;</w:t>
      </w:r>
    </w:p>
    <w:p w:rsidR="00E92855" w:rsidRPr="001B5ABE" w:rsidRDefault="00E92855" w:rsidP="00EA0E82">
      <w:pPr>
        <w:numPr>
          <w:ilvl w:val="0"/>
          <w:numId w:val="19"/>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pengoordinasian pemberian konsultansi produktivitas kepada perusahaan;</w:t>
      </w:r>
    </w:p>
    <w:p w:rsidR="00E92855" w:rsidRPr="001B5ABE" w:rsidRDefault="00E92855" w:rsidP="00EA0E82">
      <w:pPr>
        <w:numPr>
          <w:ilvl w:val="0"/>
          <w:numId w:val="19"/>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pengoordinasian pengukuran produktivitas tingkat Kota;</w:t>
      </w:r>
    </w:p>
    <w:p w:rsidR="00E92855" w:rsidRPr="001B5ABE" w:rsidRDefault="00E92855" w:rsidP="00EA0E82">
      <w:pPr>
        <w:numPr>
          <w:ilvl w:val="0"/>
          <w:numId w:val="19"/>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 xml:space="preserve">pengoordinasian pemantauan </w:t>
      </w:r>
      <w:r w:rsidRPr="001B5ABE">
        <w:rPr>
          <w:rFonts w:ascii="Century Gothic" w:hAnsi="Century Gothic" w:cs="Times New Roman"/>
          <w:bCs/>
          <w:i/>
          <w:sz w:val="24"/>
          <w:szCs w:val="24"/>
        </w:rPr>
        <w:t>surveilance</w:t>
      </w:r>
      <w:r w:rsidRPr="001B5ABE">
        <w:rPr>
          <w:rFonts w:ascii="Century Gothic" w:hAnsi="Century Gothic" w:cs="Times New Roman"/>
          <w:bCs/>
          <w:sz w:val="24"/>
          <w:szCs w:val="24"/>
          <w:lang w:val="en-US"/>
        </w:rPr>
        <w:t>;</w:t>
      </w:r>
    </w:p>
    <w:p w:rsidR="00E92855" w:rsidRPr="001B5ABE" w:rsidRDefault="00E92855" w:rsidP="00EA0E82">
      <w:pPr>
        <w:numPr>
          <w:ilvl w:val="0"/>
          <w:numId w:val="19"/>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pelaksanaan monitoring dan evaluasi kegiatan dalam lingkup tugasnya;</w:t>
      </w:r>
    </w:p>
    <w:p w:rsidR="00E92855" w:rsidRPr="001B5ABE" w:rsidRDefault="00E92855" w:rsidP="00EA0E82">
      <w:pPr>
        <w:numPr>
          <w:ilvl w:val="0"/>
          <w:numId w:val="19"/>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pelaksanaan tugas kedinasan lainnya sesuai perintah Kepala Dinas;</w:t>
      </w:r>
    </w:p>
    <w:p w:rsidR="00623A94" w:rsidRPr="001B5ABE" w:rsidRDefault="00E92855" w:rsidP="00EA0E82">
      <w:pPr>
        <w:numPr>
          <w:ilvl w:val="0"/>
          <w:numId w:val="19"/>
        </w:numPr>
        <w:autoSpaceDE w:val="0"/>
        <w:autoSpaceDN w:val="0"/>
        <w:adjustRightInd w:val="0"/>
        <w:spacing w:after="0" w:line="360" w:lineRule="auto"/>
        <w:ind w:left="1134" w:hanging="425"/>
        <w:jc w:val="both"/>
        <w:rPr>
          <w:rFonts w:ascii="Bookman Old Style" w:hAnsi="Bookman Old Style" w:cs="Times New Roman"/>
          <w:bCs/>
          <w:sz w:val="24"/>
          <w:szCs w:val="24"/>
        </w:rPr>
      </w:pPr>
      <w:proofErr w:type="gramStart"/>
      <w:r w:rsidRPr="001B5ABE">
        <w:rPr>
          <w:rFonts w:ascii="Century Gothic" w:hAnsi="Century Gothic" w:cs="Times New Roman"/>
          <w:bCs/>
          <w:sz w:val="24"/>
          <w:szCs w:val="24"/>
        </w:rPr>
        <w:t>penyiapan</w:t>
      </w:r>
      <w:proofErr w:type="gramEnd"/>
      <w:r w:rsidRPr="001B5ABE">
        <w:rPr>
          <w:rFonts w:ascii="Century Gothic" w:hAnsi="Century Gothic" w:cs="Times New Roman"/>
          <w:bCs/>
          <w:sz w:val="24"/>
          <w:szCs w:val="24"/>
        </w:rPr>
        <w:t xml:space="preserve"> bahan laporan pelaksanaan tugas kepada Kepala Dinas</w:t>
      </w:r>
      <w:r w:rsidRPr="001B5ABE">
        <w:rPr>
          <w:rFonts w:ascii="Bookman Old Style" w:hAnsi="Bookman Old Style" w:cs="Times New Roman"/>
          <w:bCs/>
          <w:sz w:val="24"/>
          <w:szCs w:val="24"/>
        </w:rPr>
        <w:t>.</w:t>
      </w:r>
    </w:p>
    <w:p w:rsidR="00354569" w:rsidRPr="00C81657" w:rsidRDefault="00354569" w:rsidP="00EA0E82">
      <w:pPr>
        <w:pStyle w:val="ListParagraph"/>
        <w:numPr>
          <w:ilvl w:val="0"/>
          <w:numId w:val="22"/>
        </w:numPr>
        <w:autoSpaceDE w:val="0"/>
        <w:autoSpaceDN w:val="0"/>
        <w:adjustRightInd w:val="0"/>
        <w:spacing w:after="0" w:line="360" w:lineRule="auto"/>
        <w:ind w:left="1134" w:hanging="425"/>
        <w:jc w:val="both"/>
        <w:rPr>
          <w:rFonts w:ascii="Century Gothic" w:hAnsi="Century Gothic" w:cs="Times New Roman"/>
          <w:b/>
          <w:bCs/>
          <w:sz w:val="24"/>
          <w:szCs w:val="24"/>
          <w:lang w:val="id-ID"/>
        </w:rPr>
      </w:pPr>
      <w:r w:rsidRPr="00C81657">
        <w:rPr>
          <w:rFonts w:ascii="Century Gothic" w:hAnsi="Century Gothic" w:cs="Times New Roman"/>
          <w:b/>
          <w:bCs/>
          <w:sz w:val="24"/>
          <w:szCs w:val="24"/>
        </w:rPr>
        <w:t>Bidang Penempatan Tenaga Kerja Dan Perluasan Kesempatan Kerja</w:t>
      </w:r>
    </w:p>
    <w:p w:rsidR="00354569" w:rsidRPr="001B5ABE" w:rsidRDefault="00354569" w:rsidP="00C81657">
      <w:pPr>
        <w:autoSpaceDE w:val="0"/>
        <w:autoSpaceDN w:val="0"/>
        <w:adjustRightInd w:val="0"/>
        <w:spacing w:after="0" w:line="360" w:lineRule="auto"/>
        <w:ind w:firstLine="1134"/>
        <w:jc w:val="both"/>
        <w:rPr>
          <w:rFonts w:ascii="Century Gothic" w:hAnsi="Century Gothic" w:cs="Times New Roman"/>
          <w:bCs/>
          <w:sz w:val="24"/>
          <w:szCs w:val="24"/>
          <w:lang w:val="id-ID"/>
        </w:rPr>
      </w:pPr>
      <w:r w:rsidRPr="001B5ABE">
        <w:rPr>
          <w:rFonts w:ascii="Century Gothic" w:hAnsi="Century Gothic" w:cs="Times New Roman"/>
          <w:bCs/>
          <w:sz w:val="24"/>
          <w:szCs w:val="24"/>
          <w:lang w:val="id-ID"/>
        </w:rPr>
        <w:t xml:space="preserve">Bidang Penempatan Tenaga Kerja </w:t>
      </w:r>
      <w:r w:rsidR="004F18D3" w:rsidRPr="001B5ABE">
        <w:rPr>
          <w:rFonts w:ascii="Century Gothic" w:hAnsi="Century Gothic" w:cs="Times New Roman"/>
          <w:bCs/>
          <w:sz w:val="24"/>
          <w:szCs w:val="24"/>
          <w:lang w:val="id-ID"/>
        </w:rPr>
        <w:t>d</w:t>
      </w:r>
      <w:r w:rsidRPr="001B5ABE">
        <w:rPr>
          <w:rFonts w:ascii="Century Gothic" w:hAnsi="Century Gothic" w:cs="Times New Roman"/>
          <w:bCs/>
          <w:sz w:val="24"/>
          <w:szCs w:val="24"/>
          <w:lang w:val="id-ID"/>
        </w:rPr>
        <w:t xml:space="preserve">an Perluasan Kesempatan Kerja mempunyai tugas membantu Kepala Dinas dalam memimpin, mengendalikan, dan mengkoordinasikan perumusan kebijakan teknis dan pelaksanaan urusan </w:t>
      </w:r>
      <w:r w:rsidR="00F773F3" w:rsidRPr="001B5ABE">
        <w:rPr>
          <w:rFonts w:ascii="Century Gothic" w:hAnsi="Century Gothic" w:cs="Times New Roman"/>
          <w:bCs/>
          <w:sz w:val="24"/>
          <w:szCs w:val="24"/>
          <w:lang w:val="id-ID"/>
        </w:rPr>
        <w:t>p</w:t>
      </w:r>
      <w:r w:rsidRPr="001B5ABE">
        <w:rPr>
          <w:rFonts w:ascii="Century Gothic" w:hAnsi="Century Gothic" w:cs="Times New Roman"/>
          <w:bCs/>
          <w:sz w:val="24"/>
          <w:szCs w:val="24"/>
          <w:lang w:val="id-ID"/>
        </w:rPr>
        <w:t xml:space="preserve">emerintahan yang menjadi kewenangan </w:t>
      </w:r>
      <w:r w:rsidR="00F773F3" w:rsidRPr="001B5ABE">
        <w:rPr>
          <w:rFonts w:ascii="Century Gothic" w:hAnsi="Century Gothic" w:cs="Times New Roman"/>
          <w:bCs/>
          <w:sz w:val="24"/>
          <w:szCs w:val="24"/>
          <w:lang w:val="id-ID"/>
        </w:rPr>
        <w:t>d</w:t>
      </w:r>
      <w:r w:rsidRPr="001B5ABE">
        <w:rPr>
          <w:rFonts w:ascii="Century Gothic" w:hAnsi="Century Gothic" w:cs="Times New Roman"/>
          <w:bCs/>
          <w:sz w:val="24"/>
          <w:szCs w:val="24"/>
          <w:lang w:val="id-ID"/>
        </w:rPr>
        <w:t>inas yang meliputi penempatan tenaga kerja, perlindungan tenaga kerja luar negeri serta pengembangan dan</w:t>
      </w:r>
      <w:r w:rsidRPr="00B26F74">
        <w:rPr>
          <w:rFonts w:ascii="Century Gothic" w:hAnsi="Century Gothic" w:cs="Times New Roman"/>
          <w:bCs/>
          <w:sz w:val="23"/>
          <w:szCs w:val="23"/>
          <w:lang w:val="id-ID"/>
        </w:rPr>
        <w:t xml:space="preserve"> </w:t>
      </w:r>
      <w:r w:rsidRPr="001B5ABE">
        <w:rPr>
          <w:rFonts w:ascii="Century Gothic" w:hAnsi="Century Gothic" w:cs="Times New Roman"/>
          <w:bCs/>
          <w:sz w:val="24"/>
          <w:szCs w:val="24"/>
          <w:lang w:val="id-ID"/>
        </w:rPr>
        <w:t>perluasan kesempatan kerja untuk mencapai pelaksanaan teknis urusan di bidangnya.</w:t>
      </w:r>
    </w:p>
    <w:p w:rsidR="00354569" w:rsidRPr="001B5ABE" w:rsidRDefault="00354569" w:rsidP="00C81657">
      <w:pPr>
        <w:autoSpaceDE w:val="0"/>
        <w:autoSpaceDN w:val="0"/>
        <w:adjustRightInd w:val="0"/>
        <w:spacing w:after="0" w:line="360" w:lineRule="auto"/>
        <w:ind w:firstLine="709"/>
        <w:jc w:val="both"/>
        <w:rPr>
          <w:rFonts w:ascii="Century Gothic" w:hAnsi="Century Gothic" w:cs="Times New Roman"/>
          <w:bCs/>
          <w:sz w:val="24"/>
          <w:szCs w:val="24"/>
        </w:rPr>
      </w:pPr>
      <w:r w:rsidRPr="001B5ABE">
        <w:rPr>
          <w:rFonts w:ascii="Century Gothic" w:hAnsi="Century Gothic" w:cs="Times New Roman"/>
          <w:bCs/>
          <w:sz w:val="24"/>
          <w:szCs w:val="24"/>
        </w:rPr>
        <w:lastRenderedPageBreak/>
        <w:t>Untuk menyelenggarakan tugas sebag</w:t>
      </w:r>
      <w:r w:rsidR="004F18D3" w:rsidRPr="001B5ABE">
        <w:rPr>
          <w:rFonts w:ascii="Century Gothic" w:hAnsi="Century Gothic" w:cs="Times New Roman"/>
          <w:bCs/>
          <w:sz w:val="24"/>
          <w:szCs w:val="24"/>
        </w:rPr>
        <w:t xml:space="preserve">aimana dimaksud pada ayat (1), </w:t>
      </w:r>
      <w:r w:rsidRPr="001B5ABE">
        <w:rPr>
          <w:rFonts w:ascii="Century Gothic" w:hAnsi="Century Gothic" w:cs="Times New Roman"/>
          <w:bCs/>
          <w:sz w:val="24"/>
          <w:szCs w:val="24"/>
        </w:rPr>
        <w:t>Bidang Penempatan Tenaga Kerja dan Perluasan Kesempatan Kerja mempunyai fungsi:</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 xml:space="preserve">penyusunan program kerja dan rencana kegiatan </w:t>
      </w:r>
      <w:r w:rsidR="00F773F3" w:rsidRPr="001B5ABE">
        <w:rPr>
          <w:rFonts w:ascii="Century Gothic" w:hAnsi="Century Gothic" w:cs="Times New Roman"/>
          <w:bCs/>
          <w:sz w:val="24"/>
          <w:szCs w:val="24"/>
        </w:rPr>
        <w:t>b</w:t>
      </w:r>
      <w:r w:rsidRPr="001B5ABE">
        <w:rPr>
          <w:rFonts w:ascii="Century Gothic" w:hAnsi="Century Gothic" w:cs="Times New Roman"/>
          <w:bCs/>
          <w:sz w:val="24"/>
          <w:szCs w:val="24"/>
        </w:rPr>
        <w:t>idang;</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perumusan kebijakan, petunjuk teknis serta rencana strategis sesuai lingkup bidang tugasnya;</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lang w:val="en-US"/>
        </w:rPr>
        <w:t>pengoordinasian</w:t>
      </w:r>
      <w:r w:rsidRPr="001B5ABE">
        <w:rPr>
          <w:rFonts w:ascii="Century Gothic" w:hAnsi="Century Gothic" w:cs="Times New Roman"/>
          <w:bCs/>
          <w:sz w:val="24"/>
          <w:szCs w:val="24"/>
        </w:rPr>
        <w:t xml:space="preserve"> pemberian dan penyebarluasan informasi pasar kerja dalam pelayanan antar kerja kepada pencari kerja dan pemberi kerja serta perluasan kesempatan kerja kepada masyarakat;</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pengoordinasian penyuluhan dan bimbingan jabatan dalam pelayanan antar kerja serta perluasan kesempatan kerja kepada masyarakat;</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pengoordinasian perantaraan kerja dalam pelayanan antar kerja serta perluasan kesempatan kerja kepada masyarakat</w:t>
      </w:r>
      <w:r w:rsidR="004F18D3" w:rsidRPr="001B5ABE">
        <w:rPr>
          <w:rFonts w:ascii="Century Gothic" w:hAnsi="Century Gothic" w:cs="Times New Roman"/>
          <w:bCs/>
          <w:sz w:val="24"/>
          <w:szCs w:val="24"/>
        </w:rPr>
        <w:t>;</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 xml:space="preserve">pelaksanaan </w:t>
      </w:r>
      <w:r w:rsidR="004F18D3" w:rsidRPr="001B5ABE">
        <w:rPr>
          <w:rFonts w:ascii="Century Gothic" w:hAnsi="Century Gothic" w:cs="Times New Roman"/>
          <w:bCs/>
          <w:sz w:val="24"/>
          <w:szCs w:val="24"/>
        </w:rPr>
        <w:t>m</w:t>
      </w:r>
      <w:r w:rsidRPr="001B5ABE">
        <w:rPr>
          <w:rFonts w:ascii="Century Gothic" w:hAnsi="Century Gothic" w:cs="Times New Roman"/>
          <w:bCs/>
          <w:sz w:val="24"/>
          <w:szCs w:val="24"/>
        </w:rPr>
        <w:t>emverifikasi pe</w:t>
      </w:r>
      <w:r w:rsidR="004F18D3" w:rsidRPr="001B5ABE">
        <w:rPr>
          <w:rFonts w:ascii="Century Gothic" w:hAnsi="Century Gothic" w:cs="Times New Roman"/>
          <w:bCs/>
          <w:sz w:val="24"/>
          <w:szCs w:val="24"/>
        </w:rPr>
        <w:t>ne</w:t>
      </w:r>
      <w:r w:rsidRPr="001B5ABE">
        <w:rPr>
          <w:rFonts w:ascii="Century Gothic" w:hAnsi="Century Gothic" w:cs="Times New Roman"/>
          <w:bCs/>
          <w:sz w:val="24"/>
          <w:szCs w:val="24"/>
        </w:rPr>
        <w:t>rbitan izin kepada lembaga penempatan tenaga kerja swasta</w:t>
      </w:r>
      <w:r w:rsidR="004F18D3" w:rsidRPr="001B5ABE">
        <w:rPr>
          <w:rFonts w:ascii="Century Gothic" w:hAnsi="Century Gothic" w:cs="Times New Roman"/>
          <w:bCs/>
          <w:sz w:val="24"/>
          <w:szCs w:val="24"/>
        </w:rPr>
        <w:t>;</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pelaksanaan promosi penyebarluasan informasi syarat-syarat dan mekanisme bekerja ke luar negeri kepada masyarakat;</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pengoordinasian pendaftaran, perekrutan dan seleksi calon T</w:t>
      </w:r>
      <w:r w:rsidR="004F18D3" w:rsidRPr="001B5ABE">
        <w:rPr>
          <w:rFonts w:ascii="Century Gothic" w:hAnsi="Century Gothic" w:cs="Times New Roman"/>
          <w:bCs/>
          <w:sz w:val="24"/>
          <w:szCs w:val="24"/>
        </w:rPr>
        <w:t>KI;</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pengoordinasian pelaya</w:t>
      </w:r>
      <w:r w:rsidR="004F18D3" w:rsidRPr="001B5ABE">
        <w:rPr>
          <w:rFonts w:ascii="Century Gothic" w:hAnsi="Century Gothic" w:cs="Times New Roman"/>
          <w:bCs/>
          <w:sz w:val="24"/>
          <w:szCs w:val="24"/>
        </w:rPr>
        <w:t>n</w:t>
      </w:r>
      <w:r w:rsidRPr="001B5ABE">
        <w:rPr>
          <w:rFonts w:ascii="Century Gothic" w:hAnsi="Century Gothic" w:cs="Times New Roman"/>
          <w:bCs/>
          <w:sz w:val="24"/>
          <w:szCs w:val="24"/>
        </w:rPr>
        <w:t>an dan verifikasi kelengkapan dokumen ketenagakerjaan calon TKI ke luar negeri</w:t>
      </w:r>
      <w:r w:rsidR="004F18D3" w:rsidRPr="001B5ABE">
        <w:rPr>
          <w:rFonts w:ascii="Century Gothic" w:hAnsi="Century Gothic" w:cs="Times New Roman"/>
          <w:bCs/>
          <w:sz w:val="24"/>
          <w:szCs w:val="24"/>
        </w:rPr>
        <w:t>;</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pengoordinasian pelayanan penandatanganan perjanjian kerja</w:t>
      </w:r>
      <w:r w:rsidR="004F18D3" w:rsidRPr="001B5ABE">
        <w:rPr>
          <w:rFonts w:ascii="Century Gothic" w:hAnsi="Century Gothic" w:cs="Times New Roman"/>
          <w:bCs/>
          <w:sz w:val="24"/>
          <w:szCs w:val="24"/>
        </w:rPr>
        <w:t>;</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pengoordinasian penyelesaian permasalahan TKI pra dan purna penempatan</w:t>
      </w:r>
      <w:r w:rsidR="004F18D3" w:rsidRPr="001B5ABE">
        <w:rPr>
          <w:rFonts w:ascii="Century Gothic" w:hAnsi="Century Gothic" w:cs="Times New Roman"/>
          <w:bCs/>
          <w:sz w:val="24"/>
          <w:szCs w:val="24"/>
        </w:rPr>
        <w:t>;</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pengoordinasian pelayanan pemulangan dan kepulangan TKI</w:t>
      </w:r>
      <w:r w:rsidR="004F18D3" w:rsidRPr="001B5ABE">
        <w:rPr>
          <w:rFonts w:ascii="Century Gothic" w:hAnsi="Century Gothic" w:cs="Times New Roman"/>
          <w:bCs/>
          <w:sz w:val="24"/>
          <w:szCs w:val="24"/>
        </w:rPr>
        <w:t>;</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pemberdayaan TKI purna</w:t>
      </w:r>
      <w:r w:rsidR="004F18D3" w:rsidRPr="001B5ABE">
        <w:rPr>
          <w:rFonts w:ascii="Century Gothic" w:hAnsi="Century Gothic" w:cs="Times New Roman"/>
          <w:bCs/>
          <w:sz w:val="24"/>
          <w:szCs w:val="24"/>
        </w:rPr>
        <w:t>;</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z w:val="24"/>
          <w:szCs w:val="24"/>
        </w:rPr>
      </w:pPr>
      <w:proofErr w:type="gramStart"/>
      <w:r w:rsidRPr="001B5ABE">
        <w:rPr>
          <w:rFonts w:ascii="Century Gothic" w:hAnsi="Century Gothic" w:cs="Times New Roman"/>
          <w:bCs/>
          <w:sz w:val="24"/>
          <w:szCs w:val="24"/>
        </w:rPr>
        <w:t>penerbitan</w:t>
      </w:r>
      <w:proofErr w:type="gramEnd"/>
      <w:r w:rsidRPr="001B5ABE">
        <w:rPr>
          <w:rFonts w:ascii="Century Gothic" w:hAnsi="Century Gothic" w:cs="Times New Roman"/>
          <w:bCs/>
          <w:sz w:val="24"/>
          <w:szCs w:val="24"/>
        </w:rPr>
        <w:t xml:space="preserve"> perpanjangan Izin </w:t>
      </w:r>
      <w:r w:rsidR="004F18D3" w:rsidRPr="001B5ABE">
        <w:rPr>
          <w:rFonts w:ascii="Century Gothic" w:hAnsi="Century Gothic" w:cs="Times New Roman"/>
          <w:bCs/>
          <w:sz w:val="24"/>
          <w:szCs w:val="24"/>
        </w:rPr>
        <w:t>M</w:t>
      </w:r>
      <w:r w:rsidRPr="001B5ABE">
        <w:rPr>
          <w:rFonts w:ascii="Century Gothic" w:hAnsi="Century Gothic" w:cs="Times New Roman"/>
          <w:bCs/>
          <w:sz w:val="24"/>
          <w:szCs w:val="24"/>
        </w:rPr>
        <w:t>empek</w:t>
      </w:r>
      <w:r w:rsidR="004F18D3" w:rsidRPr="001B5ABE">
        <w:rPr>
          <w:rFonts w:ascii="Century Gothic" w:hAnsi="Century Gothic" w:cs="Times New Roman"/>
          <w:bCs/>
          <w:sz w:val="24"/>
          <w:szCs w:val="24"/>
        </w:rPr>
        <w:t>e</w:t>
      </w:r>
      <w:r w:rsidRPr="001B5ABE">
        <w:rPr>
          <w:rFonts w:ascii="Century Gothic" w:hAnsi="Century Gothic" w:cs="Times New Roman"/>
          <w:bCs/>
          <w:sz w:val="24"/>
          <w:szCs w:val="24"/>
        </w:rPr>
        <w:t xml:space="preserve">rjakan </w:t>
      </w:r>
      <w:r w:rsidR="004F18D3" w:rsidRPr="001B5ABE">
        <w:rPr>
          <w:rFonts w:ascii="Century Gothic" w:hAnsi="Century Gothic" w:cs="Times New Roman"/>
          <w:bCs/>
          <w:sz w:val="24"/>
          <w:szCs w:val="24"/>
        </w:rPr>
        <w:t>T</w:t>
      </w:r>
      <w:r w:rsidRPr="001B5ABE">
        <w:rPr>
          <w:rFonts w:ascii="Century Gothic" w:hAnsi="Century Gothic" w:cs="Times New Roman"/>
          <w:bCs/>
          <w:sz w:val="24"/>
          <w:szCs w:val="24"/>
        </w:rPr>
        <w:t xml:space="preserve">enaga </w:t>
      </w:r>
      <w:r w:rsidR="004F18D3" w:rsidRPr="001B5ABE">
        <w:rPr>
          <w:rFonts w:ascii="Century Gothic" w:hAnsi="Century Gothic" w:cs="Times New Roman"/>
          <w:bCs/>
          <w:sz w:val="24"/>
          <w:szCs w:val="24"/>
        </w:rPr>
        <w:t>K</w:t>
      </w:r>
      <w:r w:rsidRPr="001B5ABE">
        <w:rPr>
          <w:rFonts w:ascii="Century Gothic" w:hAnsi="Century Gothic" w:cs="Times New Roman"/>
          <w:bCs/>
          <w:sz w:val="24"/>
          <w:szCs w:val="24"/>
        </w:rPr>
        <w:t xml:space="preserve">erja </w:t>
      </w:r>
      <w:r w:rsidR="004F18D3" w:rsidRPr="001B5ABE">
        <w:rPr>
          <w:rFonts w:ascii="Century Gothic" w:hAnsi="Century Gothic" w:cs="Times New Roman"/>
          <w:bCs/>
          <w:sz w:val="24"/>
          <w:szCs w:val="24"/>
        </w:rPr>
        <w:t>A</w:t>
      </w:r>
      <w:r w:rsidRPr="001B5ABE">
        <w:rPr>
          <w:rFonts w:ascii="Century Gothic" w:hAnsi="Century Gothic" w:cs="Times New Roman"/>
          <w:bCs/>
          <w:sz w:val="24"/>
          <w:szCs w:val="24"/>
        </w:rPr>
        <w:t>sing</w:t>
      </w:r>
      <w:r w:rsidR="004F18D3" w:rsidRPr="001B5ABE">
        <w:rPr>
          <w:rFonts w:ascii="Century Gothic" w:hAnsi="Century Gothic" w:cs="Times New Roman"/>
          <w:bCs/>
          <w:sz w:val="24"/>
          <w:szCs w:val="24"/>
        </w:rPr>
        <w:t xml:space="preserve"> </w:t>
      </w:r>
      <w:r w:rsidRPr="001B5ABE">
        <w:rPr>
          <w:rFonts w:ascii="Century Gothic" w:hAnsi="Century Gothic" w:cs="Times New Roman"/>
          <w:bCs/>
          <w:sz w:val="24"/>
          <w:szCs w:val="24"/>
        </w:rPr>
        <w:t>(IMTA) yang lokasi kerja lebih dari 1 (satu) daerah kab/kota dalam 1 (satu) daerah kab/kota.</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 xml:space="preserve">pengoordinasian </w:t>
      </w:r>
      <w:r w:rsidRPr="001B5ABE">
        <w:rPr>
          <w:rFonts w:ascii="Century Gothic" w:hAnsi="Century Gothic" w:cs="Times New Roman"/>
          <w:bCs/>
          <w:i/>
          <w:sz w:val="24"/>
          <w:szCs w:val="24"/>
        </w:rPr>
        <w:t>recruitment</w:t>
      </w:r>
      <w:r w:rsidRPr="001B5ABE">
        <w:rPr>
          <w:rFonts w:ascii="Century Gothic" w:hAnsi="Century Gothic" w:cs="Times New Roman"/>
          <w:bCs/>
          <w:sz w:val="24"/>
          <w:szCs w:val="24"/>
        </w:rPr>
        <w:t xml:space="preserve"> dan penempatan transmigran, pembekalan calon transmigran, monitoring, evaluasi dan merumuskan bahan konsep kerjasama transmigrasi;</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z w:val="24"/>
          <w:szCs w:val="24"/>
        </w:rPr>
      </w:pPr>
      <w:r w:rsidRPr="001B5ABE">
        <w:rPr>
          <w:rFonts w:ascii="Century Gothic" w:hAnsi="Century Gothic" w:cs="Times New Roman"/>
          <w:bCs/>
          <w:sz w:val="24"/>
          <w:szCs w:val="24"/>
        </w:rPr>
        <w:t>pelaksanaan monitoring dan evaluasi kegiatan dalam lingkup tugasnya;</w:t>
      </w:r>
    </w:p>
    <w:p w:rsidR="00354569" w:rsidRPr="001B5ABE" w:rsidRDefault="00354569" w:rsidP="00EA0E82">
      <w:pPr>
        <w:numPr>
          <w:ilvl w:val="0"/>
          <w:numId w:val="20"/>
        </w:numPr>
        <w:autoSpaceDE w:val="0"/>
        <w:autoSpaceDN w:val="0"/>
        <w:adjustRightInd w:val="0"/>
        <w:spacing w:after="0" w:line="360" w:lineRule="auto"/>
        <w:ind w:left="1134" w:hanging="425"/>
        <w:jc w:val="both"/>
        <w:rPr>
          <w:rFonts w:ascii="Century Gothic" w:hAnsi="Century Gothic" w:cs="Times New Roman"/>
          <w:bCs/>
          <w:spacing w:val="4"/>
          <w:sz w:val="24"/>
          <w:szCs w:val="24"/>
        </w:rPr>
      </w:pPr>
      <w:r w:rsidRPr="001B5ABE">
        <w:rPr>
          <w:rFonts w:ascii="Century Gothic" w:hAnsi="Century Gothic" w:cs="Times New Roman"/>
          <w:bCs/>
          <w:spacing w:val="4"/>
          <w:sz w:val="24"/>
          <w:szCs w:val="24"/>
        </w:rPr>
        <w:t>pelaksanaan tugas kedinasan lainnya sesuai perintah Kepala Dinas;</w:t>
      </w:r>
    </w:p>
    <w:p w:rsidR="00623A94" w:rsidRPr="001B5ABE" w:rsidRDefault="004F18D3" w:rsidP="00EA0E82">
      <w:pPr>
        <w:numPr>
          <w:ilvl w:val="0"/>
          <w:numId w:val="20"/>
        </w:numPr>
        <w:autoSpaceDE w:val="0"/>
        <w:autoSpaceDN w:val="0"/>
        <w:adjustRightInd w:val="0"/>
        <w:spacing w:after="0" w:line="360" w:lineRule="auto"/>
        <w:ind w:left="1134" w:hanging="425"/>
        <w:jc w:val="both"/>
        <w:rPr>
          <w:rFonts w:ascii="Century Gothic" w:hAnsi="Century Gothic" w:cs="Arial"/>
          <w:bCs/>
          <w:sz w:val="24"/>
          <w:szCs w:val="24"/>
        </w:rPr>
      </w:pPr>
      <w:r w:rsidRPr="001B5ABE">
        <w:rPr>
          <w:rFonts w:ascii="Century Gothic" w:hAnsi="Century Gothic" w:cs="Times New Roman"/>
          <w:bCs/>
          <w:spacing w:val="4"/>
          <w:sz w:val="24"/>
          <w:szCs w:val="24"/>
        </w:rPr>
        <w:lastRenderedPageBreak/>
        <w:t>p</w:t>
      </w:r>
      <w:r w:rsidR="00EA3017" w:rsidRPr="001B5ABE">
        <w:rPr>
          <w:rFonts w:ascii="Century Gothic" w:hAnsi="Century Gothic" w:cs="Times New Roman"/>
          <w:bCs/>
          <w:spacing w:val="4"/>
          <w:sz w:val="24"/>
          <w:szCs w:val="24"/>
        </w:rPr>
        <w:t>enyiapan bahan laporan pelaksanaan tugas kepada Kepala Dinas</w:t>
      </w:r>
    </w:p>
    <w:p w:rsidR="00354569" w:rsidRPr="00C81657" w:rsidRDefault="00354569" w:rsidP="00EA0E82">
      <w:pPr>
        <w:pStyle w:val="ListParagraph"/>
        <w:numPr>
          <w:ilvl w:val="0"/>
          <w:numId w:val="22"/>
        </w:numPr>
        <w:spacing w:after="0" w:line="360" w:lineRule="auto"/>
        <w:ind w:left="1134" w:hanging="425"/>
        <w:jc w:val="both"/>
        <w:rPr>
          <w:rFonts w:ascii="Century Gothic" w:hAnsi="Century Gothic" w:cs="Times New Roman"/>
          <w:b/>
          <w:sz w:val="24"/>
          <w:szCs w:val="24"/>
          <w:lang w:val="en-US"/>
        </w:rPr>
      </w:pPr>
      <w:r w:rsidRPr="00C81657">
        <w:rPr>
          <w:rFonts w:ascii="Century Gothic" w:hAnsi="Century Gothic" w:cs="Times New Roman"/>
          <w:b/>
          <w:sz w:val="24"/>
          <w:szCs w:val="24"/>
          <w:lang w:val="en-US"/>
        </w:rPr>
        <w:t>Bidang Hubungan Industrial dan Jaminan Sosial Tenaga Kerja</w:t>
      </w:r>
    </w:p>
    <w:p w:rsidR="00354569" w:rsidRPr="001B5ABE" w:rsidRDefault="00354569" w:rsidP="00C81657">
      <w:pPr>
        <w:autoSpaceDE w:val="0"/>
        <w:autoSpaceDN w:val="0"/>
        <w:adjustRightInd w:val="0"/>
        <w:spacing w:after="0" w:line="360" w:lineRule="auto"/>
        <w:ind w:firstLine="1134"/>
        <w:jc w:val="both"/>
        <w:rPr>
          <w:rFonts w:ascii="Century Gothic" w:hAnsi="Century Gothic" w:cs="Times New Roman"/>
          <w:bCs/>
          <w:sz w:val="24"/>
          <w:szCs w:val="24"/>
          <w:lang w:val="en-US"/>
        </w:rPr>
      </w:pPr>
      <w:r w:rsidRPr="001B5ABE">
        <w:rPr>
          <w:rFonts w:ascii="Century Gothic" w:hAnsi="Century Gothic" w:cs="Times New Roman"/>
          <w:bCs/>
          <w:sz w:val="24"/>
          <w:szCs w:val="24"/>
        </w:rPr>
        <w:t xml:space="preserve">Bidang </w:t>
      </w:r>
      <w:r w:rsidRPr="001B5ABE">
        <w:rPr>
          <w:rFonts w:ascii="Century Gothic" w:hAnsi="Century Gothic" w:cs="Times New Roman"/>
          <w:sz w:val="24"/>
          <w:szCs w:val="24"/>
          <w:lang w:val="en-US"/>
        </w:rPr>
        <w:t>Hubungan Industrial dan Jaminan Sosial Tenaga Kerja</w:t>
      </w:r>
      <w:r w:rsidRPr="001B5ABE">
        <w:rPr>
          <w:rFonts w:ascii="Century Gothic" w:hAnsi="Century Gothic" w:cs="Times New Roman"/>
          <w:bCs/>
          <w:sz w:val="24"/>
          <w:szCs w:val="24"/>
        </w:rPr>
        <w:t xml:space="preserve"> mempunyai tugas membantu Kepala Dinas dalam memimpin, mengendalikan, dan mengkoordinasikan perumusan kebijakan teknis dan pelaksanaan urusan Pemerintahan yang menjadi kewenangan Dinas yang meliputi </w:t>
      </w:r>
      <w:r w:rsidRPr="001B5ABE">
        <w:rPr>
          <w:rFonts w:ascii="Century Gothic" w:hAnsi="Century Gothic" w:cs="Times New Roman"/>
          <w:bCs/>
          <w:sz w:val="24"/>
          <w:szCs w:val="24"/>
          <w:lang w:val="en-US"/>
        </w:rPr>
        <w:t>persyaratan kerja, pengupahan dan jaminan sosial tenaga kerja</w:t>
      </w:r>
      <w:r w:rsidRPr="001B5ABE">
        <w:rPr>
          <w:rFonts w:ascii="Century Gothic" w:hAnsi="Century Gothic" w:cs="Times New Roman"/>
          <w:bCs/>
          <w:sz w:val="24"/>
          <w:szCs w:val="24"/>
        </w:rPr>
        <w:t xml:space="preserve"> </w:t>
      </w:r>
      <w:r w:rsidRPr="001B5ABE">
        <w:rPr>
          <w:rFonts w:ascii="Century Gothic" w:hAnsi="Century Gothic" w:cs="Times New Roman"/>
          <w:bCs/>
          <w:sz w:val="24"/>
          <w:szCs w:val="24"/>
          <w:lang w:val="en-US"/>
        </w:rPr>
        <w:t>serta penyelesaian perselisihan hubungan insdustrial untuk mencapai pelaksanaan teknis urusan di bidangnya.</w:t>
      </w:r>
    </w:p>
    <w:p w:rsidR="00354569" w:rsidRPr="001B5ABE" w:rsidRDefault="00354569" w:rsidP="00C81657">
      <w:pPr>
        <w:autoSpaceDE w:val="0"/>
        <w:autoSpaceDN w:val="0"/>
        <w:adjustRightInd w:val="0"/>
        <w:spacing w:after="0" w:line="360" w:lineRule="auto"/>
        <w:ind w:firstLine="1134"/>
        <w:jc w:val="both"/>
        <w:rPr>
          <w:rFonts w:ascii="Century Gothic" w:hAnsi="Century Gothic" w:cs="Times New Roman"/>
          <w:bCs/>
          <w:sz w:val="24"/>
          <w:szCs w:val="24"/>
          <w:lang w:val="id-ID"/>
        </w:rPr>
      </w:pPr>
      <w:r w:rsidRPr="001B5ABE">
        <w:rPr>
          <w:rFonts w:ascii="Century Gothic" w:hAnsi="Century Gothic" w:cs="Times New Roman"/>
          <w:bCs/>
          <w:sz w:val="24"/>
          <w:szCs w:val="24"/>
        </w:rPr>
        <w:t xml:space="preserve">Untuk menyelenggarakan tugas sebagaimana dimaksud pada ayat (1), Bidang </w:t>
      </w:r>
      <w:r w:rsidRPr="001B5ABE">
        <w:rPr>
          <w:rFonts w:ascii="Century Gothic" w:hAnsi="Century Gothic" w:cs="Times New Roman"/>
          <w:sz w:val="24"/>
          <w:szCs w:val="24"/>
          <w:lang w:val="en-US"/>
        </w:rPr>
        <w:t>Hubungan Industrial dan Jaminan Sosial Tenaga Kerja</w:t>
      </w:r>
      <w:r w:rsidRPr="001B5ABE">
        <w:rPr>
          <w:rFonts w:ascii="Century Gothic" w:hAnsi="Century Gothic" w:cs="Times New Roman"/>
          <w:bCs/>
          <w:sz w:val="24"/>
          <w:szCs w:val="24"/>
        </w:rPr>
        <w:t xml:space="preserve"> mempunyai fungsi:</w:t>
      </w:r>
    </w:p>
    <w:p w:rsidR="00354569" w:rsidRPr="001B5ABE" w:rsidRDefault="00354569" w:rsidP="00EA0E82">
      <w:pPr>
        <w:numPr>
          <w:ilvl w:val="0"/>
          <w:numId w:val="21"/>
        </w:numPr>
        <w:autoSpaceDE w:val="0"/>
        <w:autoSpaceDN w:val="0"/>
        <w:adjustRightInd w:val="0"/>
        <w:spacing w:after="0" w:line="360" w:lineRule="auto"/>
        <w:ind w:left="1134" w:hanging="426"/>
        <w:jc w:val="both"/>
        <w:rPr>
          <w:rFonts w:ascii="Century Gothic" w:hAnsi="Century Gothic" w:cs="Times New Roman"/>
          <w:bCs/>
          <w:sz w:val="24"/>
          <w:szCs w:val="24"/>
        </w:rPr>
      </w:pPr>
      <w:r w:rsidRPr="001B5ABE">
        <w:rPr>
          <w:rFonts w:ascii="Century Gothic" w:hAnsi="Century Gothic" w:cs="Times New Roman"/>
          <w:bCs/>
          <w:sz w:val="24"/>
          <w:szCs w:val="24"/>
        </w:rPr>
        <w:t>penyusunan program kerja dan rencana kegiatan Bidang;</w:t>
      </w:r>
    </w:p>
    <w:p w:rsidR="00354569" w:rsidRPr="001B5ABE" w:rsidRDefault="00354569" w:rsidP="00EA0E82">
      <w:pPr>
        <w:numPr>
          <w:ilvl w:val="0"/>
          <w:numId w:val="21"/>
        </w:numPr>
        <w:autoSpaceDE w:val="0"/>
        <w:autoSpaceDN w:val="0"/>
        <w:adjustRightInd w:val="0"/>
        <w:spacing w:after="0" w:line="360" w:lineRule="auto"/>
        <w:ind w:left="1134" w:hanging="426"/>
        <w:jc w:val="both"/>
        <w:rPr>
          <w:rFonts w:ascii="Century Gothic" w:hAnsi="Century Gothic" w:cs="Times New Roman"/>
          <w:bCs/>
          <w:sz w:val="24"/>
          <w:szCs w:val="24"/>
        </w:rPr>
      </w:pPr>
      <w:r w:rsidRPr="001B5ABE">
        <w:rPr>
          <w:rFonts w:ascii="Century Gothic" w:hAnsi="Century Gothic" w:cs="Times New Roman"/>
          <w:bCs/>
          <w:sz w:val="24"/>
          <w:szCs w:val="24"/>
        </w:rPr>
        <w:t>perumusan kebijakan, petunjuk teknis serta rencana strategis sesuai lingkup bidang tugasnya;</w:t>
      </w:r>
    </w:p>
    <w:p w:rsidR="00354569" w:rsidRPr="001B5ABE" w:rsidRDefault="00354569" w:rsidP="00EA0E82">
      <w:pPr>
        <w:numPr>
          <w:ilvl w:val="0"/>
          <w:numId w:val="21"/>
        </w:numPr>
        <w:autoSpaceDE w:val="0"/>
        <w:autoSpaceDN w:val="0"/>
        <w:adjustRightInd w:val="0"/>
        <w:spacing w:after="0" w:line="360" w:lineRule="auto"/>
        <w:ind w:left="1134" w:hanging="426"/>
        <w:jc w:val="both"/>
        <w:rPr>
          <w:rFonts w:ascii="Century Gothic" w:hAnsi="Century Gothic" w:cs="Times New Roman"/>
          <w:bCs/>
          <w:sz w:val="24"/>
          <w:szCs w:val="24"/>
        </w:rPr>
      </w:pPr>
      <w:r w:rsidRPr="001B5ABE">
        <w:rPr>
          <w:rFonts w:ascii="Century Gothic" w:hAnsi="Century Gothic" w:cs="Times New Roman"/>
          <w:bCs/>
          <w:sz w:val="24"/>
          <w:szCs w:val="24"/>
        </w:rPr>
        <w:t>pelaksanaan</w:t>
      </w:r>
      <w:r w:rsidRPr="001B5ABE">
        <w:rPr>
          <w:rFonts w:ascii="Century Gothic" w:hAnsi="Century Gothic" w:cs="Times New Roman"/>
          <w:bCs/>
          <w:sz w:val="24"/>
          <w:szCs w:val="24"/>
          <w:lang w:val="en-US"/>
        </w:rPr>
        <w:t xml:space="preserve"> </w:t>
      </w:r>
      <w:r w:rsidRPr="001B5ABE">
        <w:rPr>
          <w:rFonts w:ascii="Century Gothic" w:hAnsi="Century Gothic" w:cs="Times New Roman"/>
          <w:bCs/>
          <w:sz w:val="24"/>
          <w:szCs w:val="24"/>
        </w:rPr>
        <w:t>verifikasi dokumen peraturan perusahaan dan perjanjian kerja bersama dengan ruang lingkup operasi daerah kota</w:t>
      </w:r>
      <w:r w:rsidRPr="001B5ABE">
        <w:rPr>
          <w:rFonts w:ascii="Century Gothic" w:hAnsi="Century Gothic" w:cs="Times New Roman"/>
          <w:bCs/>
          <w:sz w:val="24"/>
          <w:szCs w:val="24"/>
          <w:lang w:val="en-US"/>
        </w:rPr>
        <w:t>;</w:t>
      </w:r>
    </w:p>
    <w:p w:rsidR="00354569" w:rsidRPr="001B5ABE" w:rsidRDefault="00354569" w:rsidP="00EA0E82">
      <w:pPr>
        <w:numPr>
          <w:ilvl w:val="0"/>
          <w:numId w:val="21"/>
        </w:numPr>
        <w:autoSpaceDE w:val="0"/>
        <w:autoSpaceDN w:val="0"/>
        <w:adjustRightInd w:val="0"/>
        <w:spacing w:after="0" w:line="360" w:lineRule="auto"/>
        <w:ind w:left="1134" w:hanging="426"/>
        <w:jc w:val="both"/>
        <w:rPr>
          <w:rFonts w:ascii="Century Gothic" w:hAnsi="Century Gothic" w:cs="Times New Roman"/>
          <w:bCs/>
          <w:sz w:val="24"/>
          <w:szCs w:val="24"/>
        </w:rPr>
      </w:pPr>
      <w:r w:rsidRPr="001B5ABE">
        <w:rPr>
          <w:rFonts w:ascii="Century Gothic" w:hAnsi="Century Gothic" w:cs="Times New Roman"/>
          <w:bCs/>
          <w:sz w:val="24"/>
          <w:szCs w:val="24"/>
        </w:rPr>
        <w:t>melaksanakan pemberian pelayanan pendaftaran perjanjian kerja bersama daerah kota</w:t>
      </w:r>
      <w:r w:rsidRPr="001B5ABE">
        <w:rPr>
          <w:rFonts w:ascii="Century Gothic" w:hAnsi="Century Gothic" w:cs="Times New Roman"/>
          <w:bCs/>
          <w:sz w:val="24"/>
          <w:szCs w:val="24"/>
          <w:lang w:val="en-US"/>
        </w:rPr>
        <w:t>;</w:t>
      </w:r>
    </w:p>
    <w:p w:rsidR="00354569" w:rsidRPr="001B5ABE" w:rsidRDefault="00354569" w:rsidP="00EA0E82">
      <w:pPr>
        <w:numPr>
          <w:ilvl w:val="0"/>
          <w:numId w:val="21"/>
        </w:numPr>
        <w:autoSpaceDE w:val="0"/>
        <w:autoSpaceDN w:val="0"/>
        <w:adjustRightInd w:val="0"/>
        <w:spacing w:after="0" w:line="360" w:lineRule="auto"/>
        <w:ind w:left="1134" w:hanging="426"/>
        <w:jc w:val="both"/>
        <w:rPr>
          <w:rFonts w:ascii="Century Gothic" w:hAnsi="Century Gothic" w:cs="Times New Roman"/>
          <w:bCs/>
          <w:sz w:val="24"/>
          <w:szCs w:val="24"/>
        </w:rPr>
      </w:pPr>
      <w:r w:rsidRPr="001B5ABE">
        <w:rPr>
          <w:rFonts w:ascii="Century Gothic" w:hAnsi="Century Gothic" w:cs="Times New Roman"/>
          <w:bCs/>
          <w:sz w:val="24"/>
          <w:szCs w:val="24"/>
        </w:rPr>
        <w:t>pengoordinasian proses pengesahan dokumen peraturan perusahaan dengan ruang lingkup operasi daerah kota</w:t>
      </w:r>
      <w:r w:rsidRPr="001B5ABE">
        <w:rPr>
          <w:rFonts w:ascii="Century Gothic" w:hAnsi="Century Gothic" w:cs="Times New Roman"/>
          <w:bCs/>
          <w:sz w:val="24"/>
          <w:szCs w:val="24"/>
          <w:lang w:val="en-US"/>
        </w:rPr>
        <w:t>;</w:t>
      </w:r>
    </w:p>
    <w:p w:rsidR="00354569" w:rsidRPr="001B5ABE" w:rsidRDefault="00354569" w:rsidP="00EA0E82">
      <w:pPr>
        <w:numPr>
          <w:ilvl w:val="0"/>
          <w:numId w:val="21"/>
        </w:numPr>
        <w:autoSpaceDE w:val="0"/>
        <w:autoSpaceDN w:val="0"/>
        <w:adjustRightInd w:val="0"/>
        <w:spacing w:after="0" w:line="360" w:lineRule="auto"/>
        <w:ind w:left="1134" w:hanging="426"/>
        <w:jc w:val="both"/>
        <w:rPr>
          <w:rFonts w:ascii="Century Gothic" w:hAnsi="Century Gothic" w:cs="Times New Roman"/>
          <w:bCs/>
          <w:sz w:val="24"/>
          <w:szCs w:val="24"/>
        </w:rPr>
      </w:pPr>
      <w:r w:rsidRPr="001B5ABE">
        <w:rPr>
          <w:rFonts w:ascii="Century Gothic" w:hAnsi="Century Gothic" w:cs="Times New Roman"/>
          <w:bCs/>
          <w:sz w:val="24"/>
          <w:szCs w:val="24"/>
        </w:rPr>
        <w:t>pelaksanaan deteksi dini terhadap potensi perselisihan di perusahaan</w:t>
      </w:r>
      <w:r w:rsidRPr="001B5ABE">
        <w:rPr>
          <w:rFonts w:ascii="Century Gothic" w:hAnsi="Century Gothic" w:cs="Times New Roman"/>
          <w:bCs/>
          <w:sz w:val="24"/>
          <w:szCs w:val="24"/>
          <w:lang w:val="en-US"/>
        </w:rPr>
        <w:t>;</w:t>
      </w:r>
    </w:p>
    <w:p w:rsidR="0001505C" w:rsidRPr="001B5ABE" w:rsidRDefault="00354569" w:rsidP="00EA0E82">
      <w:pPr>
        <w:numPr>
          <w:ilvl w:val="0"/>
          <w:numId w:val="21"/>
        </w:numPr>
        <w:autoSpaceDE w:val="0"/>
        <w:autoSpaceDN w:val="0"/>
        <w:adjustRightInd w:val="0"/>
        <w:spacing w:after="0" w:line="360" w:lineRule="auto"/>
        <w:ind w:left="1134" w:hanging="426"/>
        <w:jc w:val="both"/>
        <w:rPr>
          <w:rFonts w:ascii="Century Gothic" w:hAnsi="Century Gothic" w:cs="Times New Roman"/>
          <w:bCs/>
          <w:sz w:val="24"/>
          <w:szCs w:val="24"/>
        </w:rPr>
      </w:pPr>
      <w:r w:rsidRPr="001B5ABE">
        <w:rPr>
          <w:rFonts w:ascii="Century Gothic" w:hAnsi="Century Gothic" w:cs="Times New Roman"/>
          <w:bCs/>
          <w:sz w:val="24"/>
          <w:szCs w:val="24"/>
        </w:rPr>
        <w:t>pelaksanaan fasilitasi pembentukan dan pemberdayaan lembaga kerjasama bipartit di perusahaan;</w:t>
      </w:r>
    </w:p>
    <w:p w:rsidR="00354569" w:rsidRPr="001B5ABE" w:rsidRDefault="00354569" w:rsidP="00EA0E82">
      <w:pPr>
        <w:numPr>
          <w:ilvl w:val="0"/>
          <w:numId w:val="21"/>
        </w:numPr>
        <w:autoSpaceDE w:val="0"/>
        <w:autoSpaceDN w:val="0"/>
        <w:adjustRightInd w:val="0"/>
        <w:spacing w:after="0" w:line="360" w:lineRule="auto"/>
        <w:ind w:left="1134" w:hanging="426"/>
        <w:jc w:val="both"/>
        <w:rPr>
          <w:rFonts w:ascii="Century Gothic" w:hAnsi="Century Gothic" w:cs="Times New Roman"/>
          <w:bCs/>
          <w:sz w:val="24"/>
          <w:szCs w:val="24"/>
        </w:rPr>
      </w:pPr>
      <w:r w:rsidRPr="001B5ABE">
        <w:rPr>
          <w:rFonts w:ascii="Century Gothic" w:hAnsi="Century Gothic" w:cs="Times New Roman"/>
          <w:bCs/>
          <w:sz w:val="24"/>
          <w:szCs w:val="24"/>
        </w:rPr>
        <w:t>pelaksanaan mediasi terhadap potensi dan mediasi perselisihan di perusahaan, mogok kerja dan penutupan perusahaan</w:t>
      </w:r>
      <w:r w:rsidRPr="001B5ABE">
        <w:rPr>
          <w:rFonts w:ascii="Century Gothic" w:hAnsi="Century Gothic" w:cs="Times New Roman"/>
          <w:bCs/>
          <w:sz w:val="24"/>
          <w:szCs w:val="24"/>
          <w:lang w:val="en-US"/>
        </w:rPr>
        <w:t>;</w:t>
      </w:r>
    </w:p>
    <w:p w:rsidR="00354569" w:rsidRPr="001B5ABE" w:rsidRDefault="00354569" w:rsidP="00EA0E82">
      <w:pPr>
        <w:numPr>
          <w:ilvl w:val="0"/>
          <w:numId w:val="21"/>
        </w:numPr>
        <w:autoSpaceDE w:val="0"/>
        <w:autoSpaceDN w:val="0"/>
        <w:adjustRightInd w:val="0"/>
        <w:spacing w:after="0" w:line="360" w:lineRule="auto"/>
        <w:ind w:left="1134" w:hanging="426"/>
        <w:jc w:val="both"/>
        <w:rPr>
          <w:rFonts w:ascii="Century Gothic" w:hAnsi="Century Gothic" w:cs="Times New Roman"/>
          <w:bCs/>
          <w:sz w:val="24"/>
          <w:szCs w:val="24"/>
        </w:rPr>
      </w:pPr>
      <w:r w:rsidRPr="001B5ABE">
        <w:rPr>
          <w:rFonts w:ascii="Century Gothic" w:hAnsi="Century Gothic" w:cs="Times New Roman"/>
          <w:bCs/>
          <w:sz w:val="24"/>
          <w:szCs w:val="24"/>
        </w:rPr>
        <w:t>pelaksanaan monitoring dan evaluasi kegiatan dalam lingkup tugasnya;</w:t>
      </w:r>
    </w:p>
    <w:p w:rsidR="00354569" w:rsidRPr="001B5ABE" w:rsidRDefault="00354569" w:rsidP="00EA0E82">
      <w:pPr>
        <w:numPr>
          <w:ilvl w:val="0"/>
          <w:numId w:val="21"/>
        </w:numPr>
        <w:autoSpaceDE w:val="0"/>
        <w:autoSpaceDN w:val="0"/>
        <w:adjustRightInd w:val="0"/>
        <w:spacing w:after="0" w:line="360" w:lineRule="auto"/>
        <w:ind w:left="1134" w:hanging="426"/>
        <w:jc w:val="both"/>
        <w:rPr>
          <w:rFonts w:ascii="Century Gothic" w:hAnsi="Century Gothic" w:cs="Times New Roman"/>
          <w:bCs/>
          <w:sz w:val="24"/>
          <w:szCs w:val="24"/>
        </w:rPr>
      </w:pPr>
      <w:r w:rsidRPr="001B5ABE">
        <w:rPr>
          <w:rFonts w:ascii="Century Gothic" w:hAnsi="Century Gothic" w:cs="Times New Roman"/>
          <w:bCs/>
          <w:spacing w:val="4"/>
          <w:sz w:val="24"/>
          <w:szCs w:val="24"/>
        </w:rPr>
        <w:t>pelaksanaan tugas kedinasan lainnya sesuai perintah Kepala Dinas</w:t>
      </w:r>
      <w:r w:rsidRPr="001B5ABE">
        <w:rPr>
          <w:rFonts w:ascii="Century Gothic" w:hAnsi="Century Gothic" w:cs="Times New Roman"/>
          <w:bCs/>
          <w:sz w:val="24"/>
          <w:szCs w:val="24"/>
        </w:rPr>
        <w:t>;</w:t>
      </w:r>
    </w:p>
    <w:p w:rsidR="00354569" w:rsidRPr="00C81657" w:rsidRDefault="00354569" w:rsidP="00EA0E82">
      <w:pPr>
        <w:numPr>
          <w:ilvl w:val="0"/>
          <w:numId w:val="21"/>
        </w:numPr>
        <w:autoSpaceDE w:val="0"/>
        <w:autoSpaceDN w:val="0"/>
        <w:adjustRightInd w:val="0"/>
        <w:spacing w:after="0" w:line="360" w:lineRule="auto"/>
        <w:ind w:left="1134" w:hanging="426"/>
        <w:jc w:val="both"/>
        <w:rPr>
          <w:rFonts w:ascii="Century Gothic" w:hAnsi="Century Gothic" w:cs="Times New Roman"/>
          <w:bCs/>
          <w:sz w:val="23"/>
          <w:szCs w:val="23"/>
        </w:rPr>
      </w:pPr>
      <w:proofErr w:type="gramStart"/>
      <w:r w:rsidRPr="001B5ABE">
        <w:rPr>
          <w:rFonts w:ascii="Century Gothic" w:hAnsi="Century Gothic" w:cs="Times New Roman"/>
          <w:bCs/>
          <w:sz w:val="24"/>
          <w:szCs w:val="24"/>
        </w:rPr>
        <w:t>penyiapan</w:t>
      </w:r>
      <w:proofErr w:type="gramEnd"/>
      <w:r w:rsidRPr="001B5ABE">
        <w:rPr>
          <w:rFonts w:ascii="Century Gothic" w:hAnsi="Century Gothic" w:cs="Times New Roman"/>
          <w:bCs/>
          <w:sz w:val="24"/>
          <w:szCs w:val="24"/>
        </w:rPr>
        <w:t xml:space="preserve"> bahan laporan pelaksanaan tugas kepada Kepala Dinas.</w:t>
      </w:r>
    </w:p>
    <w:p w:rsidR="00382835" w:rsidRPr="00C81657" w:rsidRDefault="00382835" w:rsidP="00C81657">
      <w:pPr>
        <w:spacing w:after="0" w:line="360" w:lineRule="auto"/>
        <w:ind w:left="709" w:hanging="709"/>
        <w:jc w:val="both"/>
        <w:rPr>
          <w:rFonts w:ascii="Century Gothic" w:hAnsi="Century Gothic" w:cs="Times New Roman"/>
          <w:b/>
          <w:sz w:val="24"/>
          <w:szCs w:val="24"/>
        </w:rPr>
      </w:pPr>
      <w:r w:rsidRPr="00C81657">
        <w:rPr>
          <w:rFonts w:ascii="Century Gothic" w:hAnsi="Century Gothic" w:cs="Times New Roman"/>
          <w:b/>
          <w:sz w:val="24"/>
          <w:szCs w:val="24"/>
        </w:rPr>
        <w:t>2.2</w:t>
      </w:r>
      <w:r w:rsidR="00216E54" w:rsidRPr="00C81657">
        <w:rPr>
          <w:rFonts w:ascii="Century Gothic" w:hAnsi="Century Gothic" w:cs="Times New Roman"/>
          <w:b/>
          <w:sz w:val="24"/>
          <w:szCs w:val="24"/>
        </w:rPr>
        <w:t>.</w:t>
      </w:r>
      <w:r w:rsidRPr="00C81657">
        <w:rPr>
          <w:rFonts w:ascii="Century Gothic" w:hAnsi="Century Gothic" w:cs="Times New Roman"/>
          <w:b/>
          <w:sz w:val="24"/>
          <w:szCs w:val="24"/>
        </w:rPr>
        <w:tab/>
        <w:t>Sumber Daya Dinas Tenaga Kerja Kota Bekasi</w:t>
      </w:r>
    </w:p>
    <w:p w:rsidR="003479BA" w:rsidRPr="003479BA" w:rsidRDefault="000F396D" w:rsidP="00C81657">
      <w:pPr>
        <w:pStyle w:val="ListParagraph"/>
        <w:spacing w:after="0" w:line="360" w:lineRule="auto"/>
        <w:ind w:left="0" w:firstLine="709"/>
        <w:contextualSpacing w:val="0"/>
        <w:jc w:val="both"/>
        <w:rPr>
          <w:rFonts w:ascii="Century Gothic" w:hAnsi="Century Gothic" w:cs="Times New Roman"/>
          <w:sz w:val="23"/>
          <w:szCs w:val="23"/>
          <w:u w:val="single"/>
        </w:rPr>
      </w:pPr>
      <w:r w:rsidRPr="001B5ABE">
        <w:rPr>
          <w:rFonts w:ascii="Century Gothic" w:hAnsi="Century Gothic" w:cs="Times New Roman"/>
          <w:sz w:val="24"/>
          <w:szCs w:val="24"/>
        </w:rPr>
        <w:t xml:space="preserve">Jumlah pegawai Dinas Tenaga Kerja Kota Bekasi yang ada sampai dengan akhir Maret 2019 sebanyak 90 orang dengan rincian jumlah pegawai </w:t>
      </w:r>
      <w:r w:rsidRPr="001B5ABE">
        <w:rPr>
          <w:rFonts w:ascii="Century Gothic" w:hAnsi="Century Gothic" w:cs="Times New Roman"/>
          <w:sz w:val="24"/>
          <w:szCs w:val="24"/>
        </w:rPr>
        <w:lastRenderedPageBreak/>
        <w:t>wanita PNS dan TKK sebanyak 44 orang dan jumlah pegawai laki-laki sebanyak 46 orang. Secara rinci disajikan dalam tabel berikut ini</w:t>
      </w:r>
      <w:r w:rsidRPr="00B26F74">
        <w:rPr>
          <w:rFonts w:ascii="Century Gothic" w:hAnsi="Century Gothic" w:cs="Times New Roman"/>
          <w:sz w:val="23"/>
          <w:szCs w:val="23"/>
        </w:rPr>
        <w:t>:</w:t>
      </w:r>
    </w:p>
    <w:p w:rsidR="00184F57" w:rsidRPr="001B5ABE" w:rsidRDefault="00184F57" w:rsidP="00895FC8">
      <w:pPr>
        <w:spacing w:after="0" w:line="240" w:lineRule="auto"/>
        <w:jc w:val="center"/>
        <w:rPr>
          <w:rFonts w:ascii="Century Gothic" w:hAnsi="Century Gothic" w:cs="Arial"/>
          <w:b/>
          <w:bCs/>
          <w:sz w:val="24"/>
          <w:szCs w:val="24"/>
        </w:rPr>
      </w:pPr>
      <w:r w:rsidRPr="001B5ABE">
        <w:rPr>
          <w:rFonts w:ascii="Century Gothic" w:hAnsi="Century Gothic" w:cs="Arial"/>
          <w:b/>
          <w:bCs/>
          <w:sz w:val="24"/>
          <w:szCs w:val="24"/>
        </w:rPr>
        <w:t>Tabel 2.</w:t>
      </w:r>
      <w:r w:rsidR="002A61EE">
        <w:rPr>
          <w:rFonts w:ascii="Century Gothic" w:hAnsi="Century Gothic" w:cs="Arial"/>
          <w:b/>
          <w:bCs/>
          <w:sz w:val="24"/>
          <w:szCs w:val="24"/>
        </w:rPr>
        <w:t>2</w:t>
      </w:r>
      <w:bookmarkStart w:id="1" w:name="_GoBack"/>
      <w:bookmarkEnd w:id="1"/>
    </w:p>
    <w:p w:rsidR="00184F57" w:rsidRPr="001B5ABE" w:rsidRDefault="00184F57" w:rsidP="00895FC8">
      <w:pPr>
        <w:tabs>
          <w:tab w:val="left" w:pos="4962"/>
        </w:tabs>
        <w:spacing w:before="120" w:after="0" w:line="240" w:lineRule="auto"/>
        <w:contextualSpacing/>
        <w:jc w:val="center"/>
        <w:rPr>
          <w:rFonts w:ascii="Century Gothic" w:hAnsi="Century Gothic" w:cs="Times New Roman"/>
          <w:b/>
          <w:bCs/>
          <w:sz w:val="24"/>
          <w:szCs w:val="24"/>
          <w:lang w:val="en-US"/>
        </w:rPr>
      </w:pPr>
      <w:r w:rsidRPr="001B5ABE">
        <w:rPr>
          <w:rFonts w:ascii="Century Gothic" w:hAnsi="Century Gothic" w:cs="Times New Roman"/>
          <w:b/>
          <w:bCs/>
          <w:sz w:val="24"/>
          <w:szCs w:val="24"/>
          <w:lang w:val="en-US"/>
        </w:rPr>
        <w:t>Tabel SDM Dinas Tenaga Kerja Kota Bekasi</w:t>
      </w:r>
    </w:p>
    <w:p w:rsidR="00184F57" w:rsidRPr="001B5ABE" w:rsidRDefault="00184F57" w:rsidP="0000329A">
      <w:pPr>
        <w:tabs>
          <w:tab w:val="left" w:pos="4962"/>
        </w:tabs>
        <w:spacing w:after="0" w:line="360" w:lineRule="auto"/>
        <w:contextualSpacing/>
        <w:jc w:val="center"/>
        <w:rPr>
          <w:rFonts w:ascii="Century Gothic" w:hAnsi="Century Gothic" w:cs="Times New Roman"/>
          <w:b/>
          <w:bCs/>
          <w:sz w:val="24"/>
          <w:szCs w:val="24"/>
          <w:lang w:val="en-US"/>
        </w:rPr>
      </w:pPr>
      <w:r w:rsidRPr="001B5ABE">
        <w:rPr>
          <w:rFonts w:ascii="Century Gothic" w:hAnsi="Century Gothic" w:cs="Times New Roman"/>
          <w:b/>
          <w:bCs/>
          <w:sz w:val="24"/>
          <w:szCs w:val="24"/>
          <w:lang w:val="en-US"/>
        </w:rPr>
        <w:t>Berdasarkan Jenis Kelamin</w:t>
      </w:r>
    </w:p>
    <w:tbl>
      <w:tblPr>
        <w:tblStyle w:val="TableGrid"/>
        <w:tblW w:w="9493" w:type="dxa"/>
        <w:tblLook w:val="04A0" w:firstRow="1" w:lastRow="0" w:firstColumn="1" w:lastColumn="0" w:noHBand="0" w:noVBand="1"/>
      </w:tblPr>
      <w:tblGrid>
        <w:gridCol w:w="709"/>
        <w:gridCol w:w="3431"/>
        <w:gridCol w:w="2268"/>
        <w:gridCol w:w="3085"/>
      </w:tblGrid>
      <w:tr w:rsidR="00184F57" w:rsidRPr="00B26F74" w:rsidTr="00C81657">
        <w:tc>
          <w:tcPr>
            <w:tcW w:w="709" w:type="dxa"/>
            <w:shd w:val="clear" w:color="auto" w:fill="538135" w:themeFill="accent6" w:themeFillShade="BF"/>
            <w:vAlign w:val="center"/>
          </w:tcPr>
          <w:p w:rsidR="00184F57" w:rsidRPr="00B26F74" w:rsidRDefault="00184F57" w:rsidP="00C81657">
            <w:pPr>
              <w:pStyle w:val="ListParagraph"/>
              <w:spacing w:line="360" w:lineRule="auto"/>
              <w:ind w:left="-108"/>
              <w:contextualSpacing w:val="0"/>
              <w:jc w:val="center"/>
              <w:rPr>
                <w:rFonts w:ascii="Century Gothic" w:hAnsi="Century Gothic" w:cs="Times New Roman"/>
                <w:b/>
                <w:sz w:val="23"/>
                <w:szCs w:val="23"/>
              </w:rPr>
            </w:pPr>
            <w:r w:rsidRPr="00B26F74">
              <w:rPr>
                <w:rFonts w:ascii="Century Gothic" w:hAnsi="Century Gothic" w:cs="Times New Roman"/>
                <w:b/>
                <w:sz w:val="23"/>
                <w:szCs w:val="23"/>
              </w:rPr>
              <w:t>No</w:t>
            </w:r>
          </w:p>
        </w:tc>
        <w:tc>
          <w:tcPr>
            <w:tcW w:w="3431" w:type="dxa"/>
            <w:shd w:val="clear" w:color="auto" w:fill="538135" w:themeFill="accent6" w:themeFillShade="BF"/>
            <w:vAlign w:val="center"/>
          </w:tcPr>
          <w:p w:rsidR="00184F57" w:rsidRPr="00895FC8" w:rsidRDefault="00184F57" w:rsidP="00C81657">
            <w:pPr>
              <w:pStyle w:val="ListParagraph"/>
              <w:spacing w:line="360" w:lineRule="auto"/>
              <w:ind w:left="-108"/>
              <w:contextualSpacing w:val="0"/>
              <w:jc w:val="center"/>
              <w:rPr>
                <w:rFonts w:ascii="Century Gothic" w:hAnsi="Century Gothic" w:cs="Times New Roman"/>
                <w:b/>
                <w:sz w:val="20"/>
                <w:szCs w:val="20"/>
              </w:rPr>
            </w:pPr>
            <w:r w:rsidRPr="00895FC8">
              <w:rPr>
                <w:rFonts w:ascii="Century Gothic" w:hAnsi="Century Gothic" w:cs="Times New Roman"/>
                <w:b/>
                <w:sz w:val="20"/>
                <w:szCs w:val="20"/>
              </w:rPr>
              <w:t>Keterangan</w:t>
            </w:r>
          </w:p>
        </w:tc>
        <w:tc>
          <w:tcPr>
            <w:tcW w:w="2268" w:type="dxa"/>
            <w:shd w:val="clear" w:color="auto" w:fill="538135" w:themeFill="accent6" w:themeFillShade="BF"/>
            <w:vAlign w:val="center"/>
          </w:tcPr>
          <w:p w:rsidR="00184F57" w:rsidRPr="00895FC8" w:rsidRDefault="00184F57" w:rsidP="00C81657">
            <w:pPr>
              <w:pStyle w:val="ListParagraph"/>
              <w:spacing w:line="360" w:lineRule="auto"/>
              <w:ind w:left="-108"/>
              <w:contextualSpacing w:val="0"/>
              <w:jc w:val="center"/>
              <w:rPr>
                <w:rFonts w:ascii="Century Gothic" w:hAnsi="Century Gothic" w:cs="Times New Roman"/>
                <w:b/>
                <w:sz w:val="20"/>
                <w:szCs w:val="20"/>
              </w:rPr>
            </w:pPr>
            <w:r w:rsidRPr="00895FC8">
              <w:rPr>
                <w:rFonts w:ascii="Century Gothic" w:hAnsi="Century Gothic" w:cs="Times New Roman"/>
                <w:b/>
                <w:sz w:val="20"/>
                <w:szCs w:val="20"/>
              </w:rPr>
              <w:t>Perempuan</w:t>
            </w:r>
          </w:p>
        </w:tc>
        <w:tc>
          <w:tcPr>
            <w:tcW w:w="3085" w:type="dxa"/>
            <w:shd w:val="clear" w:color="auto" w:fill="538135" w:themeFill="accent6" w:themeFillShade="BF"/>
            <w:vAlign w:val="center"/>
          </w:tcPr>
          <w:p w:rsidR="00184F57" w:rsidRPr="00895FC8" w:rsidRDefault="00184F57" w:rsidP="00C81657">
            <w:pPr>
              <w:pStyle w:val="ListParagraph"/>
              <w:spacing w:line="360" w:lineRule="auto"/>
              <w:ind w:left="-108"/>
              <w:contextualSpacing w:val="0"/>
              <w:jc w:val="center"/>
              <w:rPr>
                <w:rFonts w:ascii="Century Gothic" w:hAnsi="Century Gothic" w:cs="Times New Roman"/>
                <w:b/>
                <w:sz w:val="20"/>
                <w:szCs w:val="20"/>
              </w:rPr>
            </w:pPr>
            <w:r w:rsidRPr="00895FC8">
              <w:rPr>
                <w:rFonts w:ascii="Century Gothic" w:hAnsi="Century Gothic" w:cs="Times New Roman"/>
                <w:b/>
                <w:sz w:val="20"/>
                <w:szCs w:val="20"/>
              </w:rPr>
              <w:t>Laki-laki</w:t>
            </w:r>
          </w:p>
        </w:tc>
      </w:tr>
      <w:tr w:rsidR="00184F57" w:rsidRPr="001B5ABE" w:rsidTr="001B5ABE">
        <w:tc>
          <w:tcPr>
            <w:tcW w:w="709" w:type="dxa"/>
          </w:tcPr>
          <w:p w:rsidR="00184F57" w:rsidRPr="001B5ABE" w:rsidRDefault="00184F57" w:rsidP="00690F3E">
            <w:pPr>
              <w:pStyle w:val="ListParagraph"/>
              <w:spacing w:line="360" w:lineRule="auto"/>
              <w:ind w:left="-108"/>
              <w:contextualSpacing w:val="0"/>
              <w:jc w:val="center"/>
              <w:rPr>
                <w:rFonts w:ascii="Century Gothic" w:hAnsi="Century Gothic" w:cs="Times New Roman"/>
                <w:sz w:val="24"/>
                <w:szCs w:val="24"/>
              </w:rPr>
            </w:pPr>
            <w:r w:rsidRPr="001B5ABE">
              <w:rPr>
                <w:rFonts w:ascii="Century Gothic" w:hAnsi="Century Gothic" w:cs="Times New Roman"/>
                <w:sz w:val="24"/>
                <w:szCs w:val="24"/>
              </w:rPr>
              <w:t>1.</w:t>
            </w:r>
          </w:p>
        </w:tc>
        <w:tc>
          <w:tcPr>
            <w:tcW w:w="3431" w:type="dxa"/>
          </w:tcPr>
          <w:p w:rsidR="00184F57" w:rsidRPr="001B5ABE" w:rsidRDefault="00184F57" w:rsidP="00690F3E">
            <w:pPr>
              <w:pStyle w:val="ListParagraph"/>
              <w:spacing w:line="360" w:lineRule="auto"/>
              <w:ind w:left="-108"/>
              <w:contextualSpacing w:val="0"/>
              <w:jc w:val="center"/>
              <w:rPr>
                <w:rFonts w:ascii="Century Gothic" w:hAnsi="Century Gothic" w:cs="Times New Roman"/>
                <w:sz w:val="24"/>
                <w:szCs w:val="24"/>
              </w:rPr>
            </w:pPr>
            <w:r w:rsidRPr="001B5ABE">
              <w:rPr>
                <w:rFonts w:ascii="Century Gothic" w:hAnsi="Century Gothic" w:cs="Times New Roman"/>
                <w:sz w:val="24"/>
                <w:szCs w:val="24"/>
              </w:rPr>
              <w:t>PNS</w:t>
            </w:r>
          </w:p>
        </w:tc>
        <w:tc>
          <w:tcPr>
            <w:tcW w:w="2268" w:type="dxa"/>
          </w:tcPr>
          <w:p w:rsidR="00184F57" w:rsidRPr="001B5ABE" w:rsidRDefault="00A509B5" w:rsidP="00690F3E">
            <w:pPr>
              <w:pStyle w:val="ListParagraph"/>
              <w:spacing w:line="360" w:lineRule="auto"/>
              <w:ind w:left="-108"/>
              <w:contextualSpacing w:val="0"/>
              <w:jc w:val="center"/>
              <w:rPr>
                <w:rFonts w:ascii="Century Gothic" w:hAnsi="Century Gothic" w:cs="Times New Roman"/>
                <w:sz w:val="24"/>
                <w:szCs w:val="24"/>
              </w:rPr>
            </w:pPr>
            <w:r w:rsidRPr="001B5ABE">
              <w:rPr>
                <w:rFonts w:ascii="Century Gothic" w:hAnsi="Century Gothic" w:cs="Times New Roman"/>
                <w:sz w:val="24"/>
                <w:szCs w:val="24"/>
              </w:rPr>
              <w:t>66</w:t>
            </w:r>
          </w:p>
        </w:tc>
        <w:tc>
          <w:tcPr>
            <w:tcW w:w="3085" w:type="dxa"/>
          </w:tcPr>
          <w:p w:rsidR="00184F57" w:rsidRPr="001B5ABE" w:rsidRDefault="00A509B5" w:rsidP="00690F3E">
            <w:pPr>
              <w:pStyle w:val="ListParagraph"/>
              <w:spacing w:line="360" w:lineRule="auto"/>
              <w:ind w:left="-108"/>
              <w:contextualSpacing w:val="0"/>
              <w:jc w:val="center"/>
              <w:rPr>
                <w:rFonts w:ascii="Century Gothic" w:hAnsi="Century Gothic" w:cs="Times New Roman"/>
                <w:sz w:val="24"/>
                <w:szCs w:val="24"/>
              </w:rPr>
            </w:pPr>
            <w:r w:rsidRPr="001B5ABE">
              <w:rPr>
                <w:rFonts w:ascii="Century Gothic" w:hAnsi="Century Gothic" w:cs="Times New Roman"/>
                <w:sz w:val="24"/>
                <w:szCs w:val="24"/>
              </w:rPr>
              <w:t>33</w:t>
            </w:r>
          </w:p>
        </w:tc>
      </w:tr>
      <w:tr w:rsidR="00184F57" w:rsidRPr="001B5ABE" w:rsidTr="001B5ABE">
        <w:trPr>
          <w:trHeight w:val="201"/>
        </w:trPr>
        <w:tc>
          <w:tcPr>
            <w:tcW w:w="709" w:type="dxa"/>
          </w:tcPr>
          <w:p w:rsidR="00184F57" w:rsidRPr="001B5ABE" w:rsidRDefault="00184F57" w:rsidP="00690F3E">
            <w:pPr>
              <w:pStyle w:val="ListParagraph"/>
              <w:spacing w:line="360" w:lineRule="auto"/>
              <w:ind w:left="-108"/>
              <w:contextualSpacing w:val="0"/>
              <w:jc w:val="center"/>
              <w:rPr>
                <w:rFonts w:ascii="Century Gothic" w:hAnsi="Century Gothic" w:cs="Times New Roman"/>
                <w:sz w:val="24"/>
                <w:szCs w:val="24"/>
              </w:rPr>
            </w:pPr>
            <w:r w:rsidRPr="001B5ABE">
              <w:rPr>
                <w:rFonts w:ascii="Century Gothic" w:hAnsi="Century Gothic" w:cs="Times New Roman"/>
                <w:sz w:val="24"/>
                <w:szCs w:val="24"/>
              </w:rPr>
              <w:t>2.</w:t>
            </w:r>
          </w:p>
        </w:tc>
        <w:tc>
          <w:tcPr>
            <w:tcW w:w="3431" w:type="dxa"/>
          </w:tcPr>
          <w:p w:rsidR="00184F57" w:rsidRPr="001B5ABE" w:rsidRDefault="00184F57" w:rsidP="00690F3E">
            <w:pPr>
              <w:pStyle w:val="ListParagraph"/>
              <w:spacing w:line="360" w:lineRule="auto"/>
              <w:ind w:left="-108"/>
              <w:contextualSpacing w:val="0"/>
              <w:jc w:val="center"/>
              <w:rPr>
                <w:rFonts w:ascii="Century Gothic" w:hAnsi="Century Gothic" w:cs="Times New Roman"/>
                <w:sz w:val="24"/>
                <w:szCs w:val="24"/>
                <w:lang w:val="en-US"/>
              </w:rPr>
            </w:pPr>
            <w:r w:rsidRPr="001B5ABE">
              <w:rPr>
                <w:rFonts w:ascii="Century Gothic" w:hAnsi="Century Gothic" w:cs="Times New Roman"/>
                <w:sz w:val="24"/>
                <w:szCs w:val="24"/>
                <w:lang w:val="en-US"/>
              </w:rPr>
              <w:t>TKK</w:t>
            </w:r>
          </w:p>
        </w:tc>
        <w:tc>
          <w:tcPr>
            <w:tcW w:w="2268" w:type="dxa"/>
          </w:tcPr>
          <w:p w:rsidR="00184F57" w:rsidRPr="001B5ABE" w:rsidRDefault="00A509B5" w:rsidP="00690F3E">
            <w:pPr>
              <w:pStyle w:val="ListParagraph"/>
              <w:spacing w:line="360" w:lineRule="auto"/>
              <w:ind w:left="-108"/>
              <w:contextualSpacing w:val="0"/>
              <w:jc w:val="center"/>
              <w:rPr>
                <w:rFonts w:ascii="Century Gothic" w:hAnsi="Century Gothic" w:cs="Times New Roman"/>
                <w:sz w:val="24"/>
                <w:szCs w:val="24"/>
              </w:rPr>
            </w:pPr>
            <w:r w:rsidRPr="001B5ABE">
              <w:rPr>
                <w:rFonts w:ascii="Century Gothic" w:hAnsi="Century Gothic" w:cs="Times New Roman"/>
                <w:sz w:val="24"/>
                <w:szCs w:val="24"/>
              </w:rPr>
              <w:t>33</w:t>
            </w:r>
          </w:p>
        </w:tc>
        <w:tc>
          <w:tcPr>
            <w:tcW w:w="3085" w:type="dxa"/>
          </w:tcPr>
          <w:p w:rsidR="00184F57" w:rsidRPr="001B5ABE" w:rsidRDefault="00A509B5" w:rsidP="00690F3E">
            <w:pPr>
              <w:pStyle w:val="ListParagraph"/>
              <w:spacing w:line="360" w:lineRule="auto"/>
              <w:ind w:left="-108"/>
              <w:contextualSpacing w:val="0"/>
              <w:jc w:val="center"/>
              <w:rPr>
                <w:rFonts w:ascii="Century Gothic" w:hAnsi="Century Gothic" w:cs="Times New Roman"/>
                <w:sz w:val="24"/>
                <w:szCs w:val="24"/>
              </w:rPr>
            </w:pPr>
            <w:r w:rsidRPr="001B5ABE">
              <w:rPr>
                <w:rFonts w:ascii="Century Gothic" w:hAnsi="Century Gothic" w:cs="Times New Roman"/>
                <w:sz w:val="24"/>
                <w:szCs w:val="24"/>
              </w:rPr>
              <w:t>33</w:t>
            </w:r>
          </w:p>
        </w:tc>
      </w:tr>
      <w:tr w:rsidR="00184F57" w:rsidRPr="001B5ABE" w:rsidTr="001B5ABE">
        <w:trPr>
          <w:trHeight w:val="58"/>
        </w:trPr>
        <w:tc>
          <w:tcPr>
            <w:tcW w:w="4140" w:type="dxa"/>
            <w:gridSpan w:val="2"/>
          </w:tcPr>
          <w:p w:rsidR="00184F57" w:rsidRPr="001B5ABE" w:rsidRDefault="00184F57" w:rsidP="00690F3E">
            <w:pPr>
              <w:pStyle w:val="ListParagraph"/>
              <w:spacing w:line="360" w:lineRule="auto"/>
              <w:ind w:left="-108"/>
              <w:contextualSpacing w:val="0"/>
              <w:jc w:val="center"/>
              <w:rPr>
                <w:rFonts w:ascii="Century Gothic" w:hAnsi="Century Gothic" w:cs="Times New Roman"/>
                <w:sz w:val="24"/>
                <w:szCs w:val="24"/>
                <w:lang w:val="en-US"/>
              </w:rPr>
            </w:pPr>
            <w:r w:rsidRPr="001B5ABE">
              <w:rPr>
                <w:rFonts w:ascii="Century Gothic" w:hAnsi="Century Gothic" w:cs="Times New Roman"/>
                <w:sz w:val="24"/>
                <w:szCs w:val="24"/>
                <w:lang w:val="en-US"/>
              </w:rPr>
              <w:t>Jumlah</w:t>
            </w:r>
          </w:p>
        </w:tc>
        <w:tc>
          <w:tcPr>
            <w:tcW w:w="2268" w:type="dxa"/>
          </w:tcPr>
          <w:p w:rsidR="00184F57" w:rsidRPr="001B5ABE" w:rsidRDefault="00A509B5" w:rsidP="00690F3E">
            <w:pPr>
              <w:pStyle w:val="ListParagraph"/>
              <w:spacing w:line="360" w:lineRule="auto"/>
              <w:ind w:left="-108"/>
              <w:contextualSpacing w:val="0"/>
              <w:jc w:val="center"/>
              <w:rPr>
                <w:rFonts w:ascii="Century Gothic" w:hAnsi="Century Gothic" w:cs="Times New Roman"/>
                <w:sz w:val="24"/>
                <w:szCs w:val="24"/>
              </w:rPr>
            </w:pPr>
            <w:r w:rsidRPr="001B5ABE">
              <w:rPr>
                <w:rFonts w:ascii="Century Gothic" w:hAnsi="Century Gothic" w:cs="Times New Roman"/>
                <w:sz w:val="24"/>
                <w:szCs w:val="24"/>
              </w:rPr>
              <w:t>99</w:t>
            </w:r>
          </w:p>
        </w:tc>
        <w:tc>
          <w:tcPr>
            <w:tcW w:w="3085" w:type="dxa"/>
          </w:tcPr>
          <w:p w:rsidR="00184F57" w:rsidRPr="001B5ABE" w:rsidRDefault="00A509B5" w:rsidP="00690F3E">
            <w:pPr>
              <w:pStyle w:val="ListParagraph"/>
              <w:spacing w:line="360" w:lineRule="auto"/>
              <w:ind w:left="-108"/>
              <w:contextualSpacing w:val="0"/>
              <w:jc w:val="center"/>
              <w:rPr>
                <w:rFonts w:ascii="Century Gothic" w:hAnsi="Century Gothic" w:cs="Times New Roman"/>
                <w:sz w:val="24"/>
                <w:szCs w:val="24"/>
              </w:rPr>
            </w:pPr>
            <w:r w:rsidRPr="001B5ABE">
              <w:rPr>
                <w:rFonts w:ascii="Century Gothic" w:hAnsi="Century Gothic" w:cs="Times New Roman"/>
                <w:sz w:val="24"/>
                <w:szCs w:val="24"/>
              </w:rPr>
              <w:t>66</w:t>
            </w:r>
          </w:p>
        </w:tc>
      </w:tr>
    </w:tbl>
    <w:p w:rsidR="00184F57" w:rsidRPr="00E60EE8" w:rsidRDefault="00184F57" w:rsidP="00E60EE8">
      <w:pPr>
        <w:spacing w:after="0" w:line="276" w:lineRule="auto"/>
        <w:contextualSpacing/>
        <w:jc w:val="both"/>
        <w:rPr>
          <w:rFonts w:ascii="Century Gothic" w:hAnsi="Century Gothic" w:cs="Times New Roman"/>
          <w:i/>
          <w:lang w:val="en-US"/>
        </w:rPr>
      </w:pPr>
      <w:r w:rsidRPr="00E60EE8">
        <w:rPr>
          <w:rFonts w:ascii="Century Gothic" w:hAnsi="Century Gothic" w:cs="Times New Roman"/>
          <w:i/>
          <w:lang w:val="en-US"/>
        </w:rPr>
        <w:t>Sumber: Dinas Tenaga Kerja Kota Bekasi</w:t>
      </w:r>
    </w:p>
    <w:p w:rsidR="00184F57" w:rsidRPr="00B26F74" w:rsidRDefault="00184F57" w:rsidP="00C81657">
      <w:pPr>
        <w:pStyle w:val="ListParagraph"/>
        <w:spacing w:after="0" w:line="360" w:lineRule="auto"/>
        <w:ind w:left="0" w:firstLine="709"/>
        <w:jc w:val="both"/>
        <w:rPr>
          <w:rFonts w:ascii="Century Gothic" w:hAnsi="Century Gothic" w:cs="Times New Roman"/>
          <w:sz w:val="23"/>
          <w:szCs w:val="23"/>
          <w:lang w:val="id-ID"/>
        </w:rPr>
      </w:pPr>
      <w:r w:rsidRPr="00B26F74">
        <w:rPr>
          <w:rFonts w:ascii="Century Gothic" w:hAnsi="Century Gothic" w:cs="Times New Roman"/>
          <w:sz w:val="23"/>
          <w:szCs w:val="23"/>
        </w:rPr>
        <w:t>Susunan kepegawaian Dinas Tenaga Kerja Kota Bekasi posisi Maret 2018 berjumlah 90 orang, PNS 64 orang dan TKK 26 orang</w:t>
      </w:r>
      <w:r w:rsidRPr="00B26F74">
        <w:rPr>
          <w:rFonts w:ascii="Century Gothic" w:hAnsi="Century Gothic" w:cs="Times New Roman"/>
          <w:sz w:val="23"/>
          <w:szCs w:val="23"/>
          <w:lang w:val="id-ID"/>
        </w:rPr>
        <w:t>, sesuai tabel dibawah ini:</w:t>
      </w:r>
    </w:p>
    <w:p w:rsidR="00184F57" w:rsidRPr="001B5ABE" w:rsidRDefault="00184F57" w:rsidP="005C151B">
      <w:pPr>
        <w:pStyle w:val="ListParagraph"/>
        <w:spacing w:after="0" w:line="360" w:lineRule="auto"/>
        <w:ind w:left="0"/>
        <w:jc w:val="center"/>
        <w:rPr>
          <w:rFonts w:ascii="Century Gothic" w:hAnsi="Century Gothic" w:cs="Arial"/>
          <w:b/>
          <w:sz w:val="24"/>
          <w:szCs w:val="24"/>
          <w:lang w:val="en-US"/>
        </w:rPr>
      </w:pPr>
      <w:r w:rsidRPr="001B5ABE">
        <w:rPr>
          <w:rFonts w:ascii="Century Gothic" w:hAnsi="Century Gothic" w:cs="Arial"/>
          <w:b/>
          <w:sz w:val="24"/>
          <w:szCs w:val="24"/>
          <w:lang w:val="en-US"/>
        </w:rPr>
        <w:t>Tabel 2.3</w:t>
      </w:r>
    </w:p>
    <w:p w:rsidR="00184F57" w:rsidRPr="001B5ABE" w:rsidRDefault="00184F57" w:rsidP="005C151B">
      <w:pPr>
        <w:tabs>
          <w:tab w:val="left" w:pos="4962"/>
        </w:tabs>
        <w:spacing w:after="0" w:line="360" w:lineRule="auto"/>
        <w:contextualSpacing/>
        <w:jc w:val="center"/>
        <w:rPr>
          <w:rFonts w:ascii="Century Gothic" w:hAnsi="Century Gothic" w:cs="Times New Roman"/>
          <w:b/>
          <w:sz w:val="24"/>
          <w:szCs w:val="24"/>
          <w:lang w:val="en-US"/>
        </w:rPr>
      </w:pPr>
      <w:r w:rsidRPr="001B5ABE">
        <w:rPr>
          <w:rFonts w:ascii="Century Gothic" w:hAnsi="Century Gothic" w:cs="Times New Roman"/>
          <w:b/>
          <w:sz w:val="24"/>
          <w:szCs w:val="24"/>
          <w:lang w:val="en-US"/>
        </w:rPr>
        <w:t>Tabel SDM Dinas Tenaga Kerja Kota Bekasi</w:t>
      </w:r>
    </w:p>
    <w:p w:rsidR="00184F57" w:rsidRPr="001B5ABE" w:rsidRDefault="00184F57" w:rsidP="005C151B">
      <w:pPr>
        <w:tabs>
          <w:tab w:val="left" w:pos="4962"/>
        </w:tabs>
        <w:spacing w:after="0" w:line="360" w:lineRule="auto"/>
        <w:contextualSpacing/>
        <w:jc w:val="center"/>
        <w:rPr>
          <w:rFonts w:ascii="Century Gothic" w:hAnsi="Century Gothic" w:cs="Times New Roman"/>
          <w:b/>
          <w:sz w:val="24"/>
          <w:szCs w:val="24"/>
          <w:lang w:val="en-US"/>
        </w:rPr>
      </w:pPr>
      <w:r w:rsidRPr="001B5ABE">
        <w:rPr>
          <w:rFonts w:ascii="Century Gothic" w:hAnsi="Century Gothic" w:cs="Times New Roman"/>
          <w:b/>
          <w:sz w:val="24"/>
          <w:szCs w:val="24"/>
          <w:lang w:val="en-US"/>
        </w:rPr>
        <w:t>Berdasarkan Jumlah PNS dan TKK</w:t>
      </w:r>
    </w:p>
    <w:tbl>
      <w:tblPr>
        <w:tblStyle w:val="TableGrid"/>
        <w:tblpPr w:leftFromText="180" w:rightFromText="180" w:vertAnchor="text" w:tblpX="250" w:tblpY="1"/>
        <w:tblW w:w="9209" w:type="dxa"/>
        <w:tblLayout w:type="fixed"/>
        <w:tblLook w:val="01E0" w:firstRow="1" w:lastRow="1" w:firstColumn="1" w:lastColumn="1" w:noHBand="0" w:noVBand="0"/>
      </w:tblPr>
      <w:tblGrid>
        <w:gridCol w:w="675"/>
        <w:gridCol w:w="4111"/>
        <w:gridCol w:w="1352"/>
        <w:gridCol w:w="1080"/>
        <w:gridCol w:w="1991"/>
      </w:tblGrid>
      <w:tr w:rsidR="00184F57" w:rsidRPr="000932F2" w:rsidTr="00C81657">
        <w:trPr>
          <w:trHeight w:val="374"/>
        </w:trPr>
        <w:tc>
          <w:tcPr>
            <w:tcW w:w="675" w:type="dxa"/>
            <w:shd w:val="clear" w:color="auto" w:fill="538135" w:themeFill="accent6" w:themeFillShade="BF"/>
            <w:vAlign w:val="center"/>
            <w:hideMark/>
          </w:tcPr>
          <w:p w:rsidR="00184F57" w:rsidRPr="00C81657" w:rsidRDefault="00184F57" w:rsidP="00C81657">
            <w:pPr>
              <w:spacing w:line="360" w:lineRule="auto"/>
              <w:ind w:left="18"/>
              <w:jc w:val="center"/>
              <w:rPr>
                <w:rFonts w:ascii="Bookman Old Style" w:hAnsi="Bookman Old Style" w:cs="Times New Roman"/>
                <w:b/>
                <w:bCs/>
                <w:sz w:val="24"/>
                <w:szCs w:val="24"/>
              </w:rPr>
            </w:pPr>
            <w:r w:rsidRPr="00C81657">
              <w:rPr>
                <w:rFonts w:ascii="Bookman Old Style" w:hAnsi="Bookman Old Style" w:cs="Times New Roman"/>
                <w:b/>
                <w:bCs/>
                <w:sz w:val="24"/>
                <w:szCs w:val="24"/>
              </w:rPr>
              <w:t>No</w:t>
            </w:r>
          </w:p>
        </w:tc>
        <w:tc>
          <w:tcPr>
            <w:tcW w:w="4111" w:type="dxa"/>
            <w:shd w:val="clear" w:color="auto" w:fill="538135" w:themeFill="accent6" w:themeFillShade="BF"/>
            <w:vAlign w:val="center"/>
            <w:hideMark/>
          </w:tcPr>
          <w:p w:rsidR="00184F57" w:rsidRPr="00C81657" w:rsidRDefault="00184F57" w:rsidP="00C81657">
            <w:pPr>
              <w:tabs>
                <w:tab w:val="left" w:pos="-18"/>
              </w:tabs>
              <w:spacing w:line="360" w:lineRule="auto"/>
              <w:jc w:val="center"/>
              <w:rPr>
                <w:rFonts w:ascii="Bookman Old Style" w:hAnsi="Bookman Old Style" w:cs="Times New Roman"/>
                <w:b/>
                <w:bCs/>
                <w:sz w:val="24"/>
                <w:szCs w:val="24"/>
              </w:rPr>
            </w:pPr>
            <w:r w:rsidRPr="00C81657">
              <w:rPr>
                <w:rFonts w:ascii="Bookman Old Style" w:hAnsi="Bookman Old Style" w:cs="Times New Roman"/>
                <w:b/>
                <w:bCs/>
                <w:sz w:val="24"/>
                <w:szCs w:val="24"/>
              </w:rPr>
              <w:t>Unit Kerja</w:t>
            </w:r>
          </w:p>
        </w:tc>
        <w:tc>
          <w:tcPr>
            <w:tcW w:w="1352" w:type="dxa"/>
            <w:shd w:val="clear" w:color="auto" w:fill="538135" w:themeFill="accent6" w:themeFillShade="BF"/>
            <w:vAlign w:val="center"/>
            <w:hideMark/>
          </w:tcPr>
          <w:p w:rsidR="00184F57" w:rsidRPr="00C81657" w:rsidRDefault="00184F57" w:rsidP="00C81657">
            <w:pPr>
              <w:tabs>
                <w:tab w:val="left" w:pos="924"/>
              </w:tabs>
              <w:spacing w:line="360" w:lineRule="auto"/>
              <w:jc w:val="center"/>
              <w:rPr>
                <w:rFonts w:ascii="Bookman Old Style" w:hAnsi="Bookman Old Style" w:cs="Times New Roman"/>
                <w:b/>
                <w:bCs/>
                <w:sz w:val="24"/>
                <w:szCs w:val="24"/>
              </w:rPr>
            </w:pPr>
            <w:r w:rsidRPr="00C81657">
              <w:rPr>
                <w:rFonts w:ascii="Bookman Old Style" w:hAnsi="Bookman Old Style" w:cs="Times New Roman"/>
                <w:b/>
                <w:bCs/>
                <w:sz w:val="24"/>
                <w:szCs w:val="24"/>
              </w:rPr>
              <w:t>PNS</w:t>
            </w:r>
          </w:p>
        </w:tc>
        <w:tc>
          <w:tcPr>
            <w:tcW w:w="1080" w:type="dxa"/>
            <w:shd w:val="clear" w:color="auto" w:fill="538135" w:themeFill="accent6" w:themeFillShade="BF"/>
            <w:vAlign w:val="center"/>
            <w:hideMark/>
          </w:tcPr>
          <w:p w:rsidR="00184F57" w:rsidRPr="00C81657" w:rsidRDefault="00184F57" w:rsidP="00C81657">
            <w:pPr>
              <w:tabs>
                <w:tab w:val="left" w:pos="948"/>
              </w:tabs>
              <w:spacing w:line="360" w:lineRule="auto"/>
              <w:ind w:left="-18"/>
              <w:jc w:val="center"/>
              <w:rPr>
                <w:rFonts w:ascii="Bookman Old Style" w:hAnsi="Bookman Old Style" w:cs="Times New Roman"/>
                <w:b/>
                <w:bCs/>
                <w:sz w:val="24"/>
                <w:szCs w:val="24"/>
              </w:rPr>
            </w:pPr>
            <w:r w:rsidRPr="00C81657">
              <w:rPr>
                <w:rFonts w:ascii="Bookman Old Style" w:hAnsi="Bookman Old Style" w:cs="Times New Roman"/>
                <w:b/>
                <w:bCs/>
                <w:sz w:val="24"/>
                <w:szCs w:val="24"/>
              </w:rPr>
              <w:t>TKK</w:t>
            </w:r>
          </w:p>
        </w:tc>
        <w:tc>
          <w:tcPr>
            <w:tcW w:w="1991" w:type="dxa"/>
            <w:shd w:val="clear" w:color="auto" w:fill="538135" w:themeFill="accent6" w:themeFillShade="BF"/>
            <w:vAlign w:val="center"/>
            <w:hideMark/>
          </w:tcPr>
          <w:p w:rsidR="00184F57" w:rsidRPr="00C81657" w:rsidRDefault="00184F57" w:rsidP="00C81657">
            <w:pPr>
              <w:tabs>
                <w:tab w:val="left" w:pos="1201"/>
              </w:tabs>
              <w:spacing w:line="360" w:lineRule="auto"/>
              <w:jc w:val="center"/>
              <w:rPr>
                <w:rFonts w:ascii="Bookman Old Style" w:hAnsi="Bookman Old Style" w:cs="Times New Roman"/>
                <w:b/>
                <w:bCs/>
                <w:sz w:val="24"/>
                <w:szCs w:val="24"/>
              </w:rPr>
            </w:pPr>
            <w:r w:rsidRPr="00C81657">
              <w:rPr>
                <w:rFonts w:ascii="Bookman Old Style" w:hAnsi="Bookman Old Style" w:cs="Times New Roman"/>
                <w:b/>
                <w:bCs/>
                <w:sz w:val="24"/>
                <w:szCs w:val="24"/>
              </w:rPr>
              <w:t>Jumlah</w:t>
            </w:r>
          </w:p>
        </w:tc>
      </w:tr>
      <w:tr w:rsidR="00184F57" w:rsidRPr="00B26F74" w:rsidTr="001B5ABE">
        <w:tc>
          <w:tcPr>
            <w:tcW w:w="675" w:type="dxa"/>
            <w:hideMark/>
          </w:tcPr>
          <w:p w:rsidR="00184F57" w:rsidRPr="00C81657" w:rsidRDefault="00184F57" w:rsidP="005C151B">
            <w:pPr>
              <w:tabs>
                <w:tab w:val="left" w:pos="720"/>
              </w:tabs>
              <w:spacing w:line="360" w:lineRule="auto"/>
              <w:ind w:left="18"/>
              <w:jc w:val="center"/>
              <w:rPr>
                <w:rFonts w:ascii="Century Gothic" w:hAnsi="Century Gothic" w:cs="Times New Roman"/>
                <w:bCs/>
                <w:sz w:val="24"/>
                <w:szCs w:val="24"/>
              </w:rPr>
            </w:pPr>
            <w:r w:rsidRPr="00C81657">
              <w:rPr>
                <w:rFonts w:ascii="Century Gothic" w:hAnsi="Century Gothic" w:cs="Times New Roman"/>
                <w:bCs/>
                <w:sz w:val="24"/>
                <w:szCs w:val="24"/>
              </w:rPr>
              <w:t>1</w:t>
            </w:r>
          </w:p>
        </w:tc>
        <w:tc>
          <w:tcPr>
            <w:tcW w:w="4111" w:type="dxa"/>
            <w:hideMark/>
          </w:tcPr>
          <w:p w:rsidR="00184F57" w:rsidRPr="001B5ABE" w:rsidRDefault="00184F57" w:rsidP="005C151B">
            <w:pPr>
              <w:tabs>
                <w:tab w:val="left" w:pos="0"/>
              </w:tabs>
              <w:spacing w:line="360" w:lineRule="auto"/>
              <w:rPr>
                <w:rFonts w:ascii="Century Gothic" w:hAnsi="Century Gothic" w:cs="Times New Roman"/>
                <w:sz w:val="24"/>
                <w:szCs w:val="24"/>
              </w:rPr>
            </w:pPr>
            <w:r w:rsidRPr="001B5ABE">
              <w:rPr>
                <w:rFonts w:ascii="Century Gothic" w:hAnsi="Century Gothic" w:cs="Times New Roman"/>
                <w:sz w:val="24"/>
                <w:szCs w:val="24"/>
              </w:rPr>
              <w:t>Sekretariat</w:t>
            </w:r>
          </w:p>
        </w:tc>
        <w:tc>
          <w:tcPr>
            <w:tcW w:w="1352" w:type="dxa"/>
            <w:hideMark/>
          </w:tcPr>
          <w:p w:rsidR="00184F57" w:rsidRPr="001B5ABE" w:rsidRDefault="00A509B5" w:rsidP="00E61DBE">
            <w:pPr>
              <w:spacing w:line="360" w:lineRule="auto"/>
              <w:jc w:val="center"/>
              <w:rPr>
                <w:rFonts w:ascii="Century Gothic" w:hAnsi="Century Gothic" w:cs="Times New Roman"/>
                <w:sz w:val="24"/>
                <w:szCs w:val="24"/>
              </w:rPr>
            </w:pPr>
            <w:r w:rsidRPr="001B5ABE">
              <w:rPr>
                <w:rFonts w:ascii="Century Gothic" w:hAnsi="Century Gothic" w:cs="Times New Roman"/>
                <w:sz w:val="24"/>
                <w:szCs w:val="24"/>
              </w:rPr>
              <w:t>17</w:t>
            </w:r>
          </w:p>
        </w:tc>
        <w:tc>
          <w:tcPr>
            <w:tcW w:w="1080" w:type="dxa"/>
            <w:hideMark/>
          </w:tcPr>
          <w:p w:rsidR="00184F57" w:rsidRPr="001B5ABE" w:rsidRDefault="00A509B5" w:rsidP="00A509B5">
            <w:pPr>
              <w:tabs>
                <w:tab w:val="left" w:pos="948"/>
              </w:tabs>
              <w:spacing w:line="360" w:lineRule="auto"/>
              <w:ind w:left="-18"/>
              <w:jc w:val="right"/>
              <w:rPr>
                <w:rFonts w:ascii="Century Gothic" w:hAnsi="Century Gothic" w:cs="Times New Roman"/>
                <w:sz w:val="24"/>
                <w:szCs w:val="24"/>
              </w:rPr>
            </w:pPr>
            <w:r w:rsidRPr="001B5ABE">
              <w:rPr>
                <w:rFonts w:ascii="Century Gothic" w:hAnsi="Century Gothic" w:cs="Times New Roman"/>
                <w:sz w:val="24"/>
                <w:szCs w:val="24"/>
              </w:rPr>
              <w:t>11</w:t>
            </w:r>
          </w:p>
        </w:tc>
        <w:tc>
          <w:tcPr>
            <w:tcW w:w="1991" w:type="dxa"/>
          </w:tcPr>
          <w:p w:rsidR="00184F57" w:rsidRPr="001B5ABE" w:rsidRDefault="00A509B5" w:rsidP="005C151B">
            <w:pPr>
              <w:tabs>
                <w:tab w:val="left" w:pos="1201"/>
              </w:tabs>
              <w:spacing w:line="360" w:lineRule="auto"/>
              <w:jc w:val="center"/>
              <w:rPr>
                <w:rFonts w:ascii="Century Gothic" w:hAnsi="Century Gothic" w:cs="Times New Roman"/>
                <w:b/>
                <w:bCs/>
                <w:sz w:val="24"/>
                <w:szCs w:val="24"/>
              </w:rPr>
            </w:pPr>
            <w:r w:rsidRPr="001B5ABE">
              <w:rPr>
                <w:rFonts w:ascii="Century Gothic" w:hAnsi="Century Gothic" w:cs="Times New Roman"/>
                <w:b/>
                <w:bCs/>
                <w:sz w:val="24"/>
                <w:szCs w:val="24"/>
              </w:rPr>
              <w:t>28</w:t>
            </w:r>
          </w:p>
        </w:tc>
      </w:tr>
      <w:tr w:rsidR="00184F57" w:rsidRPr="00B26F74" w:rsidTr="001B5ABE">
        <w:tc>
          <w:tcPr>
            <w:tcW w:w="675" w:type="dxa"/>
            <w:hideMark/>
          </w:tcPr>
          <w:p w:rsidR="00184F57" w:rsidRPr="00C81657" w:rsidRDefault="00184F57" w:rsidP="005C151B">
            <w:pPr>
              <w:tabs>
                <w:tab w:val="left" w:pos="720"/>
              </w:tabs>
              <w:spacing w:line="360" w:lineRule="auto"/>
              <w:ind w:left="18"/>
              <w:jc w:val="center"/>
              <w:rPr>
                <w:rFonts w:ascii="Century Gothic" w:hAnsi="Century Gothic" w:cs="Times New Roman"/>
                <w:bCs/>
                <w:sz w:val="24"/>
                <w:szCs w:val="24"/>
              </w:rPr>
            </w:pPr>
            <w:r w:rsidRPr="00C81657">
              <w:rPr>
                <w:rFonts w:ascii="Century Gothic" w:hAnsi="Century Gothic" w:cs="Times New Roman"/>
                <w:bCs/>
                <w:sz w:val="24"/>
                <w:szCs w:val="24"/>
              </w:rPr>
              <w:t>2</w:t>
            </w:r>
          </w:p>
        </w:tc>
        <w:tc>
          <w:tcPr>
            <w:tcW w:w="4111" w:type="dxa"/>
            <w:hideMark/>
          </w:tcPr>
          <w:p w:rsidR="00184F57" w:rsidRPr="001B5ABE" w:rsidRDefault="00184F57" w:rsidP="005C151B">
            <w:pPr>
              <w:autoSpaceDE w:val="0"/>
              <w:autoSpaceDN w:val="0"/>
              <w:adjustRightInd w:val="0"/>
              <w:spacing w:line="360" w:lineRule="auto"/>
              <w:rPr>
                <w:rFonts w:ascii="Century Gothic" w:hAnsi="Century Gothic" w:cs="Times New Roman"/>
                <w:sz w:val="24"/>
                <w:szCs w:val="24"/>
              </w:rPr>
            </w:pPr>
            <w:r w:rsidRPr="001B5ABE">
              <w:rPr>
                <w:rFonts w:ascii="Century Gothic" w:hAnsi="Century Gothic" w:cs="Times New Roman"/>
                <w:sz w:val="24"/>
                <w:szCs w:val="24"/>
              </w:rPr>
              <w:t>Bidang Pelatihan Kerja</w:t>
            </w:r>
          </w:p>
        </w:tc>
        <w:tc>
          <w:tcPr>
            <w:tcW w:w="1352" w:type="dxa"/>
          </w:tcPr>
          <w:p w:rsidR="00184F57" w:rsidRPr="001B5ABE" w:rsidRDefault="00B44ADD" w:rsidP="005C151B">
            <w:pPr>
              <w:tabs>
                <w:tab w:val="left" w:pos="924"/>
              </w:tabs>
              <w:spacing w:line="360" w:lineRule="auto"/>
              <w:jc w:val="center"/>
              <w:rPr>
                <w:rFonts w:ascii="Century Gothic" w:hAnsi="Century Gothic" w:cs="Times New Roman"/>
                <w:sz w:val="24"/>
                <w:szCs w:val="24"/>
              </w:rPr>
            </w:pPr>
            <w:r w:rsidRPr="001B5ABE">
              <w:rPr>
                <w:rFonts w:ascii="Century Gothic" w:hAnsi="Century Gothic" w:cs="Times New Roman"/>
                <w:sz w:val="24"/>
                <w:szCs w:val="24"/>
              </w:rPr>
              <w:t>11</w:t>
            </w:r>
          </w:p>
        </w:tc>
        <w:tc>
          <w:tcPr>
            <w:tcW w:w="1080" w:type="dxa"/>
          </w:tcPr>
          <w:p w:rsidR="00184F57" w:rsidRPr="001B5ABE" w:rsidRDefault="00B44ADD" w:rsidP="005C151B">
            <w:pPr>
              <w:tabs>
                <w:tab w:val="left" w:pos="948"/>
              </w:tabs>
              <w:spacing w:line="360" w:lineRule="auto"/>
              <w:ind w:left="-18"/>
              <w:jc w:val="center"/>
              <w:rPr>
                <w:rFonts w:ascii="Century Gothic" w:hAnsi="Century Gothic" w:cs="Times New Roman"/>
                <w:sz w:val="24"/>
                <w:szCs w:val="24"/>
              </w:rPr>
            </w:pPr>
            <w:r w:rsidRPr="001B5ABE">
              <w:rPr>
                <w:rFonts w:ascii="Century Gothic" w:hAnsi="Century Gothic" w:cs="Times New Roman"/>
                <w:sz w:val="24"/>
                <w:szCs w:val="24"/>
              </w:rPr>
              <w:t>7</w:t>
            </w:r>
          </w:p>
        </w:tc>
        <w:tc>
          <w:tcPr>
            <w:tcW w:w="1991" w:type="dxa"/>
          </w:tcPr>
          <w:p w:rsidR="00184F57" w:rsidRPr="001B5ABE" w:rsidRDefault="00DE2783" w:rsidP="005C151B">
            <w:pPr>
              <w:tabs>
                <w:tab w:val="left" w:pos="1201"/>
              </w:tabs>
              <w:spacing w:line="360" w:lineRule="auto"/>
              <w:jc w:val="center"/>
              <w:rPr>
                <w:rFonts w:ascii="Century Gothic" w:hAnsi="Century Gothic" w:cs="Times New Roman"/>
                <w:b/>
                <w:bCs/>
                <w:sz w:val="24"/>
                <w:szCs w:val="24"/>
              </w:rPr>
            </w:pPr>
            <w:r w:rsidRPr="001B5ABE">
              <w:rPr>
                <w:rFonts w:ascii="Century Gothic" w:hAnsi="Century Gothic" w:cs="Times New Roman"/>
                <w:b/>
                <w:bCs/>
                <w:sz w:val="24"/>
                <w:szCs w:val="24"/>
              </w:rPr>
              <w:t>18</w:t>
            </w:r>
          </w:p>
        </w:tc>
      </w:tr>
      <w:tr w:rsidR="00184F57" w:rsidRPr="00B26F74" w:rsidTr="001B5ABE">
        <w:tc>
          <w:tcPr>
            <w:tcW w:w="675" w:type="dxa"/>
            <w:hideMark/>
          </w:tcPr>
          <w:p w:rsidR="00184F57" w:rsidRPr="00C81657" w:rsidRDefault="00184F57" w:rsidP="005C151B">
            <w:pPr>
              <w:tabs>
                <w:tab w:val="left" w:pos="720"/>
              </w:tabs>
              <w:spacing w:line="360" w:lineRule="auto"/>
              <w:ind w:left="18"/>
              <w:jc w:val="center"/>
              <w:rPr>
                <w:rFonts w:ascii="Century Gothic" w:hAnsi="Century Gothic" w:cs="Times New Roman"/>
                <w:bCs/>
                <w:sz w:val="24"/>
                <w:szCs w:val="24"/>
              </w:rPr>
            </w:pPr>
            <w:r w:rsidRPr="00C81657">
              <w:rPr>
                <w:rFonts w:ascii="Century Gothic" w:hAnsi="Century Gothic" w:cs="Times New Roman"/>
                <w:bCs/>
                <w:sz w:val="24"/>
                <w:szCs w:val="24"/>
              </w:rPr>
              <w:t>3</w:t>
            </w:r>
          </w:p>
        </w:tc>
        <w:tc>
          <w:tcPr>
            <w:tcW w:w="4111" w:type="dxa"/>
            <w:hideMark/>
          </w:tcPr>
          <w:p w:rsidR="00184F57" w:rsidRPr="001B5ABE" w:rsidRDefault="00184F57" w:rsidP="005C151B">
            <w:pPr>
              <w:tabs>
                <w:tab w:val="left" w:pos="0"/>
              </w:tabs>
              <w:spacing w:line="360" w:lineRule="auto"/>
              <w:rPr>
                <w:rFonts w:ascii="Century Gothic" w:hAnsi="Century Gothic" w:cs="Times New Roman"/>
                <w:sz w:val="24"/>
                <w:szCs w:val="24"/>
              </w:rPr>
            </w:pPr>
            <w:r w:rsidRPr="001B5ABE">
              <w:rPr>
                <w:rFonts w:ascii="Century Gothic" w:hAnsi="Century Gothic" w:cs="Times New Roman"/>
                <w:sz w:val="24"/>
                <w:szCs w:val="24"/>
              </w:rPr>
              <w:t>Bidang Pengembangan pelatiahan dan Peningkatan Produktivitas</w:t>
            </w:r>
          </w:p>
        </w:tc>
        <w:tc>
          <w:tcPr>
            <w:tcW w:w="1352" w:type="dxa"/>
          </w:tcPr>
          <w:p w:rsidR="00184F57" w:rsidRPr="001B5ABE" w:rsidRDefault="00B44ADD" w:rsidP="005C151B">
            <w:pPr>
              <w:tabs>
                <w:tab w:val="left" w:pos="924"/>
              </w:tabs>
              <w:spacing w:line="360" w:lineRule="auto"/>
              <w:jc w:val="center"/>
              <w:rPr>
                <w:rFonts w:ascii="Century Gothic" w:hAnsi="Century Gothic" w:cs="Times New Roman"/>
                <w:sz w:val="24"/>
                <w:szCs w:val="24"/>
              </w:rPr>
            </w:pPr>
            <w:r w:rsidRPr="001B5ABE">
              <w:rPr>
                <w:rFonts w:ascii="Century Gothic" w:hAnsi="Century Gothic" w:cs="Times New Roman"/>
                <w:sz w:val="24"/>
                <w:szCs w:val="24"/>
              </w:rPr>
              <w:t>11</w:t>
            </w:r>
          </w:p>
        </w:tc>
        <w:tc>
          <w:tcPr>
            <w:tcW w:w="1080" w:type="dxa"/>
          </w:tcPr>
          <w:p w:rsidR="00184F57" w:rsidRPr="001B5ABE" w:rsidRDefault="00B44ADD" w:rsidP="005C151B">
            <w:pPr>
              <w:tabs>
                <w:tab w:val="left" w:pos="948"/>
              </w:tabs>
              <w:spacing w:line="360" w:lineRule="auto"/>
              <w:ind w:left="-18"/>
              <w:jc w:val="center"/>
              <w:rPr>
                <w:rFonts w:ascii="Century Gothic" w:hAnsi="Century Gothic" w:cs="Times New Roman"/>
                <w:sz w:val="24"/>
                <w:szCs w:val="24"/>
              </w:rPr>
            </w:pPr>
            <w:r w:rsidRPr="001B5ABE">
              <w:rPr>
                <w:rFonts w:ascii="Century Gothic" w:hAnsi="Century Gothic" w:cs="Times New Roman"/>
                <w:sz w:val="24"/>
                <w:szCs w:val="24"/>
              </w:rPr>
              <w:t>5</w:t>
            </w:r>
          </w:p>
        </w:tc>
        <w:tc>
          <w:tcPr>
            <w:tcW w:w="1991" w:type="dxa"/>
          </w:tcPr>
          <w:p w:rsidR="00184F57" w:rsidRPr="001B5ABE" w:rsidRDefault="00DE2783" w:rsidP="005C151B">
            <w:pPr>
              <w:tabs>
                <w:tab w:val="left" w:pos="1201"/>
              </w:tabs>
              <w:spacing w:line="360" w:lineRule="auto"/>
              <w:jc w:val="center"/>
              <w:rPr>
                <w:rFonts w:ascii="Century Gothic" w:hAnsi="Century Gothic" w:cs="Times New Roman"/>
                <w:b/>
                <w:bCs/>
                <w:sz w:val="24"/>
                <w:szCs w:val="24"/>
              </w:rPr>
            </w:pPr>
            <w:r w:rsidRPr="001B5ABE">
              <w:rPr>
                <w:rFonts w:ascii="Century Gothic" w:hAnsi="Century Gothic" w:cs="Times New Roman"/>
                <w:b/>
                <w:bCs/>
                <w:sz w:val="24"/>
                <w:szCs w:val="24"/>
              </w:rPr>
              <w:t>16</w:t>
            </w:r>
          </w:p>
        </w:tc>
      </w:tr>
      <w:tr w:rsidR="00184F57" w:rsidRPr="00B26F74" w:rsidTr="001B5ABE">
        <w:tc>
          <w:tcPr>
            <w:tcW w:w="675" w:type="dxa"/>
            <w:hideMark/>
          </w:tcPr>
          <w:p w:rsidR="00184F57" w:rsidRPr="00C81657" w:rsidRDefault="00184F57" w:rsidP="005C151B">
            <w:pPr>
              <w:tabs>
                <w:tab w:val="left" w:pos="720"/>
              </w:tabs>
              <w:spacing w:line="360" w:lineRule="auto"/>
              <w:ind w:left="18"/>
              <w:jc w:val="center"/>
              <w:rPr>
                <w:rFonts w:ascii="Century Gothic" w:hAnsi="Century Gothic" w:cs="Times New Roman"/>
                <w:bCs/>
                <w:sz w:val="24"/>
                <w:szCs w:val="24"/>
              </w:rPr>
            </w:pPr>
            <w:r w:rsidRPr="00C81657">
              <w:rPr>
                <w:rFonts w:ascii="Century Gothic" w:hAnsi="Century Gothic" w:cs="Times New Roman"/>
                <w:bCs/>
                <w:sz w:val="24"/>
                <w:szCs w:val="24"/>
              </w:rPr>
              <w:t>4</w:t>
            </w:r>
          </w:p>
        </w:tc>
        <w:tc>
          <w:tcPr>
            <w:tcW w:w="4111" w:type="dxa"/>
            <w:hideMark/>
          </w:tcPr>
          <w:p w:rsidR="00184F57" w:rsidRPr="001B5ABE" w:rsidRDefault="00184F57" w:rsidP="005C151B">
            <w:pPr>
              <w:autoSpaceDE w:val="0"/>
              <w:autoSpaceDN w:val="0"/>
              <w:adjustRightInd w:val="0"/>
              <w:spacing w:line="360" w:lineRule="auto"/>
              <w:rPr>
                <w:rFonts w:ascii="Century Gothic" w:hAnsi="Century Gothic" w:cs="Times New Roman"/>
                <w:bCs/>
                <w:sz w:val="24"/>
                <w:szCs w:val="24"/>
              </w:rPr>
            </w:pPr>
            <w:r w:rsidRPr="001B5ABE">
              <w:rPr>
                <w:rFonts w:ascii="Century Gothic" w:hAnsi="Century Gothic" w:cs="Times New Roman"/>
                <w:bCs/>
                <w:sz w:val="24"/>
                <w:szCs w:val="24"/>
              </w:rPr>
              <w:t>Bidang Penempatan Tenaga Kerja dan Perluasan Kesempatan Kerja</w:t>
            </w:r>
          </w:p>
        </w:tc>
        <w:tc>
          <w:tcPr>
            <w:tcW w:w="1352" w:type="dxa"/>
          </w:tcPr>
          <w:p w:rsidR="00184F57" w:rsidRPr="001B5ABE" w:rsidRDefault="00A509B5" w:rsidP="005C151B">
            <w:pPr>
              <w:tabs>
                <w:tab w:val="left" w:pos="924"/>
              </w:tabs>
              <w:spacing w:line="360" w:lineRule="auto"/>
              <w:jc w:val="center"/>
              <w:rPr>
                <w:rFonts w:ascii="Century Gothic" w:hAnsi="Century Gothic" w:cs="Times New Roman"/>
                <w:sz w:val="24"/>
                <w:szCs w:val="24"/>
              </w:rPr>
            </w:pPr>
            <w:r w:rsidRPr="001B5ABE">
              <w:rPr>
                <w:rFonts w:ascii="Century Gothic" w:hAnsi="Century Gothic" w:cs="Times New Roman"/>
                <w:sz w:val="24"/>
                <w:szCs w:val="24"/>
              </w:rPr>
              <w:t>14</w:t>
            </w:r>
          </w:p>
        </w:tc>
        <w:tc>
          <w:tcPr>
            <w:tcW w:w="1080" w:type="dxa"/>
          </w:tcPr>
          <w:p w:rsidR="00184F57" w:rsidRPr="001B5ABE" w:rsidRDefault="00B44ADD" w:rsidP="005C151B">
            <w:pPr>
              <w:tabs>
                <w:tab w:val="left" w:pos="948"/>
              </w:tabs>
              <w:spacing w:line="360" w:lineRule="auto"/>
              <w:ind w:left="-18"/>
              <w:jc w:val="center"/>
              <w:rPr>
                <w:rFonts w:ascii="Century Gothic" w:hAnsi="Century Gothic" w:cs="Times New Roman"/>
                <w:sz w:val="24"/>
                <w:szCs w:val="24"/>
              </w:rPr>
            </w:pPr>
            <w:r w:rsidRPr="001B5ABE">
              <w:rPr>
                <w:rFonts w:ascii="Century Gothic" w:hAnsi="Century Gothic" w:cs="Times New Roman"/>
                <w:sz w:val="24"/>
                <w:szCs w:val="24"/>
              </w:rPr>
              <w:t>5</w:t>
            </w:r>
          </w:p>
        </w:tc>
        <w:tc>
          <w:tcPr>
            <w:tcW w:w="1991" w:type="dxa"/>
          </w:tcPr>
          <w:p w:rsidR="00184F57" w:rsidRPr="001B5ABE" w:rsidRDefault="00A509B5" w:rsidP="005C151B">
            <w:pPr>
              <w:tabs>
                <w:tab w:val="left" w:pos="1201"/>
              </w:tabs>
              <w:spacing w:line="360" w:lineRule="auto"/>
              <w:jc w:val="center"/>
              <w:rPr>
                <w:rFonts w:ascii="Century Gothic" w:hAnsi="Century Gothic" w:cs="Times New Roman"/>
                <w:b/>
                <w:bCs/>
                <w:sz w:val="24"/>
                <w:szCs w:val="24"/>
              </w:rPr>
            </w:pPr>
            <w:r w:rsidRPr="001B5ABE">
              <w:rPr>
                <w:rFonts w:ascii="Century Gothic" w:hAnsi="Century Gothic" w:cs="Times New Roman"/>
                <w:b/>
                <w:bCs/>
                <w:sz w:val="24"/>
                <w:szCs w:val="24"/>
              </w:rPr>
              <w:t>19</w:t>
            </w:r>
          </w:p>
        </w:tc>
      </w:tr>
      <w:tr w:rsidR="00184F57" w:rsidRPr="00B26F74" w:rsidTr="001B5ABE">
        <w:tc>
          <w:tcPr>
            <w:tcW w:w="675" w:type="dxa"/>
            <w:hideMark/>
          </w:tcPr>
          <w:p w:rsidR="00184F57" w:rsidRPr="00C81657" w:rsidRDefault="00184F57" w:rsidP="005C151B">
            <w:pPr>
              <w:tabs>
                <w:tab w:val="left" w:pos="720"/>
              </w:tabs>
              <w:spacing w:line="360" w:lineRule="auto"/>
              <w:ind w:left="18"/>
              <w:jc w:val="center"/>
              <w:rPr>
                <w:rFonts w:ascii="Century Gothic" w:hAnsi="Century Gothic" w:cs="Times New Roman"/>
                <w:bCs/>
                <w:sz w:val="24"/>
                <w:szCs w:val="24"/>
              </w:rPr>
            </w:pPr>
            <w:r w:rsidRPr="00C81657">
              <w:rPr>
                <w:rFonts w:ascii="Century Gothic" w:hAnsi="Century Gothic" w:cs="Times New Roman"/>
                <w:bCs/>
                <w:sz w:val="24"/>
                <w:szCs w:val="24"/>
              </w:rPr>
              <w:t>5.</w:t>
            </w:r>
          </w:p>
        </w:tc>
        <w:tc>
          <w:tcPr>
            <w:tcW w:w="4111" w:type="dxa"/>
            <w:hideMark/>
          </w:tcPr>
          <w:p w:rsidR="00184F57" w:rsidRPr="001B5ABE" w:rsidRDefault="00184F57" w:rsidP="005C151B">
            <w:pPr>
              <w:autoSpaceDE w:val="0"/>
              <w:autoSpaceDN w:val="0"/>
              <w:adjustRightInd w:val="0"/>
              <w:spacing w:line="360" w:lineRule="auto"/>
              <w:rPr>
                <w:rFonts w:ascii="Century Gothic" w:hAnsi="Century Gothic" w:cs="Times New Roman"/>
                <w:bCs/>
                <w:sz w:val="24"/>
                <w:szCs w:val="24"/>
              </w:rPr>
            </w:pPr>
            <w:r w:rsidRPr="001B5ABE">
              <w:rPr>
                <w:rFonts w:ascii="Century Gothic" w:hAnsi="Century Gothic" w:cs="Times New Roman"/>
                <w:bCs/>
                <w:sz w:val="24"/>
                <w:szCs w:val="24"/>
              </w:rPr>
              <w:t>Bidang Hubungan Industrial dan Jaminan Sosial Tenaga Kerja</w:t>
            </w:r>
          </w:p>
        </w:tc>
        <w:tc>
          <w:tcPr>
            <w:tcW w:w="1352" w:type="dxa"/>
          </w:tcPr>
          <w:p w:rsidR="00184F57" w:rsidRPr="001B5ABE" w:rsidRDefault="00A509B5" w:rsidP="005C151B">
            <w:pPr>
              <w:tabs>
                <w:tab w:val="left" w:pos="924"/>
              </w:tabs>
              <w:spacing w:line="360" w:lineRule="auto"/>
              <w:jc w:val="center"/>
              <w:rPr>
                <w:rFonts w:ascii="Century Gothic" w:hAnsi="Century Gothic" w:cs="Times New Roman"/>
                <w:sz w:val="24"/>
                <w:szCs w:val="24"/>
              </w:rPr>
            </w:pPr>
            <w:r w:rsidRPr="001B5ABE">
              <w:rPr>
                <w:rFonts w:ascii="Century Gothic" w:hAnsi="Century Gothic" w:cs="Times New Roman"/>
                <w:sz w:val="24"/>
                <w:szCs w:val="24"/>
              </w:rPr>
              <w:t>13</w:t>
            </w:r>
          </w:p>
        </w:tc>
        <w:tc>
          <w:tcPr>
            <w:tcW w:w="1080" w:type="dxa"/>
          </w:tcPr>
          <w:p w:rsidR="00184F57" w:rsidRPr="001B5ABE" w:rsidRDefault="00B44ADD" w:rsidP="005C151B">
            <w:pPr>
              <w:tabs>
                <w:tab w:val="left" w:pos="948"/>
              </w:tabs>
              <w:spacing w:line="360" w:lineRule="auto"/>
              <w:ind w:left="-18"/>
              <w:jc w:val="center"/>
              <w:rPr>
                <w:rFonts w:ascii="Century Gothic" w:hAnsi="Century Gothic" w:cs="Times New Roman"/>
                <w:sz w:val="24"/>
                <w:szCs w:val="24"/>
                <w:lang w:val="en-US"/>
              </w:rPr>
            </w:pPr>
            <w:r w:rsidRPr="001B5ABE">
              <w:rPr>
                <w:rFonts w:ascii="Century Gothic" w:hAnsi="Century Gothic" w:cs="Times New Roman"/>
                <w:sz w:val="24"/>
                <w:szCs w:val="24"/>
                <w:lang w:val="en-US"/>
              </w:rPr>
              <w:t>5</w:t>
            </w:r>
          </w:p>
        </w:tc>
        <w:tc>
          <w:tcPr>
            <w:tcW w:w="1991" w:type="dxa"/>
          </w:tcPr>
          <w:p w:rsidR="00184F57" w:rsidRPr="001B5ABE" w:rsidRDefault="00A509B5" w:rsidP="005C151B">
            <w:pPr>
              <w:tabs>
                <w:tab w:val="left" w:pos="1201"/>
              </w:tabs>
              <w:spacing w:line="360" w:lineRule="auto"/>
              <w:jc w:val="center"/>
              <w:rPr>
                <w:rFonts w:ascii="Century Gothic" w:hAnsi="Century Gothic" w:cs="Times New Roman"/>
                <w:b/>
                <w:bCs/>
                <w:sz w:val="24"/>
                <w:szCs w:val="24"/>
              </w:rPr>
            </w:pPr>
            <w:r w:rsidRPr="001B5ABE">
              <w:rPr>
                <w:rFonts w:ascii="Century Gothic" w:hAnsi="Century Gothic" w:cs="Times New Roman"/>
                <w:b/>
                <w:bCs/>
                <w:sz w:val="24"/>
                <w:szCs w:val="24"/>
              </w:rPr>
              <w:t>18</w:t>
            </w:r>
          </w:p>
        </w:tc>
      </w:tr>
      <w:tr w:rsidR="00184F57" w:rsidRPr="00B26F74" w:rsidTr="001B5ABE">
        <w:tc>
          <w:tcPr>
            <w:tcW w:w="675" w:type="dxa"/>
          </w:tcPr>
          <w:p w:rsidR="00184F57" w:rsidRPr="001B5ABE" w:rsidRDefault="00184F57" w:rsidP="005C151B">
            <w:pPr>
              <w:tabs>
                <w:tab w:val="left" w:pos="720"/>
              </w:tabs>
              <w:spacing w:line="360" w:lineRule="auto"/>
              <w:ind w:left="18"/>
              <w:jc w:val="center"/>
              <w:rPr>
                <w:rFonts w:ascii="Century Gothic" w:hAnsi="Century Gothic" w:cs="Times New Roman"/>
                <w:sz w:val="24"/>
                <w:szCs w:val="24"/>
              </w:rPr>
            </w:pPr>
          </w:p>
        </w:tc>
        <w:tc>
          <w:tcPr>
            <w:tcW w:w="4111" w:type="dxa"/>
          </w:tcPr>
          <w:p w:rsidR="00184F57" w:rsidRPr="001B5ABE" w:rsidRDefault="00184F57" w:rsidP="005C151B">
            <w:pPr>
              <w:autoSpaceDE w:val="0"/>
              <w:autoSpaceDN w:val="0"/>
              <w:adjustRightInd w:val="0"/>
              <w:spacing w:line="360" w:lineRule="auto"/>
              <w:rPr>
                <w:rFonts w:ascii="Century Gothic" w:hAnsi="Century Gothic" w:cs="Times New Roman"/>
                <w:bCs/>
                <w:sz w:val="24"/>
                <w:szCs w:val="24"/>
              </w:rPr>
            </w:pPr>
            <w:r w:rsidRPr="001B5ABE">
              <w:rPr>
                <w:rFonts w:ascii="Century Gothic" w:hAnsi="Century Gothic" w:cs="Times New Roman"/>
                <w:bCs/>
                <w:sz w:val="24"/>
                <w:szCs w:val="24"/>
              </w:rPr>
              <w:t>JUMLAH</w:t>
            </w:r>
          </w:p>
        </w:tc>
        <w:tc>
          <w:tcPr>
            <w:tcW w:w="1352" w:type="dxa"/>
          </w:tcPr>
          <w:p w:rsidR="00184F57" w:rsidRPr="001B5ABE" w:rsidRDefault="00A509B5" w:rsidP="00A509B5">
            <w:pPr>
              <w:tabs>
                <w:tab w:val="left" w:pos="924"/>
              </w:tabs>
              <w:spacing w:line="360" w:lineRule="auto"/>
              <w:jc w:val="center"/>
              <w:rPr>
                <w:rFonts w:ascii="Century Gothic" w:hAnsi="Century Gothic" w:cs="Times New Roman"/>
                <w:sz w:val="24"/>
                <w:szCs w:val="24"/>
              </w:rPr>
            </w:pPr>
            <w:r w:rsidRPr="001B5ABE">
              <w:rPr>
                <w:rFonts w:ascii="Century Gothic" w:hAnsi="Century Gothic" w:cs="Times New Roman"/>
                <w:sz w:val="24"/>
                <w:szCs w:val="24"/>
              </w:rPr>
              <w:t>66</w:t>
            </w:r>
          </w:p>
        </w:tc>
        <w:tc>
          <w:tcPr>
            <w:tcW w:w="1080" w:type="dxa"/>
          </w:tcPr>
          <w:p w:rsidR="00184F57" w:rsidRPr="001B5ABE" w:rsidRDefault="00B44ADD" w:rsidP="005C151B">
            <w:pPr>
              <w:tabs>
                <w:tab w:val="left" w:pos="948"/>
              </w:tabs>
              <w:spacing w:line="360" w:lineRule="auto"/>
              <w:ind w:left="-18"/>
              <w:jc w:val="center"/>
              <w:rPr>
                <w:rFonts w:ascii="Century Gothic" w:hAnsi="Century Gothic" w:cs="Times New Roman"/>
                <w:sz w:val="24"/>
                <w:szCs w:val="24"/>
                <w:lang w:val="en-US"/>
              </w:rPr>
            </w:pPr>
            <w:r w:rsidRPr="001B5ABE">
              <w:rPr>
                <w:rFonts w:ascii="Century Gothic" w:hAnsi="Century Gothic" w:cs="Times New Roman"/>
                <w:sz w:val="24"/>
                <w:szCs w:val="24"/>
              </w:rPr>
              <w:t>33</w:t>
            </w:r>
          </w:p>
        </w:tc>
        <w:tc>
          <w:tcPr>
            <w:tcW w:w="1991" w:type="dxa"/>
          </w:tcPr>
          <w:p w:rsidR="00184F57" w:rsidRPr="001B5ABE" w:rsidRDefault="00A509B5" w:rsidP="005C151B">
            <w:pPr>
              <w:tabs>
                <w:tab w:val="left" w:pos="1201"/>
              </w:tabs>
              <w:spacing w:line="360" w:lineRule="auto"/>
              <w:jc w:val="center"/>
              <w:rPr>
                <w:rFonts w:ascii="Century Gothic" w:hAnsi="Century Gothic" w:cs="Times New Roman"/>
                <w:b/>
                <w:bCs/>
                <w:sz w:val="24"/>
                <w:szCs w:val="24"/>
              </w:rPr>
            </w:pPr>
            <w:r w:rsidRPr="001B5ABE">
              <w:rPr>
                <w:rFonts w:ascii="Century Gothic" w:hAnsi="Century Gothic" w:cs="Times New Roman"/>
                <w:b/>
                <w:bCs/>
                <w:sz w:val="24"/>
                <w:szCs w:val="24"/>
              </w:rPr>
              <w:t>11</w:t>
            </w:r>
          </w:p>
        </w:tc>
      </w:tr>
    </w:tbl>
    <w:p w:rsidR="00184F57" w:rsidRPr="00B26F74" w:rsidRDefault="00184F57" w:rsidP="00E61DBE">
      <w:pPr>
        <w:spacing w:after="0" w:line="360" w:lineRule="auto"/>
        <w:ind w:left="90"/>
        <w:jc w:val="both"/>
        <w:rPr>
          <w:rFonts w:ascii="Century Gothic" w:hAnsi="Century Gothic" w:cs="Times New Roman"/>
          <w:i/>
          <w:sz w:val="23"/>
          <w:szCs w:val="23"/>
          <w:lang w:val="en-US"/>
        </w:rPr>
      </w:pPr>
      <w:r w:rsidRPr="00B26F74">
        <w:rPr>
          <w:rFonts w:ascii="Century Gothic" w:hAnsi="Century Gothic" w:cs="Times New Roman"/>
          <w:i/>
          <w:sz w:val="23"/>
          <w:szCs w:val="23"/>
          <w:lang w:val="en-US"/>
        </w:rPr>
        <w:t>Sumber: Dinas Tenaga Kerja Kota Bekasi.</w:t>
      </w:r>
    </w:p>
    <w:p w:rsidR="00184F57" w:rsidRPr="001B5ABE" w:rsidRDefault="00184F57" w:rsidP="00C81657">
      <w:pPr>
        <w:spacing w:after="0" w:line="360" w:lineRule="auto"/>
        <w:ind w:firstLine="709"/>
        <w:jc w:val="both"/>
        <w:rPr>
          <w:rFonts w:ascii="Century Gothic" w:hAnsi="Century Gothic" w:cs="Times New Roman"/>
          <w:sz w:val="24"/>
          <w:szCs w:val="24"/>
        </w:rPr>
      </w:pPr>
      <w:r w:rsidRPr="001B5ABE">
        <w:rPr>
          <w:rFonts w:ascii="Century Gothic" w:hAnsi="Century Gothic" w:cs="Times New Roman"/>
          <w:sz w:val="24"/>
          <w:szCs w:val="24"/>
        </w:rPr>
        <w:t>Dari jumlah pegawai di atas terdiri dari 1 (satu) orang pejabat struktural Eselon III/a, Eselon III/b sebanyak 4 (empat) orang, sedangkan yang menduduki jabatan eselon IV/a berjumlah 15 (</w:t>
      </w:r>
      <w:proofErr w:type="gramStart"/>
      <w:r w:rsidRPr="001B5ABE">
        <w:rPr>
          <w:rFonts w:ascii="Century Gothic" w:hAnsi="Century Gothic" w:cs="Times New Roman"/>
          <w:sz w:val="24"/>
          <w:szCs w:val="24"/>
        </w:rPr>
        <w:t>lima</w:t>
      </w:r>
      <w:proofErr w:type="gramEnd"/>
      <w:r w:rsidRPr="001B5ABE">
        <w:rPr>
          <w:rFonts w:ascii="Century Gothic" w:hAnsi="Century Gothic" w:cs="Times New Roman"/>
          <w:sz w:val="24"/>
          <w:szCs w:val="24"/>
        </w:rPr>
        <w:t xml:space="preserve"> belas) orang. Selain pejabat struktural terdapat pula beberapa jabatan fungsional tertentu sebanyak 6 (enam) orang, </w:t>
      </w:r>
      <w:proofErr w:type="gramStart"/>
      <w:r w:rsidRPr="001B5ABE">
        <w:rPr>
          <w:rFonts w:ascii="Century Gothic" w:hAnsi="Century Gothic" w:cs="Times New Roman"/>
          <w:sz w:val="24"/>
          <w:szCs w:val="24"/>
        </w:rPr>
        <w:t>kemudian fungsional umum 38 (tiga puluh delapan) orang,</w:t>
      </w:r>
      <w:proofErr w:type="gramEnd"/>
      <w:r w:rsidRPr="001B5ABE">
        <w:rPr>
          <w:rFonts w:ascii="Century Gothic" w:hAnsi="Century Gothic" w:cs="Times New Roman"/>
          <w:sz w:val="24"/>
          <w:szCs w:val="24"/>
        </w:rPr>
        <w:t xml:space="preserve"> sebagaimana disusun dalam tabel di bawah ini:</w:t>
      </w:r>
    </w:p>
    <w:p w:rsidR="00184F57" w:rsidRPr="001B5ABE" w:rsidRDefault="00184F57" w:rsidP="00C81657">
      <w:pPr>
        <w:spacing w:after="0" w:line="276" w:lineRule="auto"/>
        <w:jc w:val="center"/>
        <w:rPr>
          <w:rFonts w:ascii="Century Gothic" w:hAnsi="Century Gothic" w:cs="Arial"/>
          <w:b/>
          <w:sz w:val="24"/>
          <w:szCs w:val="24"/>
        </w:rPr>
      </w:pPr>
      <w:r w:rsidRPr="001B5ABE">
        <w:rPr>
          <w:rFonts w:ascii="Century Gothic" w:hAnsi="Century Gothic" w:cs="Arial"/>
          <w:b/>
          <w:sz w:val="24"/>
          <w:szCs w:val="24"/>
        </w:rPr>
        <w:t>Tabel 2.4</w:t>
      </w:r>
    </w:p>
    <w:p w:rsidR="00184F57" w:rsidRPr="001B5ABE" w:rsidRDefault="00184F57" w:rsidP="00C81657">
      <w:pPr>
        <w:tabs>
          <w:tab w:val="left" w:pos="4962"/>
        </w:tabs>
        <w:spacing w:before="120" w:after="0" w:line="276" w:lineRule="auto"/>
        <w:contextualSpacing/>
        <w:jc w:val="center"/>
        <w:rPr>
          <w:rFonts w:ascii="Century Gothic" w:hAnsi="Century Gothic" w:cs="Times New Roman"/>
          <w:b/>
          <w:sz w:val="24"/>
          <w:szCs w:val="24"/>
          <w:lang w:val="en-US"/>
        </w:rPr>
      </w:pPr>
      <w:r w:rsidRPr="001B5ABE">
        <w:rPr>
          <w:rFonts w:ascii="Century Gothic" w:hAnsi="Century Gothic" w:cs="Times New Roman"/>
          <w:b/>
          <w:sz w:val="24"/>
          <w:szCs w:val="24"/>
          <w:lang w:val="en-US"/>
        </w:rPr>
        <w:t>Tabel SDM Dinas Tenaga Kerja Kota Bekasi</w:t>
      </w:r>
    </w:p>
    <w:p w:rsidR="00184F57" w:rsidRPr="001B5ABE" w:rsidRDefault="00184F57" w:rsidP="00C81657">
      <w:pPr>
        <w:spacing w:after="0" w:line="360" w:lineRule="auto"/>
        <w:contextualSpacing/>
        <w:jc w:val="center"/>
        <w:rPr>
          <w:rFonts w:ascii="Century Gothic" w:hAnsi="Century Gothic" w:cs="Times New Roman"/>
          <w:b/>
          <w:sz w:val="24"/>
          <w:szCs w:val="24"/>
          <w:lang w:val="en-US"/>
        </w:rPr>
      </w:pPr>
      <w:r w:rsidRPr="001B5ABE">
        <w:rPr>
          <w:rFonts w:ascii="Century Gothic" w:hAnsi="Century Gothic" w:cs="Times New Roman"/>
          <w:b/>
          <w:sz w:val="24"/>
          <w:szCs w:val="24"/>
          <w:lang w:val="en-US"/>
        </w:rPr>
        <w:t>Berdasarkan Jabatan</w:t>
      </w:r>
    </w:p>
    <w:tbl>
      <w:tblPr>
        <w:tblStyle w:val="TableGrid"/>
        <w:tblW w:w="9464" w:type="dxa"/>
        <w:tblLook w:val="04A0" w:firstRow="1" w:lastRow="0" w:firstColumn="1" w:lastColumn="0" w:noHBand="0" w:noVBand="1"/>
      </w:tblPr>
      <w:tblGrid>
        <w:gridCol w:w="606"/>
        <w:gridCol w:w="2371"/>
        <w:gridCol w:w="1701"/>
        <w:gridCol w:w="1701"/>
        <w:gridCol w:w="3085"/>
      </w:tblGrid>
      <w:tr w:rsidR="00184F57" w:rsidRPr="00B26F74" w:rsidTr="00C81657">
        <w:tc>
          <w:tcPr>
            <w:tcW w:w="606" w:type="dxa"/>
            <w:shd w:val="clear" w:color="auto" w:fill="538135" w:themeFill="accent6" w:themeFillShade="BF"/>
            <w:vAlign w:val="center"/>
          </w:tcPr>
          <w:p w:rsidR="00184F57" w:rsidRPr="00C81657" w:rsidRDefault="00184F57" w:rsidP="00C81657">
            <w:pPr>
              <w:spacing w:line="360" w:lineRule="auto"/>
              <w:ind w:left="-108"/>
              <w:jc w:val="center"/>
              <w:rPr>
                <w:rFonts w:ascii="Century Gothic" w:hAnsi="Century Gothic" w:cs="Times New Roman"/>
                <w:b/>
              </w:rPr>
            </w:pPr>
            <w:r w:rsidRPr="00C81657">
              <w:rPr>
                <w:rFonts w:ascii="Century Gothic" w:hAnsi="Century Gothic" w:cs="Times New Roman"/>
                <w:b/>
              </w:rPr>
              <w:lastRenderedPageBreak/>
              <w:t>No</w:t>
            </w:r>
          </w:p>
        </w:tc>
        <w:tc>
          <w:tcPr>
            <w:tcW w:w="2371" w:type="dxa"/>
            <w:shd w:val="clear" w:color="auto" w:fill="538135" w:themeFill="accent6" w:themeFillShade="BF"/>
            <w:vAlign w:val="center"/>
          </w:tcPr>
          <w:p w:rsidR="00184F57" w:rsidRPr="00C81657" w:rsidRDefault="00184F57" w:rsidP="00C81657">
            <w:pPr>
              <w:spacing w:line="360" w:lineRule="auto"/>
              <w:ind w:left="-108"/>
              <w:jc w:val="center"/>
              <w:rPr>
                <w:rFonts w:ascii="Century Gothic" w:hAnsi="Century Gothic" w:cs="Times New Roman"/>
                <w:b/>
              </w:rPr>
            </w:pPr>
            <w:r w:rsidRPr="00C81657">
              <w:rPr>
                <w:rFonts w:ascii="Century Gothic" w:hAnsi="Century Gothic" w:cs="Times New Roman"/>
                <w:b/>
              </w:rPr>
              <w:t>Jabatan</w:t>
            </w:r>
          </w:p>
        </w:tc>
        <w:tc>
          <w:tcPr>
            <w:tcW w:w="1701" w:type="dxa"/>
            <w:shd w:val="clear" w:color="auto" w:fill="538135" w:themeFill="accent6" w:themeFillShade="BF"/>
            <w:vAlign w:val="center"/>
          </w:tcPr>
          <w:p w:rsidR="00184F57" w:rsidRPr="00C81657" w:rsidRDefault="00184F57" w:rsidP="00C81657">
            <w:pPr>
              <w:spacing w:line="360" w:lineRule="auto"/>
              <w:ind w:left="-108"/>
              <w:jc w:val="center"/>
              <w:rPr>
                <w:rFonts w:ascii="Century Gothic" w:hAnsi="Century Gothic" w:cs="Times New Roman"/>
                <w:b/>
              </w:rPr>
            </w:pPr>
            <w:r w:rsidRPr="00C81657">
              <w:rPr>
                <w:rFonts w:ascii="Century Gothic" w:hAnsi="Century Gothic" w:cs="Times New Roman"/>
                <w:b/>
              </w:rPr>
              <w:t>Struktural</w:t>
            </w:r>
          </w:p>
        </w:tc>
        <w:tc>
          <w:tcPr>
            <w:tcW w:w="1701" w:type="dxa"/>
            <w:shd w:val="clear" w:color="auto" w:fill="538135" w:themeFill="accent6" w:themeFillShade="BF"/>
          </w:tcPr>
          <w:p w:rsidR="00184F57" w:rsidRPr="00C81657" w:rsidRDefault="00184F57" w:rsidP="00C81657">
            <w:pPr>
              <w:ind w:left="-108"/>
              <w:jc w:val="center"/>
              <w:rPr>
                <w:rFonts w:ascii="Century Gothic" w:hAnsi="Century Gothic" w:cs="Times New Roman"/>
                <w:b/>
              </w:rPr>
            </w:pPr>
            <w:r w:rsidRPr="00C81657">
              <w:rPr>
                <w:rFonts w:ascii="Century Gothic" w:hAnsi="Century Gothic" w:cs="Times New Roman"/>
                <w:b/>
              </w:rPr>
              <w:t>Fungsional Tertentu</w:t>
            </w:r>
          </w:p>
        </w:tc>
        <w:tc>
          <w:tcPr>
            <w:tcW w:w="3085" w:type="dxa"/>
            <w:shd w:val="clear" w:color="auto" w:fill="538135" w:themeFill="accent6" w:themeFillShade="BF"/>
          </w:tcPr>
          <w:p w:rsidR="00184F57" w:rsidRPr="00C81657" w:rsidRDefault="00184F57" w:rsidP="00C81657">
            <w:pPr>
              <w:ind w:left="-108"/>
              <w:jc w:val="center"/>
              <w:rPr>
                <w:rFonts w:ascii="Century Gothic" w:hAnsi="Century Gothic" w:cs="Times New Roman"/>
                <w:b/>
              </w:rPr>
            </w:pPr>
            <w:r w:rsidRPr="00C81657">
              <w:rPr>
                <w:rFonts w:ascii="Century Gothic" w:hAnsi="Century Gothic" w:cs="Times New Roman"/>
                <w:b/>
              </w:rPr>
              <w:t xml:space="preserve">Fungsional </w:t>
            </w:r>
            <w:r w:rsidR="00A509B5" w:rsidRPr="00C81657">
              <w:rPr>
                <w:rFonts w:ascii="Century Gothic" w:hAnsi="Century Gothic" w:cs="Times New Roman"/>
                <w:b/>
              </w:rPr>
              <w:t>mediator/pengantar kerja</w:t>
            </w:r>
          </w:p>
        </w:tc>
      </w:tr>
      <w:tr w:rsidR="00184F57" w:rsidRPr="00B26F74" w:rsidTr="00C81657">
        <w:trPr>
          <w:trHeight w:val="381"/>
        </w:trPr>
        <w:tc>
          <w:tcPr>
            <w:tcW w:w="606" w:type="dxa"/>
          </w:tcPr>
          <w:p w:rsidR="00184F57" w:rsidRPr="00C81657" w:rsidRDefault="00184F57" w:rsidP="00C81657">
            <w:pPr>
              <w:spacing w:line="360" w:lineRule="auto"/>
              <w:ind w:left="-108"/>
              <w:jc w:val="center"/>
              <w:rPr>
                <w:rFonts w:ascii="Century Gothic" w:hAnsi="Century Gothic" w:cs="Times New Roman"/>
              </w:rPr>
            </w:pPr>
            <w:r w:rsidRPr="00C81657">
              <w:rPr>
                <w:rFonts w:ascii="Century Gothic" w:hAnsi="Century Gothic" w:cs="Times New Roman"/>
              </w:rPr>
              <w:t>1.</w:t>
            </w:r>
          </w:p>
        </w:tc>
        <w:tc>
          <w:tcPr>
            <w:tcW w:w="2371" w:type="dxa"/>
          </w:tcPr>
          <w:p w:rsidR="00184F57" w:rsidRPr="00C81657" w:rsidRDefault="00184F57" w:rsidP="00C81657">
            <w:pPr>
              <w:spacing w:line="360" w:lineRule="auto"/>
              <w:jc w:val="both"/>
              <w:rPr>
                <w:rFonts w:ascii="Century Gothic" w:hAnsi="Century Gothic" w:cs="Times New Roman"/>
              </w:rPr>
            </w:pPr>
            <w:r w:rsidRPr="00C81657">
              <w:rPr>
                <w:rFonts w:ascii="Century Gothic" w:hAnsi="Century Gothic" w:cs="Times New Roman"/>
              </w:rPr>
              <w:t>Eselon II.b</w:t>
            </w:r>
          </w:p>
        </w:tc>
        <w:tc>
          <w:tcPr>
            <w:tcW w:w="1701" w:type="dxa"/>
          </w:tcPr>
          <w:p w:rsidR="00184F57" w:rsidRPr="00C81657" w:rsidRDefault="00A509B5" w:rsidP="00C81657">
            <w:pPr>
              <w:spacing w:line="360" w:lineRule="auto"/>
              <w:ind w:left="-108"/>
              <w:jc w:val="center"/>
              <w:rPr>
                <w:rFonts w:ascii="Century Gothic" w:hAnsi="Century Gothic" w:cs="Times New Roman"/>
              </w:rPr>
            </w:pPr>
            <w:r w:rsidRPr="00C81657">
              <w:rPr>
                <w:rFonts w:ascii="Century Gothic" w:hAnsi="Century Gothic" w:cs="Times New Roman"/>
              </w:rPr>
              <w:t>1</w:t>
            </w:r>
          </w:p>
        </w:tc>
        <w:tc>
          <w:tcPr>
            <w:tcW w:w="1701" w:type="dxa"/>
          </w:tcPr>
          <w:p w:rsidR="00184F57" w:rsidRPr="00C81657" w:rsidRDefault="00184F57" w:rsidP="00C81657">
            <w:pPr>
              <w:spacing w:line="360" w:lineRule="auto"/>
              <w:ind w:left="-108"/>
              <w:jc w:val="center"/>
              <w:rPr>
                <w:rFonts w:ascii="Century Gothic" w:hAnsi="Century Gothic" w:cs="Times New Roman"/>
              </w:rPr>
            </w:pPr>
          </w:p>
        </w:tc>
        <w:tc>
          <w:tcPr>
            <w:tcW w:w="3085" w:type="dxa"/>
          </w:tcPr>
          <w:p w:rsidR="00184F57" w:rsidRPr="00C81657" w:rsidRDefault="00A509B5" w:rsidP="00C81657">
            <w:pPr>
              <w:spacing w:line="360" w:lineRule="auto"/>
              <w:ind w:left="-108"/>
              <w:jc w:val="center"/>
              <w:rPr>
                <w:rFonts w:ascii="Century Gothic" w:hAnsi="Century Gothic" w:cs="Times New Roman"/>
              </w:rPr>
            </w:pPr>
            <w:r w:rsidRPr="00C81657">
              <w:rPr>
                <w:rFonts w:ascii="Century Gothic" w:hAnsi="Century Gothic" w:cs="Times New Roman"/>
              </w:rPr>
              <w:t>9</w:t>
            </w:r>
          </w:p>
        </w:tc>
      </w:tr>
      <w:tr w:rsidR="00184F57" w:rsidRPr="00B26F74" w:rsidTr="00C81657">
        <w:trPr>
          <w:trHeight w:val="373"/>
        </w:trPr>
        <w:tc>
          <w:tcPr>
            <w:tcW w:w="606" w:type="dxa"/>
          </w:tcPr>
          <w:p w:rsidR="00184F57" w:rsidRPr="00C81657" w:rsidRDefault="00184F57" w:rsidP="00C81657">
            <w:pPr>
              <w:spacing w:line="360" w:lineRule="auto"/>
              <w:ind w:left="-108"/>
              <w:jc w:val="center"/>
              <w:rPr>
                <w:rFonts w:ascii="Century Gothic" w:hAnsi="Century Gothic" w:cs="Times New Roman"/>
              </w:rPr>
            </w:pPr>
            <w:r w:rsidRPr="00C81657">
              <w:rPr>
                <w:rFonts w:ascii="Century Gothic" w:hAnsi="Century Gothic" w:cs="Times New Roman"/>
              </w:rPr>
              <w:t>2.</w:t>
            </w:r>
          </w:p>
        </w:tc>
        <w:tc>
          <w:tcPr>
            <w:tcW w:w="2371" w:type="dxa"/>
          </w:tcPr>
          <w:p w:rsidR="00184F57" w:rsidRPr="00C81657" w:rsidRDefault="00184F57" w:rsidP="00C81657">
            <w:pPr>
              <w:spacing w:line="360" w:lineRule="auto"/>
              <w:jc w:val="both"/>
              <w:rPr>
                <w:rFonts w:ascii="Century Gothic" w:hAnsi="Century Gothic" w:cs="Times New Roman"/>
              </w:rPr>
            </w:pPr>
            <w:r w:rsidRPr="00C81657">
              <w:rPr>
                <w:rFonts w:ascii="Century Gothic" w:hAnsi="Century Gothic" w:cs="Times New Roman"/>
              </w:rPr>
              <w:t>Eselon III.a</w:t>
            </w:r>
          </w:p>
        </w:tc>
        <w:tc>
          <w:tcPr>
            <w:tcW w:w="1701" w:type="dxa"/>
          </w:tcPr>
          <w:p w:rsidR="00184F57" w:rsidRPr="00C81657" w:rsidRDefault="00A509B5" w:rsidP="00C81657">
            <w:pPr>
              <w:spacing w:line="360" w:lineRule="auto"/>
              <w:ind w:left="-108"/>
              <w:jc w:val="center"/>
              <w:rPr>
                <w:rFonts w:ascii="Century Gothic" w:hAnsi="Century Gothic" w:cs="Times New Roman"/>
              </w:rPr>
            </w:pPr>
            <w:r w:rsidRPr="00C81657">
              <w:rPr>
                <w:rFonts w:ascii="Century Gothic" w:hAnsi="Century Gothic" w:cs="Times New Roman"/>
              </w:rPr>
              <w:t>5</w:t>
            </w:r>
          </w:p>
        </w:tc>
        <w:tc>
          <w:tcPr>
            <w:tcW w:w="1701" w:type="dxa"/>
          </w:tcPr>
          <w:p w:rsidR="00184F57" w:rsidRPr="00C81657" w:rsidRDefault="00184F57" w:rsidP="00C81657">
            <w:pPr>
              <w:spacing w:line="360" w:lineRule="auto"/>
              <w:ind w:left="-142"/>
              <w:jc w:val="center"/>
              <w:rPr>
                <w:rFonts w:ascii="Century Gothic" w:hAnsi="Century Gothic" w:cs="Times New Roman"/>
              </w:rPr>
            </w:pPr>
          </w:p>
        </w:tc>
        <w:tc>
          <w:tcPr>
            <w:tcW w:w="3085" w:type="dxa"/>
          </w:tcPr>
          <w:p w:rsidR="00184F57" w:rsidRPr="00C81657" w:rsidRDefault="00184F57" w:rsidP="00C81657">
            <w:pPr>
              <w:spacing w:line="360" w:lineRule="auto"/>
              <w:jc w:val="center"/>
              <w:rPr>
                <w:rFonts w:ascii="Century Gothic" w:hAnsi="Century Gothic" w:cs="Times New Roman"/>
              </w:rPr>
            </w:pPr>
            <w:r w:rsidRPr="00C81657">
              <w:rPr>
                <w:rFonts w:ascii="Century Gothic" w:hAnsi="Century Gothic" w:cs="Times New Roman"/>
              </w:rPr>
              <w:t>-</w:t>
            </w:r>
          </w:p>
        </w:tc>
      </w:tr>
      <w:tr w:rsidR="00184F57" w:rsidRPr="00B26F74" w:rsidTr="00C81657">
        <w:trPr>
          <w:trHeight w:val="337"/>
        </w:trPr>
        <w:tc>
          <w:tcPr>
            <w:tcW w:w="606" w:type="dxa"/>
          </w:tcPr>
          <w:p w:rsidR="00184F57" w:rsidRPr="00C81657" w:rsidRDefault="00184F57" w:rsidP="00C81657">
            <w:pPr>
              <w:spacing w:line="360" w:lineRule="auto"/>
              <w:ind w:left="-108"/>
              <w:jc w:val="center"/>
              <w:rPr>
                <w:rFonts w:ascii="Century Gothic" w:hAnsi="Century Gothic" w:cs="Times New Roman"/>
              </w:rPr>
            </w:pPr>
            <w:r w:rsidRPr="00C81657">
              <w:rPr>
                <w:rFonts w:ascii="Century Gothic" w:hAnsi="Century Gothic" w:cs="Times New Roman"/>
              </w:rPr>
              <w:t>3.</w:t>
            </w:r>
          </w:p>
        </w:tc>
        <w:tc>
          <w:tcPr>
            <w:tcW w:w="2371" w:type="dxa"/>
          </w:tcPr>
          <w:p w:rsidR="00184F57" w:rsidRPr="00C81657" w:rsidRDefault="00184F57" w:rsidP="00C81657">
            <w:pPr>
              <w:spacing w:line="360" w:lineRule="auto"/>
              <w:jc w:val="both"/>
              <w:rPr>
                <w:rFonts w:ascii="Century Gothic" w:hAnsi="Century Gothic" w:cs="Times New Roman"/>
              </w:rPr>
            </w:pPr>
            <w:r w:rsidRPr="00C81657">
              <w:rPr>
                <w:rFonts w:ascii="Century Gothic" w:hAnsi="Century Gothic" w:cs="Times New Roman"/>
              </w:rPr>
              <w:t>Eselon III.b</w:t>
            </w:r>
          </w:p>
        </w:tc>
        <w:tc>
          <w:tcPr>
            <w:tcW w:w="1701" w:type="dxa"/>
          </w:tcPr>
          <w:p w:rsidR="00184F57" w:rsidRPr="00C81657" w:rsidRDefault="00184F57" w:rsidP="00C81657">
            <w:pPr>
              <w:spacing w:line="360" w:lineRule="auto"/>
              <w:ind w:left="-108"/>
              <w:jc w:val="center"/>
              <w:rPr>
                <w:rFonts w:ascii="Century Gothic" w:hAnsi="Century Gothic" w:cs="Times New Roman"/>
              </w:rPr>
            </w:pPr>
          </w:p>
        </w:tc>
        <w:tc>
          <w:tcPr>
            <w:tcW w:w="1701" w:type="dxa"/>
          </w:tcPr>
          <w:p w:rsidR="00184F57" w:rsidRPr="00C81657" w:rsidRDefault="00184F57" w:rsidP="00C81657">
            <w:pPr>
              <w:spacing w:line="360" w:lineRule="auto"/>
              <w:ind w:left="-108"/>
              <w:jc w:val="center"/>
              <w:rPr>
                <w:rFonts w:ascii="Century Gothic" w:hAnsi="Century Gothic" w:cs="Times New Roman"/>
              </w:rPr>
            </w:pPr>
          </w:p>
        </w:tc>
        <w:tc>
          <w:tcPr>
            <w:tcW w:w="3085" w:type="dxa"/>
          </w:tcPr>
          <w:p w:rsidR="00184F57" w:rsidRPr="00C81657" w:rsidRDefault="00184F57" w:rsidP="00C81657">
            <w:pPr>
              <w:spacing w:line="360" w:lineRule="auto"/>
              <w:ind w:left="-108"/>
              <w:jc w:val="center"/>
              <w:rPr>
                <w:rFonts w:ascii="Century Gothic" w:hAnsi="Century Gothic" w:cs="Times New Roman"/>
              </w:rPr>
            </w:pPr>
            <w:r w:rsidRPr="00C81657">
              <w:rPr>
                <w:rFonts w:ascii="Century Gothic" w:hAnsi="Century Gothic" w:cs="Times New Roman"/>
              </w:rPr>
              <w:t>-</w:t>
            </w:r>
          </w:p>
        </w:tc>
      </w:tr>
      <w:tr w:rsidR="00184F57" w:rsidRPr="00B26F74" w:rsidTr="00C81657">
        <w:tc>
          <w:tcPr>
            <w:tcW w:w="606" w:type="dxa"/>
          </w:tcPr>
          <w:p w:rsidR="00184F57" w:rsidRPr="00C81657" w:rsidRDefault="00184F57" w:rsidP="00C81657">
            <w:pPr>
              <w:spacing w:line="360" w:lineRule="auto"/>
              <w:ind w:left="-108"/>
              <w:jc w:val="center"/>
              <w:rPr>
                <w:rFonts w:ascii="Century Gothic" w:hAnsi="Century Gothic" w:cs="Times New Roman"/>
              </w:rPr>
            </w:pPr>
            <w:r w:rsidRPr="00C81657">
              <w:rPr>
                <w:rFonts w:ascii="Century Gothic" w:hAnsi="Century Gothic" w:cs="Times New Roman"/>
              </w:rPr>
              <w:t>4.</w:t>
            </w:r>
          </w:p>
        </w:tc>
        <w:tc>
          <w:tcPr>
            <w:tcW w:w="2371" w:type="dxa"/>
          </w:tcPr>
          <w:p w:rsidR="00184F57" w:rsidRPr="00C81657" w:rsidRDefault="00184F57" w:rsidP="00C81657">
            <w:pPr>
              <w:spacing w:line="360" w:lineRule="auto"/>
              <w:jc w:val="both"/>
              <w:rPr>
                <w:rFonts w:ascii="Century Gothic" w:hAnsi="Century Gothic" w:cs="Times New Roman"/>
              </w:rPr>
            </w:pPr>
            <w:r w:rsidRPr="00C81657">
              <w:rPr>
                <w:rFonts w:ascii="Century Gothic" w:hAnsi="Century Gothic" w:cs="Times New Roman"/>
              </w:rPr>
              <w:t>Eselon IV.a</w:t>
            </w:r>
          </w:p>
        </w:tc>
        <w:tc>
          <w:tcPr>
            <w:tcW w:w="1701" w:type="dxa"/>
          </w:tcPr>
          <w:p w:rsidR="00184F57" w:rsidRPr="00C81657" w:rsidRDefault="00184F57" w:rsidP="00C81657">
            <w:pPr>
              <w:spacing w:line="360" w:lineRule="auto"/>
              <w:ind w:left="-108"/>
              <w:jc w:val="center"/>
              <w:rPr>
                <w:rFonts w:ascii="Century Gothic" w:hAnsi="Century Gothic" w:cs="Times New Roman"/>
              </w:rPr>
            </w:pPr>
            <w:r w:rsidRPr="00C81657">
              <w:rPr>
                <w:rFonts w:ascii="Century Gothic" w:hAnsi="Century Gothic" w:cs="Times New Roman"/>
              </w:rPr>
              <w:t>15</w:t>
            </w:r>
          </w:p>
        </w:tc>
        <w:tc>
          <w:tcPr>
            <w:tcW w:w="1701" w:type="dxa"/>
          </w:tcPr>
          <w:p w:rsidR="00184F57" w:rsidRPr="00C81657" w:rsidRDefault="00184F57" w:rsidP="00C81657">
            <w:pPr>
              <w:spacing w:line="360" w:lineRule="auto"/>
              <w:ind w:left="-108"/>
              <w:jc w:val="center"/>
              <w:rPr>
                <w:rFonts w:ascii="Century Gothic" w:hAnsi="Century Gothic" w:cs="Times New Roman"/>
              </w:rPr>
            </w:pPr>
            <w:r w:rsidRPr="00C81657">
              <w:rPr>
                <w:rFonts w:ascii="Century Gothic" w:hAnsi="Century Gothic" w:cs="Times New Roman"/>
              </w:rPr>
              <w:t>-</w:t>
            </w:r>
          </w:p>
        </w:tc>
        <w:tc>
          <w:tcPr>
            <w:tcW w:w="3085" w:type="dxa"/>
          </w:tcPr>
          <w:p w:rsidR="00184F57" w:rsidRPr="00C81657" w:rsidRDefault="00184F57" w:rsidP="00C81657">
            <w:pPr>
              <w:spacing w:line="360" w:lineRule="auto"/>
              <w:ind w:left="-108"/>
              <w:jc w:val="center"/>
              <w:rPr>
                <w:rFonts w:ascii="Century Gothic" w:hAnsi="Century Gothic" w:cs="Times New Roman"/>
              </w:rPr>
            </w:pPr>
            <w:r w:rsidRPr="00C81657">
              <w:rPr>
                <w:rFonts w:ascii="Century Gothic" w:hAnsi="Century Gothic" w:cs="Times New Roman"/>
              </w:rPr>
              <w:t>-</w:t>
            </w:r>
          </w:p>
        </w:tc>
      </w:tr>
      <w:tr w:rsidR="00184F57" w:rsidRPr="00B26F74" w:rsidTr="00C81657">
        <w:tc>
          <w:tcPr>
            <w:tcW w:w="606" w:type="dxa"/>
          </w:tcPr>
          <w:p w:rsidR="00184F57" w:rsidRPr="00C81657" w:rsidRDefault="00184F57" w:rsidP="00C81657">
            <w:pPr>
              <w:spacing w:line="360" w:lineRule="auto"/>
              <w:ind w:left="-108"/>
              <w:jc w:val="center"/>
              <w:rPr>
                <w:rFonts w:ascii="Century Gothic" w:hAnsi="Century Gothic" w:cs="Times New Roman"/>
              </w:rPr>
            </w:pPr>
            <w:r w:rsidRPr="00C81657">
              <w:rPr>
                <w:rFonts w:ascii="Century Gothic" w:hAnsi="Century Gothic" w:cs="Times New Roman"/>
              </w:rPr>
              <w:t>5.</w:t>
            </w:r>
          </w:p>
        </w:tc>
        <w:tc>
          <w:tcPr>
            <w:tcW w:w="2371" w:type="dxa"/>
          </w:tcPr>
          <w:p w:rsidR="00184F57" w:rsidRPr="00C81657" w:rsidRDefault="00184F57" w:rsidP="00C81657">
            <w:pPr>
              <w:spacing w:line="360" w:lineRule="auto"/>
              <w:jc w:val="both"/>
              <w:rPr>
                <w:rFonts w:ascii="Century Gothic" w:hAnsi="Century Gothic" w:cs="Times New Roman"/>
              </w:rPr>
            </w:pPr>
            <w:r w:rsidRPr="00C81657">
              <w:rPr>
                <w:rFonts w:ascii="Century Gothic" w:hAnsi="Century Gothic" w:cs="Times New Roman"/>
              </w:rPr>
              <w:t>Pelaksana</w:t>
            </w:r>
          </w:p>
        </w:tc>
        <w:tc>
          <w:tcPr>
            <w:tcW w:w="1701" w:type="dxa"/>
          </w:tcPr>
          <w:p w:rsidR="00184F57" w:rsidRPr="00C81657" w:rsidRDefault="00A509B5" w:rsidP="00C81657">
            <w:pPr>
              <w:spacing w:line="360" w:lineRule="auto"/>
              <w:ind w:left="-108"/>
              <w:jc w:val="center"/>
              <w:rPr>
                <w:rFonts w:ascii="Century Gothic" w:hAnsi="Century Gothic" w:cs="Times New Roman"/>
              </w:rPr>
            </w:pPr>
            <w:r w:rsidRPr="00C81657">
              <w:rPr>
                <w:rFonts w:ascii="Century Gothic" w:hAnsi="Century Gothic" w:cs="Times New Roman"/>
              </w:rPr>
              <w:t>45</w:t>
            </w:r>
          </w:p>
        </w:tc>
        <w:tc>
          <w:tcPr>
            <w:tcW w:w="1701" w:type="dxa"/>
          </w:tcPr>
          <w:p w:rsidR="00184F57" w:rsidRPr="00C81657" w:rsidRDefault="00184F57" w:rsidP="00C81657">
            <w:pPr>
              <w:spacing w:line="360" w:lineRule="auto"/>
              <w:ind w:left="-108"/>
              <w:jc w:val="center"/>
              <w:rPr>
                <w:rFonts w:ascii="Century Gothic" w:hAnsi="Century Gothic" w:cs="Times New Roman"/>
              </w:rPr>
            </w:pPr>
          </w:p>
        </w:tc>
        <w:tc>
          <w:tcPr>
            <w:tcW w:w="3085" w:type="dxa"/>
          </w:tcPr>
          <w:p w:rsidR="00184F57" w:rsidRPr="00C81657" w:rsidRDefault="00A509B5" w:rsidP="00C81657">
            <w:pPr>
              <w:spacing w:line="360" w:lineRule="auto"/>
              <w:ind w:left="-108"/>
              <w:jc w:val="center"/>
              <w:rPr>
                <w:rFonts w:ascii="Century Gothic" w:hAnsi="Century Gothic" w:cs="Times New Roman"/>
              </w:rPr>
            </w:pPr>
            <w:r w:rsidRPr="00C81657">
              <w:rPr>
                <w:rFonts w:ascii="Century Gothic" w:hAnsi="Century Gothic" w:cs="Times New Roman"/>
              </w:rPr>
              <w:t>9</w:t>
            </w:r>
          </w:p>
        </w:tc>
      </w:tr>
    </w:tbl>
    <w:p w:rsidR="00184F57" w:rsidRPr="00C81657" w:rsidRDefault="00184F57" w:rsidP="00C81657">
      <w:pPr>
        <w:spacing w:after="0" w:line="360" w:lineRule="auto"/>
        <w:contextualSpacing/>
        <w:jc w:val="both"/>
        <w:rPr>
          <w:rFonts w:ascii="Century Gothic" w:hAnsi="Century Gothic" w:cs="Times New Roman"/>
          <w:i/>
          <w:lang w:val="en-US"/>
        </w:rPr>
      </w:pPr>
      <w:r w:rsidRPr="00C81657">
        <w:rPr>
          <w:rFonts w:ascii="Century Gothic" w:hAnsi="Century Gothic" w:cs="Times New Roman"/>
          <w:i/>
          <w:lang w:val="en-US"/>
        </w:rPr>
        <w:t>Sumber: Dinas Tenaga Kerja Kota Bekasi.</w:t>
      </w:r>
    </w:p>
    <w:p w:rsidR="00184F57" w:rsidRPr="001B5ABE" w:rsidRDefault="00184F57" w:rsidP="00C81657">
      <w:pPr>
        <w:spacing w:after="0" w:line="360" w:lineRule="auto"/>
        <w:ind w:firstLine="709"/>
        <w:jc w:val="both"/>
        <w:rPr>
          <w:rFonts w:ascii="Century Gothic" w:hAnsi="Century Gothic" w:cs="Times New Roman"/>
          <w:sz w:val="24"/>
          <w:szCs w:val="24"/>
        </w:rPr>
      </w:pPr>
      <w:r w:rsidRPr="001B5ABE">
        <w:rPr>
          <w:rFonts w:ascii="Century Gothic" w:hAnsi="Century Gothic" w:cs="Times New Roman"/>
          <w:sz w:val="24"/>
          <w:szCs w:val="24"/>
          <w:lang w:val="en-US"/>
        </w:rPr>
        <w:t xml:space="preserve">Dilihat dari struktur golongan pegawai, mayoritas pegawai golongan III sebanyak 38 (tiga puluh delapan) orang, golongan IV sebanyak 24 (dua puluh empat) orang dan 6 (enam) orang golongan II. </w:t>
      </w:r>
      <w:r w:rsidRPr="001B5ABE">
        <w:rPr>
          <w:rFonts w:ascii="Century Gothic" w:hAnsi="Century Gothic" w:cs="Times New Roman"/>
          <w:sz w:val="24"/>
          <w:szCs w:val="24"/>
        </w:rPr>
        <w:t>Sumber daya manusia/pegawai yang ada di lingkungan Dinas Tenaga Kerja Kota Bekasi yang terdiri atas pejabat struktural dan fungsional merupakan salah satu potensi dalam melaksanakan kebijakan dan program pembangunan bidang ketenagakerjaan, sekaligus sebagai salah satu faktor yang menentukan dalam meningkatkan kinerja Dinas Tenaga Kerja Kota Bekasi. Namun disadari, bahwa kualitas sumber daya manusia yang tersedia masih perlu dikembangkan dan masih kurang terutama untuk jabatan fungsional ketenagakerjaan dan fungsional pengantar kerja.</w:t>
      </w:r>
    </w:p>
    <w:p w:rsidR="00184F57" w:rsidRPr="001B5ABE" w:rsidRDefault="00184F57" w:rsidP="00C81657">
      <w:pPr>
        <w:spacing w:after="0" w:line="240" w:lineRule="auto"/>
        <w:jc w:val="center"/>
        <w:rPr>
          <w:rFonts w:ascii="Century Gothic" w:hAnsi="Century Gothic" w:cs="Arial"/>
          <w:b/>
          <w:sz w:val="24"/>
          <w:szCs w:val="24"/>
          <w:lang w:val="en-US"/>
        </w:rPr>
      </w:pPr>
      <w:r w:rsidRPr="001B5ABE">
        <w:rPr>
          <w:rFonts w:ascii="Century Gothic" w:hAnsi="Century Gothic" w:cs="Arial"/>
          <w:b/>
          <w:sz w:val="24"/>
          <w:szCs w:val="24"/>
          <w:lang w:val="en-US"/>
        </w:rPr>
        <w:t>Tabel 2.5</w:t>
      </w:r>
    </w:p>
    <w:p w:rsidR="00184F57" w:rsidRPr="001B5ABE" w:rsidRDefault="00184F57" w:rsidP="00C81657">
      <w:pPr>
        <w:spacing w:after="0" w:line="240" w:lineRule="auto"/>
        <w:jc w:val="center"/>
        <w:rPr>
          <w:rFonts w:ascii="Century Gothic" w:hAnsi="Century Gothic" w:cs="Times New Roman"/>
          <w:b/>
          <w:sz w:val="24"/>
          <w:szCs w:val="24"/>
          <w:lang w:val="en-US"/>
        </w:rPr>
      </w:pPr>
      <w:r w:rsidRPr="001B5ABE">
        <w:rPr>
          <w:rFonts w:ascii="Century Gothic" w:hAnsi="Century Gothic" w:cs="Times New Roman"/>
          <w:b/>
          <w:sz w:val="24"/>
          <w:szCs w:val="24"/>
          <w:lang w:val="en-US"/>
        </w:rPr>
        <w:t>Tabel SDM Dinas Tenaga Kerja Kota Bekasi</w:t>
      </w:r>
    </w:p>
    <w:p w:rsidR="00184F57" w:rsidRPr="00B26F74" w:rsidRDefault="00184F57" w:rsidP="005C151B">
      <w:pPr>
        <w:spacing w:after="0" w:line="360" w:lineRule="auto"/>
        <w:jc w:val="center"/>
        <w:rPr>
          <w:rFonts w:ascii="Century Gothic" w:hAnsi="Century Gothic" w:cs="Times New Roman"/>
          <w:sz w:val="23"/>
          <w:szCs w:val="23"/>
          <w:lang w:val="id-ID"/>
        </w:rPr>
      </w:pPr>
      <w:r w:rsidRPr="001B5ABE">
        <w:rPr>
          <w:rFonts w:ascii="Century Gothic" w:hAnsi="Century Gothic" w:cs="Times New Roman"/>
          <w:b/>
          <w:sz w:val="24"/>
          <w:szCs w:val="24"/>
          <w:lang w:val="en-US"/>
        </w:rPr>
        <w:t>Berdasarkan Golongan</w:t>
      </w:r>
    </w:p>
    <w:tbl>
      <w:tblPr>
        <w:tblStyle w:val="TableGrid"/>
        <w:tblW w:w="9351" w:type="dxa"/>
        <w:tblLook w:val="01E0" w:firstRow="1" w:lastRow="1" w:firstColumn="1" w:lastColumn="1" w:noHBand="0" w:noVBand="0"/>
      </w:tblPr>
      <w:tblGrid>
        <w:gridCol w:w="548"/>
        <w:gridCol w:w="3972"/>
        <w:gridCol w:w="847"/>
        <w:gridCol w:w="987"/>
        <w:gridCol w:w="1296"/>
        <w:gridCol w:w="1701"/>
      </w:tblGrid>
      <w:tr w:rsidR="00184F57" w:rsidRPr="00B26F74" w:rsidTr="002A4813">
        <w:tc>
          <w:tcPr>
            <w:tcW w:w="548" w:type="dxa"/>
            <w:shd w:val="clear" w:color="auto" w:fill="538135" w:themeFill="accent6" w:themeFillShade="BF"/>
            <w:hideMark/>
          </w:tcPr>
          <w:p w:rsidR="00690F3E" w:rsidRPr="00C81657" w:rsidRDefault="00184F57" w:rsidP="00C81657">
            <w:pPr>
              <w:spacing w:line="360" w:lineRule="auto"/>
              <w:jc w:val="center"/>
              <w:rPr>
                <w:rFonts w:ascii="Century Gothic" w:hAnsi="Century Gothic" w:cs="Times New Roman"/>
                <w:b/>
                <w:bCs/>
                <w:sz w:val="24"/>
                <w:szCs w:val="24"/>
              </w:rPr>
            </w:pPr>
            <w:r w:rsidRPr="00C81657">
              <w:rPr>
                <w:rFonts w:ascii="Century Gothic" w:hAnsi="Century Gothic" w:cs="Times New Roman"/>
                <w:b/>
                <w:bCs/>
                <w:sz w:val="24"/>
                <w:szCs w:val="24"/>
              </w:rPr>
              <w:t>No</w:t>
            </w:r>
          </w:p>
        </w:tc>
        <w:tc>
          <w:tcPr>
            <w:tcW w:w="3972" w:type="dxa"/>
            <w:shd w:val="clear" w:color="auto" w:fill="538135" w:themeFill="accent6" w:themeFillShade="BF"/>
            <w:hideMark/>
          </w:tcPr>
          <w:p w:rsidR="00184F57" w:rsidRPr="00C81657" w:rsidRDefault="00184F57" w:rsidP="00690F3E">
            <w:pPr>
              <w:tabs>
                <w:tab w:val="left" w:pos="-34"/>
              </w:tabs>
              <w:spacing w:line="360" w:lineRule="auto"/>
              <w:jc w:val="center"/>
              <w:rPr>
                <w:rFonts w:ascii="Century Gothic" w:hAnsi="Century Gothic" w:cs="Times New Roman"/>
                <w:b/>
                <w:bCs/>
                <w:sz w:val="24"/>
                <w:szCs w:val="24"/>
              </w:rPr>
            </w:pPr>
            <w:r w:rsidRPr="00C81657">
              <w:rPr>
                <w:rFonts w:ascii="Century Gothic" w:hAnsi="Century Gothic" w:cs="Times New Roman"/>
                <w:b/>
                <w:bCs/>
                <w:sz w:val="24"/>
                <w:szCs w:val="24"/>
              </w:rPr>
              <w:t>Unit Kerja</w:t>
            </w:r>
          </w:p>
        </w:tc>
        <w:tc>
          <w:tcPr>
            <w:tcW w:w="847" w:type="dxa"/>
            <w:shd w:val="clear" w:color="auto" w:fill="538135" w:themeFill="accent6" w:themeFillShade="BF"/>
            <w:hideMark/>
          </w:tcPr>
          <w:p w:rsidR="00184F57" w:rsidRPr="00C81657" w:rsidRDefault="00184F57" w:rsidP="00690F3E">
            <w:pPr>
              <w:tabs>
                <w:tab w:val="left" w:pos="614"/>
              </w:tabs>
              <w:spacing w:line="360" w:lineRule="auto"/>
              <w:ind w:left="-108"/>
              <w:jc w:val="center"/>
              <w:rPr>
                <w:rFonts w:ascii="Century Gothic" w:hAnsi="Century Gothic" w:cs="Times New Roman"/>
                <w:b/>
                <w:bCs/>
                <w:sz w:val="24"/>
                <w:szCs w:val="24"/>
              </w:rPr>
            </w:pPr>
            <w:r w:rsidRPr="00C81657">
              <w:rPr>
                <w:rFonts w:ascii="Century Gothic" w:hAnsi="Century Gothic" w:cs="Times New Roman"/>
                <w:b/>
                <w:bCs/>
                <w:sz w:val="24"/>
                <w:szCs w:val="24"/>
              </w:rPr>
              <w:t>Gol. I</w:t>
            </w:r>
          </w:p>
        </w:tc>
        <w:tc>
          <w:tcPr>
            <w:tcW w:w="987" w:type="dxa"/>
            <w:shd w:val="clear" w:color="auto" w:fill="538135" w:themeFill="accent6" w:themeFillShade="BF"/>
            <w:hideMark/>
          </w:tcPr>
          <w:p w:rsidR="00184F57" w:rsidRPr="00C81657" w:rsidRDefault="00184F57" w:rsidP="00690F3E">
            <w:pPr>
              <w:tabs>
                <w:tab w:val="left" w:pos="720"/>
              </w:tabs>
              <w:spacing w:line="360" w:lineRule="auto"/>
              <w:ind w:left="-108"/>
              <w:jc w:val="center"/>
              <w:rPr>
                <w:rFonts w:ascii="Century Gothic" w:hAnsi="Century Gothic" w:cs="Times New Roman"/>
                <w:b/>
                <w:bCs/>
                <w:sz w:val="24"/>
                <w:szCs w:val="24"/>
              </w:rPr>
            </w:pPr>
            <w:r w:rsidRPr="00C81657">
              <w:rPr>
                <w:rFonts w:ascii="Century Gothic" w:hAnsi="Century Gothic" w:cs="Times New Roman"/>
                <w:b/>
                <w:bCs/>
                <w:sz w:val="24"/>
                <w:szCs w:val="24"/>
              </w:rPr>
              <w:t>Gol. II</w:t>
            </w:r>
          </w:p>
        </w:tc>
        <w:tc>
          <w:tcPr>
            <w:tcW w:w="1296" w:type="dxa"/>
            <w:shd w:val="clear" w:color="auto" w:fill="538135" w:themeFill="accent6" w:themeFillShade="BF"/>
            <w:hideMark/>
          </w:tcPr>
          <w:p w:rsidR="00184F57" w:rsidRPr="00C81657" w:rsidRDefault="00184F57" w:rsidP="00690F3E">
            <w:pPr>
              <w:tabs>
                <w:tab w:val="left" w:pos="882"/>
              </w:tabs>
              <w:spacing w:line="360" w:lineRule="auto"/>
              <w:ind w:left="-108"/>
              <w:jc w:val="center"/>
              <w:rPr>
                <w:rFonts w:ascii="Century Gothic" w:hAnsi="Century Gothic" w:cs="Times New Roman"/>
                <w:b/>
                <w:bCs/>
                <w:sz w:val="24"/>
                <w:szCs w:val="24"/>
              </w:rPr>
            </w:pPr>
            <w:r w:rsidRPr="00C81657">
              <w:rPr>
                <w:rFonts w:ascii="Century Gothic" w:hAnsi="Century Gothic" w:cs="Times New Roman"/>
                <w:b/>
                <w:bCs/>
                <w:sz w:val="24"/>
                <w:szCs w:val="24"/>
              </w:rPr>
              <w:t>Gol. III</w:t>
            </w:r>
          </w:p>
        </w:tc>
        <w:tc>
          <w:tcPr>
            <w:tcW w:w="1701" w:type="dxa"/>
            <w:shd w:val="clear" w:color="auto" w:fill="538135" w:themeFill="accent6" w:themeFillShade="BF"/>
            <w:hideMark/>
          </w:tcPr>
          <w:p w:rsidR="00184F57" w:rsidRPr="00C81657" w:rsidRDefault="00184F57" w:rsidP="00690F3E">
            <w:pPr>
              <w:tabs>
                <w:tab w:val="left" w:pos="479"/>
                <w:tab w:val="left" w:pos="882"/>
              </w:tabs>
              <w:spacing w:line="360" w:lineRule="auto"/>
              <w:ind w:left="-108"/>
              <w:jc w:val="center"/>
              <w:rPr>
                <w:rFonts w:ascii="Century Gothic" w:hAnsi="Century Gothic" w:cs="Times New Roman"/>
                <w:b/>
                <w:bCs/>
                <w:sz w:val="24"/>
                <w:szCs w:val="24"/>
              </w:rPr>
            </w:pPr>
            <w:r w:rsidRPr="00C81657">
              <w:rPr>
                <w:rFonts w:ascii="Century Gothic" w:hAnsi="Century Gothic" w:cs="Times New Roman"/>
                <w:b/>
                <w:bCs/>
                <w:sz w:val="24"/>
                <w:szCs w:val="24"/>
              </w:rPr>
              <w:t>Gol. IV</w:t>
            </w:r>
          </w:p>
        </w:tc>
      </w:tr>
      <w:tr w:rsidR="00184F57" w:rsidRPr="00B26F74" w:rsidTr="00C81657">
        <w:trPr>
          <w:trHeight w:val="379"/>
        </w:trPr>
        <w:tc>
          <w:tcPr>
            <w:tcW w:w="548" w:type="dxa"/>
            <w:hideMark/>
          </w:tcPr>
          <w:p w:rsidR="00184F57" w:rsidRPr="00C81657" w:rsidRDefault="00184F57" w:rsidP="005C151B">
            <w:pPr>
              <w:tabs>
                <w:tab w:val="left" w:pos="720"/>
              </w:tabs>
              <w:spacing w:line="360" w:lineRule="auto"/>
              <w:jc w:val="center"/>
              <w:rPr>
                <w:rFonts w:ascii="Century Gothic" w:hAnsi="Century Gothic" w:cs="Times New Roman"/>
                <w:bCs/>
              </w:rPr>
            </w:pPr>
            <w:r w:rsidRPr="00C81657">
              <w:rPr>
                <w:rFonts w:ascii="Century Gothic" w:hAnsi="Century Gothic" w:cs="Times New Roman"/>
                <w:bCs/>
              </w:rPr>
              <w:t>1</w:t>
            </w:r>
          </w:p>
        </w:tc>
        <w:tc>
          <w:tcPr>
            <w:tcW w:w="3972" w:type="dxa"/>
            <w:hideMark/>
          </w:tcPr>
          <w:p w:rsidR="00184F57" w:rsidRPr="00C81657" w:rsidRDefault="00184F57" w:rsidP="005C151B">
            <w:pPr>
              <w:tabs>
                <w:tab w:val="left" w:pos="-34"/>
              </w:tabs>
              <w:spacing w:line="360" w:lineRule="auto"/>
              <w:rPr>
                <w:rFonts w:ascii="Century Gothic" w:hAnsi="Century Gothic" w:cs="Times New Roman"/>
              </w:rPr>
            </w:pPr>
            <w:r w:rsidRPr="00C81657">
              <w:rPr>
                <w:rFonts w:ascii="Century Gothic" w:hAnsi="Century Gothic" w:cs="Times New Roman"/>
              </w:rPr>
              <w:t>Sekretariat</w:t>
            </w:r>
          </w:p>
        </w:tc>
        <w:tc>
          <w:tcPr>
            <w:tcW w:w="847" w:type="dxa"/>
            <w:hideMark/>
          </w:tcPr>
          <w:p w:rsidR="00184F57" w:rsidRPr="00C81657" w:rsidRDefault="00184F57" w:rsidP="005C151B">
            <w:pPr>
              <w:tabs>
                <w:tab w:val="left" w:pos="614"/>
              </w:tabs>
              <w:spacing w:line="360" w:lineRule="auto"/>
              <w:ind w:left="20"/>
              <w:jc w:val="center"/>
              <w:rPr>
                <w:rFonts w:ascii="Century Gothic" w:hAnsi="Century Gothic" w:cs="Times New Roman"/>
              </w:rPr>
            </w:pPr>
            <w:r w:rsidRPr="00C81657">
              <w:rPr>
                <w:rFonts w:ascii="Century Gothic" w:hAnsi="Century Gothic" w:cs="Times New Roman"/>
              </w:rPr>
              <w:t>-</w:t>
            </w:r>
          </w:p>
        </w:tc>
        <w:tc>
          <w:tcPr>
            <w:tcW w:w="987" w:type="dxa"/>
          </w:tcPr>
          <w:p w:rsidR="00184F57" w:rsidRPr="00C81657" w:rsidRDefault="00A509B5" w:rsidP="005C151B">
            <w:pPr>
              <w:tabs>
                <w:tab w:val="left" w:pos="720"/>
              </w:tabs>
              <w:spacing w:line="360" w:lineRule="auto"/>
              <w:ind w:left="-62"/>
              <w:jc w:val="center"/>
              <w:rPr>
                <w:rFonts w:ascii="Century Gothic" w:hAnsi="Century Gothic" w:cs="Times New Roman"/>
              </w:rPr>
            </w:pPr>
            <w:r w:rsidRPr="00C81657">
              <w:rPr>
                <w:rFonts w:ascii="Century Gothic" w:hAnsi="Century Gothic" w:cs="Times New Roman"/>
              </w:rPr>
              <w:t>6</w:t>
            </w:r>
          </w:p>
        </w:tc>
        <w:tc>
          <w:tcPr>
            <w:tcW w:w="1296" w:type="dxa"/>
          </w:tcPr>
          <w:p w:rsidR="00184F57" w:rsidRPr="00C81657" w:rsidRDefault="00184F57" w:rsidP="005C151B">
            <w:pPr>
              <w:tabs>
                <w:tab w:val="left" w:pos="414"/>
              </w:tabs>
              <w:spacing w:line="360" w:lineRule="auto"/>
              <w:jc w:val="center"/>
              <w:rPr>
                <w:rFonts w:ascii="Century Gothic" w:hAnsi="Century Gothic" w:cs="Times New Roman"/>
              </w:rPr>
            </w:pPr>
            <w:r w:rsidRPr="00C81657">
              <w:rPr>
                <w:rFonts w:ascii="Century Gothic" w:hAnsi="Century Gothic" w:cs="Times New Roman"/>
              </w:rPr>
              <w:t>6</w:t>
            </w:r>
          </w:p>
        </w:tc>
        <w:tc>
          <w:tcPr>
            <w:tcW w:w="1701" w:type="dxa"/>
          </w:tcPr>
          <w:p w:rsidR="00184F57" w:rsidRPr="00C81657" w:rsidRDefault="00A509B5" w:rsidP="005C151B">
            <w:pPr>
              <w:tabs>
                <w:tab w:val="left" w:pos="479"/>
              </w:tabs>
              <w:spacing w:line="360" w:lineRule="auto"/>
              <w:jc w:val="center"/>
              <w:rPr>
                <w:rFonts w:ascii="Century Gothic" w:hAnsi="Century Gothic" w:cs="Times New Roman"/>
                <w:b/>
              </w:rPr>
            </w:pPr>
            <w:r w:rsidRPr="00C81657">
              <w:rPr>
                <w:rFonts w:ascii="Century Gothic" w:hAnsi="Century Gothic" w:cs="Times New Roman"/>
                <w:b/>
              </w:rPr>
              <w:t>5</w:t>
            </w:r>
          </w:p>
        </w:tc>
      </w:tr>
      <w:tr w:rsidR="00184F57" w:rsidRPr="00B26F74" w:rsidTr="00C81657">
        <w:trPr>
          <w:trHeight w:val="385"/>
        </w:trPr>
        <w:tc>
          <w:tcPr>
            <w:tcW w:w="548" w:type="dxa"/>
            <w:hideMark/>
          </w:tcPr>
          <w:p w:rsidR="00184F57" w:rsidRPr="00C81657" w:rsidRDefault="00184F57" w:rsidP="005C151B">
            <w:pPr>
              <w:tabs>
                <w:tab w:val="left" w:pos="720"/>
              </w:tabs>
              <w:spacing w:line="360" w:lineRule="auto"/>
              <w:jc w:val="center"/>
              <w:rPr>
                <w:rFonts w:ascii="Century Gothic" w:hAnsi="Century Gothic" w:cs="Times New Roman"/>
                <w:bCs/>
              </w:rPr>
            </w:pPr>
            <w:r w:rsidRPr="00C81657">
              <w:rPr>
                <w:rFonts w:ascii="Century Gothic" w:hAnsi="Century Gothic" w:cs="Times New Roman"/>
                <w:bCs/>
              </w:rPr>
              <w:t>2</w:t>
            </w:r>
          </w:p>
        </w:tc>
        <w:tc>
          <w:tcPr>
            <w:tcW w:w="3972" w:type="dxa"/>
            <w:hideMark/>
          </w:tcPr>
          <w:p w:rsidR="00184F57" w:rsidRPr="00C81657" w:rsidRDefault="00184F57" w:rsidP="005C151B">
            <w:pPr>
              <w:autoSpaceDE w:val="0"/>
              <w:autoSpaceDN w:val="0"/>
              <w:adjustRightInd w:val="0"/>
              <w:spacing w:line="360" w:lineRule="auto"/>
              <w:rPr>
                <w:rFonts w:ascii="Century Gothic" w:hAnsi="Century Gothic" w:cs="Times New Roman"/>
              </w:rPr>
            </w:pPr>
            <w:r w:rsidRPr="00C81657">
              <w:rPr>
                <w:rFonts w:ascii="Century Gothic" w:hAnsi="Century Gothic" w:cs="Times New Roman"/>
              </w:rPr>
              <w:t>Bidang Pelatihan Kerja</w:t>
            </w:r>
          </w:p>
        </w:tc>
        <w:tc>
          <w:tcPr>
            <w:tcW w:w="847" w:type="dxa"/>
            <w:hideMark/>
          </w:tcPr>
          <w:p w:rsidR="00184F57" w:rsidRPr="00C81657" w:rsidRDefault="00184F57" w:rsidP="005C151B">
            <w:pPr>
              <w:tabs>
                <w:tab w:val="left" w:pos="614"/>
              </w:tabs>
              <w:spacing w:line="360" w:lineRule="auto"/>
              <w:ind w:left="20"/>
              <w:jc w:val="center"/>
              <w:rPr>
                <w:rFonts w:ascii="Century Gothic" w:hAnsi="Century Gothic" w:cs="Times New Roman"/>
              </w:rPr>
            </w:pPr>
            <w:r w:rsidRPr="00C81657">
              <w:rPr>
                <w:rFonts w:ascii="Century Gothic" w:hAnsi="Century Gothic" w:cs="Times New Roman"/>
              </w:rPr>
              <w:t>-</w:t>
            </w:r>
          </w:p>
        </w:tc>
        <w:tc>
          <w:tcPr>
            <w:tcW w:w="987" w:type="dxa"/>
          </w:tcPr>
          <w:p w:rsidR="00184F57" w:rsidRPr="00C81657" w:rsidRDefault="00184F57" w:rsidP="005C151B">
            <w:pPr>
              <w:spacing w:line="360" w:lineRule="auto"/>
              <w:ind w:left="-62"/>
              <w:jc w:val="center"/>
              <w:rPr>
                <w:rFonts w:ascii="Century Gothic" w:hAnsi="Century Gothic" w:cs="Times New Roman"/>
              </w:rPr>
            </w:pPr>
            <w:r w:rsidRPr="00C81657">
              <w:rPr>
                <w:rFonts w:ascii="Century Gothic" w:hAnsi="Century Gothic" w:cs="Times New Roman"/>
              </w:rPr>
              <w:t>-</w:t>
            </w:r>
          </w:p>
        </w:tc>
        <w:tc>
          <w:tcPr>
            <w:tcW w:w="1296" w:type="dxa"/>
          </w:tcPr>
          <w:p w:rsidR="00184F57" w:rsidRPr="00C81657" w:rsidRDefault="00A509B5" w:rsidP="005C151B">
            <w:pPr>
              <w:tabs>
                <w:tab w:val="left" w:pos="414"/>
              </w:tabs>
              <w:spacing w:line="360" w:lineRule="auto"/>
              <w:jc w:val="center"/>
              <w:rPr>
                <w:rFonts w:ascii="Century Gothic" w:hAnsi="Century Gothic" w:cs="Times New Roman"/>
              </w:rPr>
            </w:pPr>
            <w:r w:rsidRPr="00C81657">
              <w:rPr>
                <w:rFonts w:ascii="Century Gothic" w:hAnsi="Century Gothic" w:cs="Times New Roman"/>
              </w:rPr>
              <w:t>6</w:t>
            </w:r>
          </w:p>
        </w:tc>
        <w:tc>
          <w:tcPr>
            <w:tcW w:w="1701" w:type="dxa"/>
          </w:tcPr>
          <w:p w:rsidR="00184F57" w:rsidRPr="00C81657" w:rsidRDefault="00A509B5" w:rsidP="005C151B">
            <w:pPr>
              <w:tabs>
                <w:tab w:val="left" w:pos="479"/>
                <w:tab w:val="left" w:pos="720"/>
              </w:tabs>
              <w:spacing w:line="360" w:lineRule="auto"/>
              <w:jc w:val="center"/>
              <w:rPr>
                <w:rFonts w:ascii="Century Gothic" w:hAnsi="Century Gothic" w:cs="Times New Roman"/>
                <w:b/>
              </w:rPr>
            </w:pPr>
            <w:r w:rsidRPr="00C81657">
              <w:rPr>
                <w:rFonts w:ascii="Century Gothic" w:hAnsi="Century Gothic" w:cs="Times New Roman"/>
                <w:b/>
              </w:rPr>
              <w:t>5</w:t>
            </w:r>
          </w:p>
        </w:tc>
      </w:tr>
      <w:tr w:rsidR="00184F57" w:rsidRPr="00B26F74" w:rsidTr="002A4813">
        <w:tc>
          <w:tcPr>
            <w:tcW w:w="548" w:type="dxa"/>
            <w:hideMark/>
          </w:tcPr>
          <w:p w:rsidR="00184F57" w:rsidRPr="00C81657" w:rsidRDefault="00184F57" w:rsidP="005C151B">
            <w:pPr>
              <w:tabs>
                <w:tab w:val="left" w:pos="720"/>
              </w:tabs>
              <w:spacing w:line="360" w:lineRule="auto"/>
              <w:jc w:val="center"/>
              <w:rPr>
                <w:rFonts w:ascii="Century Gothic" w:hAnsi="Century Gothic" w:cs="Times New Roman"/>
                <w:bCs/>
              </w:rPr>
            </w:pPr>
            <w:r w:rsidRPr="00C81657">
              <w:rPr>
                <w:rFonts w:ascii="Century Gothic" w:hAnsi="Century Gothic" w:cs="Times New Roman"/>
                <w:bCs/>
              </w:rPr>
              <w:t>3</w:t>
            </w:r>
          </w:p>
        </w:tc>
        <w:tc>
          <w:tcPr>
            <w:tcW w:w="3972" w:type="dxa"/>
            <w:hideMark/>
          </w:tcPr>
          <w:p w:rsidR="00184F57" w:rsidRPr="00C81657" w:rsidRDefault="00184F57" w:rsidP="00C81657">
            <w:pPr>
              <w:tabs>
                <w:tab w:val="left" w:pos="0"/>
              </w:tabs>
              <w:spacing w:line="360" w:lineRule="auto"/>
              <w:rPr>
                <w:rFonts w:ascii="Century Gothic" w:hAnsi="Century Gothic" w:cs="Times New Roman"/>
              </w:rPr>
            </w:pPr>
            <w:r w:rsidRPr="00C81657">
              <w:rPr>
                <w:rFonts w:ascii="Century Gothic" w:hAnsi="Century Gothic" w:cs="Times New Roman"/>
              </w:rPr>
              <w:t>Bidang Pengembangan pelatihan dan Peningkatan Produktivitas</w:t>
            </w:r>
          </w:p>
        </w:tc>
        <w:tc>
          <w:tcPr>
            <w:tcW w:w="847" w:type="dxa"/>
            <w:hideMark/>
          </w:tcPr>
          <w:p w:rsidR="00184F57" w:rsidRPr="00C81657" w:rsidRDefault="00184F57" w:rsidP="005C151B">
            <w:pPr>
              <w:tabs>
                <w:tab w:val="left" w:pos="614"/>
              </w:tabs>
              <w:spacing w:line="360" w:lineRule="auto"/>
              <w:ind w:left="20"/>
              <w:jc w:val="center"/>
              <w:rPr>
                <w:rFonts w:ascii="Century Gothic" w:hAnsi="Century Gothic" w:cs="Times New Roman"/>
              </w:rPr>
            </w:pPr>
            <w:r w:rsidRPr="00C81657">
              <w:rPr>
                <w:rFonts w:ascii="Century Gothic" w:hAnsi="Century Gothic" w:cs="Times New Roman"/>
              </w:rPr>
              <w:t>-</w:t>
            </w:r>
          </w:p>
        </w:tc>
        <w:tc>
          <w:tcPr>
            <w:tcW w:w="987" w:type="dxa"/>
          </w:tcPr>
          <w:p w:rsidR="00184F57" w:rsidRPr="00C81657" w:rsidRDefault="00184F57" w:rsidP="005C151B">
            <w:pPr>
              <w:spacing w:line="360" w:lineRule="auto"/>
              <w:ind w:left="-62"/>
              <w:jc w:val="center"/>
              <w:rPr>
                <w:rFonts w:ascii="Century Gothic" w:hAnsi="Century Gothic" w:cs="Times New Roman"/>
              </w:rPr>
            </w:pPr>
            <w:r w:rsidRPr="00C81657">
              <w:rPr>
                <w:rFonts w:ascii="Century Gothic" w:hAnsi="Century Gothic" w:cs="Times New Roman"/>
              </w:rPr>
              <w:t>-</w:t>
            </w:r>
          </w:p>
        </w:tc>
        <w:tc>
          <w:tcPr>
            <w:tcW w:w="1296" w:type="dxa"/>
          </w:tcPr>
          <w:p w:rsidR="00184F57" w:rsidRPr="00C81657" w:rsidRDefault="00184F57" w:rsidP="005C151B">
            <w:pPr>
              <w:tabs>
                <w:tab w:val="left" w:pos="414"/>
              </w:tabs>
              <w:spacing w:line="360" w:lineRule="auto"/>
              <w:jc w:val="center"/>
              <w:rPr>
                <w:rFonts w:ascii="Century Gothic" w:hAnsi="Century Gothic" w:cs="Times New Roman"/>
              </w:rPr>
            </w:pPr>
            <w:r w:rsidRPr="00C81657">
              <w:rPr>
                <w:rFonts w:ascii="Century Gothic" w:hAnsi="Century Gothic" w:cs="Times New Roman"/>
              </w:rPr>
              <w:t>7</w:t>
            </w:r>
          </w:p>
        </w:tc>
        <w:tc>
          <w:tcPr>
            <w:tcW w:w="1701" w:type="dxa"/>
          </w:tcPr>
          <w:p w:rsidR="00184F57" w:rsidRPr="00C81657" w:rsidRDefault="00184F57" w:rsidP="005C151B">
            <w:pPr>
              <w:tabs>
                <w:tab w:val="left" w:pos="479"/>
                <w:tab w:val="left" w:pos="720"/>
              </w:tabs>
              <w:spacing w:line="360" w:lineRule="auto"/>
              <w:jc w:val="center"/>
              <w:rPr>
                <w:rFonts w:ascii="Century Gothic" w:hAnsi="Century Gothic" w:cs="Times New Roman"/>
                <w:b/>
              </w:rPr>
            </w:pPr>
            <w:r w:rsidRPr="00C81657">
              <w:rPr>
                <w:rFonts w:ascii="Century Gothic" w:hAnsi="Century Gothic" w:cs="Times New Roman"/>
                <w:b/>
              </w:rPr>
              <w:t>4</w:t>
            </w:r>
          </w:p>
        </w:tc>
      </w:tr>
      <w:tr w:rsidR="00184F57" w:rsidRPr="00B26F74" w:rsidTr="002A4813">
        <w:tc>
          <w:tcPr>
            <w:tcW w:w="548" w:type="dxa"/>
            <w:hideMark/>
          </w:tcPr>
          <w:p w:rsidR="00184F57" w:rsidRPr="00C81657" w:rsidRDefault="00184F57" w:rsidP="005C151B">
            <w:pPr>
              <w:tabs>
                <w:tab w:val="left" w:pos="720"/>
              </w:tabs>
              <w:spacing w:line="360" w:lineRule="auto"/>
              <w:jc w:val="center"/>
              <w:rPr>
                <w:rFonts w:ascii="Century Gothic" w:hAnsi="Century Gothic" w:cs="Times New Roman"/>
                <w:bCs/>
              </w:rPr>
            </w:pPr>
            <w:r w:rsidRPr="00C81657">
              <w:rPr>
                <w:rFonts w:ascii="Century Gothic" w:hAnsi="Century Gothic" w:cs="Times New Roman"/>
                <w:bCs/>
              </w:rPr>
              <w:t>4</w:t>
            </w:r>
          </w:p>
        </w:tc>
        <w:tc>
          <w:tcPr>
            <w:tcW w:w="3972" w:type="dxa"/>
            <w:hideMark/>
          </w:tcPr>
          <w:p w:rsidR="00184F57" w:rsidRPr="00C81657" w:rsidRDefault="00184F57" w:rsidP="005C151B">
            <w:pPr>
              <w:tabs>
                <w:tab w:val="left" w:pos="-34"/>
              </w:tabs>
              <w:autoSpaceDE w:val="0"/>
              <w:autoSpaceDN w:val="0"/>
              <w:adjustRightInd w:val="0"/>
              <w:spacing w:line="360" w:lineRule="auto"/>
              <w:rPr>
                <w:rFonts w:ascii="Century Gothic" w:hAnsi="Century Gothic" w:cs="Times New Roman"/>
                <w:bCs/>
              </w:rPr>
            </w:pPr>
            <w:r w:rsidRPr="00C81657">
              <w:rPr>
                <w:rFonts w:ascii="Century Gothic" w:hAnsi="Century Gothic" w:cs="Times New Roman"/>
                <w:bCs/>
              </w:rPr>
              <w:t>Bidang Penempatan Tenaga Kerja dan Perluasan Kesempatan Kerja</w:t>
            </w:r>
          </w:p>
        </w:tc>
        <w:tc>
          <w:tcPr>
            <w:tcW w:w="847" w:type="dxa"/>
            <w:hideMark/>
          </w:tcPr>
          <w:p w:rsidR="00184F57" w:rsidRPr="00C81657" w:rsidRDefault="00184F57" w:rsidP="005C151B">
            <w:pPr>
              <w:tabs>
                <w:tab w:val="left" w:pos="614"/>
              </w:tabs>
              <w:spacing w:line="360" w:lineRule="auto"/>
              <w:ind w:left="20"/>
              <w:jc w:val="center"/>
              <w:rPr>
                <w:rFonts w:ascii="Century Gothic" w:hAnsi="Century Gothic" w:cs="Times New Roman"/>
              </w:rPr>
            </w:pPr>
            <w:r w:rsidRPr="00C81657">
              <w:rPr>
                <w:rFonts w:ascii="Century Gothic" w:hAnsi="Century Gothic" w:cs="Times New Roman"/>
              </w:rPr>
              <w:t>-</w:t>
            </w:r>
          </w:p>
        </w:tc>
        <w:tc>
          <w:tcPr>
            <w:tcW w:w="987" w:type="dxa"/>
          </w:tcPr>
          <w:p w:rsidR="00184F57" w:rsidRPr="00C81657" w:rsidRDefault="00184F57" w:rsidP="005C151B">
            <w:pPr>
              <w:spacing w:line="360" w:lineRule="auto"/>
              <w:ind w:left="-62"/>
              <w:jc w:val="center"/>
              <w:rPr>
                <w:rFonts w:ascii="Century Gothic" w:hAnsi="Century Gothic" w:cs="Times New Roman"/>
              </w:rPr>
            </w:pPr>
            <w:r w:rsidRPr="00C81657">
              <w:rPr>
                <w:rFonts w:ascii="Century Gothic" w:hAnsi="Century Gothic" w:cs="Times New Roman"/>
              </w:rPr>
              <w:t>-</w:t>
            </w:r>
          </w:p>
        </w:tc>
        <w:tc>
          <w:tcPr>
            <w:tcW w:w="1296" w:type="dxa"/>
          </w:tcPr>
          <w:p w:rsidR="00184F57" w:rsidRPr="00C81657" w:rsidRDefault="00A509B5" w:rsidP="005C151B">
            <w:pPr>
              <w:tabs>
                <w:tab w:val="left" w:pos="414"/>
              </w:tabs>
              <w:spacing w:line="360" w:lineRule="auto"/>
              <w:jc w:val="center"/>
              <w:rPr>
                <w:rFonts w:ascii="Century Gothic" w:hAnsi="Century Gothic" w:cs="Times New Roman"/>
              </w:rPr>
            </w:pPr>
            <w:r w:rsidRPr="00C81657">
              <w:rPr>
                <w:rFonts w:ascii="Century Gothic" w:hAnsi="Century Gothic" w:cs="Times New Roman"/>
              </w:rPr>
              <w:t>10</w:t>
            </w:r>
          </w:p>
        </w:tc>
        <w:tc>
          <w:tcPr>
            <w:tcW w:w="1701" w:type="dxa"/>
          </w:tcPr>
          <w:p w:rsidR="00184F57" w:rsidRPr="00C81657" w:rsidRDefault="00A509B5" w:rsidP="005C151B">
            <w:pPr>
              <w:tabs>
                <w:tab w:val="left" w:pos="479"/>
                <w:tab w:val="left" w:pos="720"/>
              </w:tabs>
              <w:spacing w:line="360" w:lineRule="auto"/>
              <w:jc w:val="center"/>
              <w:rPr>
                <w:rFonts w:ascii="Century Gothic" w:hAnsi="Century Gothic" w:cs="Times New Roman"/>
                <w:b/>
              </w:rPr>
            </w:pPr>
            <w:r w:rsidRPr="00C81657">
              <w:rPr>
                <w:rFonts w:ascii="Century Gothic" w:hAnsi="Century Gothic" w:cs="Times New Roman"/>
                <w:b/>
              </w:rPr>
              <w:t>4</w:t>
            </w:r>
          </w:p>
        </w:tc>
      </w:tr>
      <w:tr w:rsidR="00184F57" w:rsidRPr="00B26F74" w:rsidTr="002A4813">
        <w:tc>
          <w:tcPr>
            <w:tcW w:w="548" w:type="dxa"/>
            <w:hideMark/>
          </w:tcPr>
          <w:p w:rsidR="00184F57" w:rsidRPr="00C81657" w:rsidRDefault="00184F57" w:rsidP="005C151B">
            <w:pPr>
              <w:tabs>
                <w:tab w:val="left" w:pos="720"/>
              </w:tabs>
              <w:spacing w:line="360" w:lineRule="auto"/>
              <w:jc w:val="center"/>
              <w:rPr>
                <w:rFonts w:ascii="Century Gothic" w:hAnsi="Century Gothic" w:cs="Times New Roman"/>
                <w:bCs/>
              </w:rPr>
            </w:pPr>
            <w:r w:rsidRPr="00C81657">
              <w:rPr>
                <w:rFonts w:ascii="Century Gothic" w:hAnsi="Century Gothic" w:cs="Times New Roman"/>
                <w:bCs/>
              </w:rPr>
              <w:t>5</w:t>
            </w:r>
          </w:p>
        </w:tc>
        <w:tc>
          <w:tcPr>
            <w:tcW w:w="3972" w:type="dxa"/>
            <w:hideMark/>
          </w:tcPr>
          <w:p w:rsidR="00184F57" w:rsidRPr="00C81657" w:rsidRDefault="00184F57" w:rsidP="005C151B">
            <w:pPr>
              <w:tabs>
                <w:tab w:val="left" w:pos="-34"/>
              </w:tabs>
              <w:autoSpaceDE w:val="0"/>
              <w:autoSpaceDN w:val="0"/>
              <w:adjustRightInd w:val="0"/>
              <w:spacing w:line="360" w:lineRule="auto"/>
              <w:rPr>
                <w:rFonts w:ascii="Century Gothic" w:hAnsi="Century Gothic" w:cs="Times New Roman"/>
                <w:bCs/>
              </w:rPr>
            </w:pPr>
            <w:r w:rsidRPr="00C81657">
              <w:rPr>
                <w:rFonts w:ascii="Century Gothic" w:hAnsi="Century Gothic" w:cs="Times New Roman"/>
                <w:bCs/>
              </w:rPr>
              <w:t>Bidang Hubungan Industrial dan Jaminan Sosial Tenaga Kerja</w:t>
            </w:r>
          </w:p>
        </w:tc>
        <w:tc>
          <w:tcPr>
            <w:tcW w:w="847" w:type="dxa"/>
            <w:hideMark/>
          </w:tcPr>
          <w:p w:rsidR="00184F57" w:rsidRPr="00C81657" w:rsidRDefault="00184F57" w:rsidP="005C151B">
            <w:pPr>
              <w:tabs>
                <w:tab w:val="left" w:pos="614"/>
              </w:tabs>
              <w:spacing w:line="360" w:lineRule="auto"/>
              <w:ind w:left="20"/>
              <w:jc w:val="center"/>
              <w:rPr>
                <w:rFonts w:ascii="Century Gothic" w:hAnsi="Century Gothic" w:cs="Times New Roman"/>
              </w:rPr>
            </w:pPr>
            <w:r w:rsidRPr="00C81657">
              <w:rPr>
                <w:rFonts w:ascii="Century Gothic" w:hAnsi="Century Gothic" w:cs="Times New Roman"/>
              </w:rPr>
              <w:t>-</w:t>
            </w:r>
          </w:p>
        </w:tc>
        <w:tc>
          <w:tcPr>
            <w:tcW w:w="987" w:type="dxa"/>
          </w:tcPr>
          <w:p w:rsidR="00184F57" w:rsidRPr="00C81657" w:rsidRDefault="00184F57" w:rsidP="005C151B">
            <w:pPr>
              <w:spacing w:line="360" w:lineRule="auto"/>
              <w:ind w:left="-62"/>
              <w:jc w:val="center"/>
              <w:rPr>
                <w:rFonts w:ascii="Century Gothic" w:hAnsi="Century Gothic" w:cs="Times New Roman"/>
              </w:rPr>
            </w:pPr>
          </w:p>
        </w:tc>
        <w:tc>
          <w:tcPr>
            <w:tcW w:w="1296" w:type="dxa"/>
          </w:tcPr>
          <w:p w:rsidR="00184F57" w:rsidRPr="00C81657" w:rsidRDefault="00184F57" w:rsidP="005C151B">
            <w:pPr>
              <w:tabs>
                <w:tab w:val="left" w:pos="414"/>
              </w:tabs>
              <w:spacing w:line="360" w:lineRule="auto"/>
              <w:jc w:val="center"/>
              <w:rPr>
                <w:rFonts w:ascii="Century Gothic" w:hAnsi="Century Gothic" w:cs="Times New Roman"/>
              </w:rPr>
            </w:pPr>
            <w:r w:rsidRPr="00C81657">
              <w:rPr>
                <w:rFonts w:ascii="Century Gothic" w:hAnsi="Century Gothic" w:cs="Times New Roman"/>
              </w:rPr>
              <w:t>7</w:t>
            </w:r>
          </w:p>
        </w:tc>
        <w:tc>
          <w:tcPr>
            <w:tcW w:w="1701" w:type="dxa"/>
          </w:tcPr>
          <w:p w:rsidR="00184F57" w:rsidRPr="00C81657" w:rsidRDefault="00184F57" w:rsidP="005C151B">
            <w:pPr>
              <w:tabs>
                <w:tab w:val="left" w:pos="479"/>
                <w:tab w:val="left" w:pos="720"/>
              </w:tabs>
              <w:spacing w:line="360" w:lineRule="auto"/>
              <w:jc w:val="center"/>
              <w:rPr>
                <w:rFonts w:ascii="Century Gothic" w:hAnsi="Century Gothic" w:cs="Times New Roman"/>
                <w:b/>
              </w:rPr>
            </w:pPr>
            <w:r w:rsidRPr="00C81657">
              <w:rPr>
                <w:rFonts w:ascii="Century Gothic" w:hAnsi="Century Gothic" w:cs="Times New Roman"/>
                <w:b/>
              </w:rPr>
              <w:t>6</w:t>
            </w:r>
          </w:p>
        </w:tc>
      </w:tr>
      <w:tr w:rsidR="00184F57" w:rsidRPr="00B26F74" w:rsidTr="002A4813">
        <w:trPr>
          <w:trHeight w:val="476"/>
        </w:trPr>
        <w:tc>
          <w:tcPr>
            <w:tcW w:w="4520" w:type="dxa"/>
            <w:gridSpan w:val="2"/>
            <w:hideMark/>
          </w:tcPr>
          <w:p w:rsidR="00184F57" w:rsidRPr="00C81657" w:rsidRDefault="00184F57" w:rsidP="005C151B">
            <w:pPr>
              <w:tabs>
                <w:tab w:val="left" w:pos="720"/>
              </w:tabs>
              <w:spacing w:line="360" w:lineRule="auto"/>
              <w:ind w:left="540"/>
              <w:rPr>
                <w:rFonts w:ascii="Century Gothic" w:hAnsi="Century Gothic" w:cs="Times New Roman"/>
              </w:rPr>
            </w:pPr>
            <w:r w:rsidRPr="00C81657">
              <w:rPr>
                <w:rFonts w:ascii="Century Gothic" w:hAnsi="Century Gothic" w:cs="Times New Roman"/>
              </w:rPr>
              <w:t>Jumlah</w:t>
            </w:r>
          </w:p>
        </w:tc>
        <w:tc>
          <w:tcPr>
            <w:tcW w:w="847" w:type="dxa"/>
            <w:hideMark/>
          </w:tcPr>
          <w:p w:rsidR="00184F57" w:rsidRPr="00C81657" w:rsidRDefault="00184F57" w:rsidP="005C151B">
            <w:pPr>
              <w:spacing w:line="360" w:lineRule="auto"/>
              <w:ind w:left="-82"/>
              <w:jc w:val="center"/>
              <w:rPr>
                <w:rFonts w:ascii="Century Gothic" w:hAnsi="Century Gothic" w:cs="Times New Roman"/>
              </w:rPr>
            </w:pPr>
            <w:r w:rsidRPr="00C81657">
              <w:rPr>
                <w:rFonts w:ascii="Century Gothic" w:hAnsi="Century Gothic" w:cs="Times New Roman"/>
              </w:rPr>
              <w:t>-</w:t>
            </w:r>
          </w:p>
        </w:tc>
        <w:tc>
          <w:tcPr>
            <w:tcW w:w="987" w:type="dxa"/>
          </w:tcPr>
          <w:p w:rsidR="00184F57" w:rsidRPr="00C81657" w:rsidRDefault="00184F57" w:rsidP="005C151B">
            <w:pPr>
              <w:spacing w:line="360" w:lineRule="auto"/>
              <w:ind w:left="-62"/>
              <w:jc w:val="center"/>
              <w:rPr>
                <w:rFonts w:ascii="Century Gothic" w:hAnsi="Century Gothic" w:cs="Times New Roman"/>
              </w:rPr>
            </w:pPr>
            <w:r w:rsidRPr="00C81657">
              <w:rPr>
                <w:rFonts w:ascii="Century Gothic" w:hAnsi="Century Gothic" w:cs="Times New Roman"/>
              </w:rPr>
              <w:t>6</w:t>
            </w:r>
          </w:p>
        </w:tc>
        <w:tc>
          <w:tcPr>
            <w:tcW w:w="1296" w:type="dxa"/>
          </w:tcPr>
          <w:p w:rsidR="00184F57" w:rsidRPr="00C81657" w:rsidRDefault="00A509B5" w:rsidP="005C151B">
            <w:pPr>
              <w:spacing w:line="360" w:lineRule="auto"/>
              <w:ind w:left="-138"/>
              <w:jc w:val="center"/>
              <w:rPr>
                <w:rFonts w:ascii="Century Gothic" w:hAnsi="Century Gothic" w:cs="Times New Roman"/>
              </w:rPr>
            </w:pPr>
            <w:r w:rsidRPr="00C81657">
              <w:rPr>
                <w:rFonts w:ascii="Century Gothic" w:hAnsi="Century Gothic" w:cs="Times New Roman"/>
              </w:rPr>
              <w:t>36</w:t>
            </w:r>
          </w:p>
        </w:tc>
        <w:tc>
          <w:tcPr>
            <w:tcW w:w="1701" w:type="dxa"/>
          </w:tcPr>
          <w:p w:rsidR="00184F57" w:rsidRPr="00AA0CE0" w:rsidRDefault="00A509B5" w:rsidP="005C151B">
            <w:pPr>
              <w:spacing w:line="360" w:lineRule="auto"/>
              <w:ind w:left="-112"/>
              <w:jc w:val="center"/>
              <w:rPr>
                <w:rFonts w:ascii="Century Gothic" w:hAnsi="Century Gothic" w:cs="Times New Roman"/>
                <w:b/>
                <w:bCs/>
              </w:rPr>
            </w:pPr>
            <w:r w:rsidRPr="00AA0CE0">
              <w:rPr>
                <w:rFonts w:ascii="Century Gothic" w:hAnsi="Century Gothic" w:cs="Times New Roman"/>
                <w:b/>
                <w:bCs/>
              </w:rPr>
              <w:t>24</w:t>
            </w:r>
          </w:p>
        </w:tc>
      </w:tr>
    </w:tbl>
    <w:p w:rsidR="00184F57" w:rsidRPr="00AA0CE0" w:rsidRDefault="00184F57" w:rsidP="005C151B">
      <w:pPr>
        <w:spacing w:after="0" w:line="360" w:lineRule="auto"/>
        <w:contextualSpacing/>
        <w:rPr>
          <w:rFonts w:ascii="Century Gothic" w:hAnsi="Century Gothic" w:cs="Times New Roman"/>
          <w:i/>
          <w:lang w:val="en-US"/>
        </w:rPr>
      </w:pPr>
      <w:r w:rsidRPr="00AA0CE0">
        <w:rPr>
          <w:rFonts w:ascii="Century Gothic" w:hAnsi="Century Gothic" w:cs="Times New Roman"/>
          <w:i/>
          <w:lang w:val="en-US"/>
        </w:rPr>
        <w:t>Sumber: Dinas Tenaga Kerja Kota Bekasi.</w:t>
      </w:r>
    </w:p>
    <w:p w:rsidR="00184F57" w:rsidRPr="002A4813" w:rsidRDefault="00184F57" w:rsidP="006C63ED">
      <w:pPr>
        <w:spacing w:after="0" w:line="360" w:lineRule="auto"/>
        <w:ind w:firstLine="709"/>
        <w:jc w:val="both"/>
        <w:rPr>
          <w:rFonts w:ascii="Century Gothic" w:hAnsi="Century Gothic" w:cs="Times New Roman"/>
          <w:sz w:val="24"/>
          <w:szCs w:val="24"/>
          <w:lang w:val="en-US"/>
        </w:rPr>
      </w:pPr>
      <w:r w:rsidRPr="002A4813">
        <w:rPr>
          <w:rFonts w:ascii="Century Gothic" w:hAnsi="Century Gothic" w:cs="Times New Roman"/>
          <w:sz w:val="24"/>
          <w:szCs w:val="24"/>
          <w:lang w:val="en-US"/>
        </w:rPr>
        <w:t>Dari total 64 PNS di Di</w:t>
      </w:r>
      <w:r w:rsidR="006C63ED" w:rsidRPr="002A4813">
        <w:rPr>
          <w:rFonts w:ascii="Century Gothic" w:hAnsi="Century Gothic" w:cs="Times New Roman"/>
          <w:sz w:val="24"/>
          <w:szCs w:val="24"/>
          <w:lang w:val="en-US"/>
        </w:rPr>
        <w:t>nas Tenaga Kerja Kota Bekasi, 24</w:t>
      </w:r>
      <w:r w:rsidRPr="002A4813">
        <w:rPr>
          <w:rFonts w:ascii="Century Gothic" w:hAnsi="Century Gothic" w:cs="Times New Roman"/>
          <w:sz w:val="24"/>
          <w:szCs w:val="24"/>
          <w:lang w:val="en-US"/>
        </w:rPr>
        <w:t xml:space="preserve"> (dua puluh </w:t>
      </w:r>
      <w:r w:rsidR="006C63ED" w:rsidRPr="002A4813">
        <w:rPr>
          <w:rFonts w:ascii="Century Gothic" w:hAnsi="Century Gothic" w:cs="Times New Roman"/>
          <w:sz w:val="24"/>
          <w:szCs w:val="24"/>
          <w:lang w:val="en-US"/>
        </w:rPr>
        <w:t>empat</w:t>
      </w:r>
      <w:r w:rsidRPr="002A4813">
        <w:rPr>
          <w:rFonts w:ascii="Century Gothic" w:hAnsi="Century Gothic" w:cs="Times New Roman"/>
          <w:sz w:val="24"/>
          <w:szCs w:val="24"/>
          <w:lang w:val="en-US"/>
        </w:rPr>
        <w:t>) orang sudah memiliki pendidikan Magister, 26 (dua puluh enam) orang pendidikan Sarjana, 2 (dua) orang pendidikan D3 dan 15 (lima belas) orang berpendidikan SMA.</w:t>
      </w:r>
    </w:p>
    <w:p w:rsidR="00184F57" w:rsidRPr="002A4813" w:rsidRDefault="00184F57" w:rsidP="007849AB">
      <w:pPr>
        <w:spacing w:after="0" w:line="276" w:lineRule="auto"/>
        <w:jc w:val="center"/>
        <w:rPr>
          <w:rFonts w:ascii="Century Gothic" w:hAnsi="Century Gothic" w:cs="Arial"/>
          <w:b/>
          <w:sz w:val="24"/>
          <w:szCs w:val="24"/>
          <w:lang w:val="en-US"/>
        </w:rPr>
      </w:pPr>
      <w:r w:rsidRPr="002A4813">
        <w:rPr>
          <w:rFonts w:ascii="Century Gothic" w:hAnsi="Century Gothic" w:cs="Arial"/>
          <w:b/>
          <w:sz w:val="24"/>
          <w:szCs w:val="24"/>
          <w:lang w:val="en-US"/>
        </w:rPr>
        <w:t>Tabel 2.6</w:t>
      </w:r>
    </w:p>
    <w:p w:rsidR="00184F57" w:rsidRPr="002A4813" w:rsidRDefault="00184F57" w:rsidP="007849AB">
      <w:pPr>
        <w:spacing w:after="0" w:line="276" w:lineRule="auto"/>
        <w:jc w:val="center"/>
        <w:rPr>
          <w:rFonts w:ascii="Century Gothic" w:hAnsi="Century Gothic" w:cs="Arial"/>
          <w:b/>
          <w:sz w:val="24"/>
          <w:szCs w:val="24"/>
          <w:lang w:val="en-US"/>
        </w:rPr>
      </w:pPr>
      <w:r w:rsidRPr="002A4813">
        <w:rPr>
          <w:rFonts w:ascii="Century Gothic" w:hAnsi="Century Gothic" w:cs="Arial"/>
          <w:b/>
          <w:sz w:val="24"/>
          <w:szCs w:val="24"/>
          <w:lang w:val="en-US"/>
        </w:rPr>
        <w:lastRenderedPageBreak/>
        <w:t>Tabel SDM Dinas Tenaga Kerja Kota Bekasi</w:t>
      </w:r>
    </w:p>
    <w:p w:rsidR="00184F57" w:rsidRPr="002A4813" w:rsidRDefault="00184F57" w:rsidP="00AA0CE0">
      <w:pPr>
        <w:spacing w:after="0" w:line="360" w:lineRule="auto"/>
        <w:jc w:val="center"/>
        <w:rPr>
          <w:rFonts w:ascii="Century Gothic" w:hAnsi="Century Gothic" w:cs="Arial"/>
          <w:b/>
          <w:sz w:val="24"/>
          <w:szCs w:val="24"/>
          <w:lang w:val="en-US"/>
        </w:rPr>
      </w:pPr>
      <w:r w:rsidRPr="002A4813">
        <w:rPr>
          <w:rFonts w:ascii="Century Gothic" w:hAnsi="Century Gothic" w:cs="Arial"/>
          <w:b/>
          <w:sz w:val="24"/>
          <w:szCs w:val="24"/>
          <w:lang w:val="en-US"/>
        </w:rPr>
        <w:t>Berdasarkan Pendidikan</w:t>
      </w:r>
    </w:p>
    <w:tbl>
      <w:tblPr>
        <w:tblStyle w:val="TableGrid"/>
        <w:tblW w:w="9039" w:type="dxa"/>
        <w:tblLayout w:type="fixed"/>
        <w:tblLook w:val="01E0" w:firstRow="1" w:lastRow="1" w:firstColumn="1" w:lastColumn="1" w:noHBand="0" w:noVBand="0"/>
      </w:tblPr>
      <w:tblGrid>
        <w:gridCol w:w="567"/>
        <w:gridCol w:w="4395"/>
        <w:gridCol w:w="803"/>
        <w:gridCol w:w="540"/>
        <w:gridCol w:w="540"/>
        <w:gridCol w:w="540"/>
        <w:gridCol w:w="696"/>
        <w:gridCol w:w="958"/>
      </w:tblGrid>
      <w:tr w:rsidR="00184F57" w:rsidRPr="00880026" w:rsidTr="00AA0CE0">
        <w:trPr>
          <w:trHeight w:val="416"/>
        </w:trPr>
        <w:tc>
          <w:tcPr>
            <w:tcW w:w="567" w:type="dxa"/>
            <w:shd w:val="clear" w:color="auto" w:fill="538135" w:themeFill="accent6" w:themeFillShade="BF"/>
            <w:vAlign w:val="center"/>
            <w:hideMark/>
          </w:tcPr>
          <w:p w:rsidR="00690F3E" w:rsidRPr="00AA0CE0" w:rsidRDefault="00184F57" w:rsidP="00AA0CE0">
            <w:pPr>
              <w:jc w:val="center"/>
              <w:rPr>
                <w:rFonts w:ascii="Century Gothic" w:hAnsi="Century Gothic" w:cs="Times New Roman"/>
                <w:b/>
                <w:bCs/>
                <w:sz w:val="24"/>
                <w:szCs w:val="24"/>
              </w:rPr>
            </w:pPr>
            <w:r w:rsidRPr="00AA0CE0">
              <w:rPr>
                <w:rFonts w:ascii="Century Gothic" w:hAnsi="Century Gothic" w:cs="Times New Roman"/>
                <w:b/>
                <w:bCs/>
                <w:sz w:val="24"/>
                <w:szCs w:val="24"/>
              </w:rPr>
              <w:t>No</w:t>
            </w:r>
          </w:p>
        </w:tc>
        <w:tc>
          <w:tcPr>
            <w:tcW w:w="4395" w:type="dxa"/>
            <w:shd w:val="clear" w:color="auto" w:fill="538135" w:themeFill="accent6" w:themeFillShade="BF"/>
            <w:vAlign w:val="center"/>
            <w:hideMark/>
          </w:tcPr>
          <w:p w:rsidR="00184F57" w:rsidRPr="00AA0CE0" w:rsidRDefault="00184F57" w:rsidP="00AA0CE0">
            <w:pPr>
              <w:tabs>
                <w:tab w:val="left" w:pos="720"/>
              </w:tabs>
              <w:jc w:val="center"/>
              <w:rPr>
                <w:rFonts w:ascii="Century Gothic" w:hAnsi="Century Gothic" w:cs="Times New Roman"/>
                <w:b/>
                <w:bCs/>
                <w:sz w:val="24"/>
                <w:szCs w:val="24"/>
              </w:rPr>
            </w:pPr>
            <w:r w:rsidRPr="00AA0CE0">
              <w:rPr>
                <w:rFonts w:ascii="Century Gothic" w:hAnsi="Century Gothic" w:cs="Times New Roman"/>
                <w:b/>
                <w:bCs/>
                <w:sz w:val="24"/>
                <w:szCs w:val="24"/>
              </w:rPr>
              <w:t>Unit Kerja</w:t>
            </w:r>
          </w:p>
        </w:tc>
        <w:tc>
          <w:tcPr>
            <w:tcW w:w="803" w:type="dxa"/>
            <w:shd w:val="clear" w:color="auto" w:fill="538135" w:themeFill="accent6" w:themeFillShade="BF"/>
            <w:vAlign w:val="center"/>
            <w:hideMark/>
          </w:tcPr>
          <w:p w:rsidR="00184F57" w:rsidRPr="00AA0CE0" w:rsidRDefault="00184F57" w:rsidP="00AA0CE0">
            <w:pPr>
              <w:tabs>
                <w:tab w:val="left" w:pos="429"/>
              </w:tabs>
              <w:jc w:val="center"/>
              <w:rPr>
                <w:rFonts w:ascii="Century Gothic" w:hAnsi="Century Gothic" w:cs="Times New Roman"/>
                <w:b/>
                <w:bCs/>
                <w:sz w:val="24"/>
                <w:szCs w:val="24"/>
              </w:rPr>
            </w:pPr>
            <w:r w:rsidRPr="00AA0CE0">
              <w:rPr>
                <w:rFonts w:ascii="Century Gothic" w:hAnsi="Century Gothic" w:cs="Times New Roman"/>
                <w:b/>
                <w:bCs/>
                <w:sz w:val="24"/>
                <w:szCs w:val="24"/>
              </w:rPr>
              <w:t>PNS</w:t>
            </w:r>
          </w:p>
        </w:tc>
        <w:tc>
          <w:tcPr>
            <w:tcW w:w="540" w:type="dxa"/>
            <w:shd w:val="clear" w:color="auto" w:fill="538135" w:themeFill="accent6" w:themeFillShade="BF"/>
            <w:vAlign w:val="center"/>
            <w:hideMark/>
          </w:tcPr>
          <w:p w:rsidR="00184F57" w:rsidRPr="00AA0CE0" w:rsidRDefault="00184F57" w:rsidP="00AA0CE0">
            <w:pPr>
              <w:tabs>
                <w:tab w:val="left" w:pos="720"/>
              </w:tabs>
              <w:jc w:val="center"/>
              <w:rPr>
                <w:rFonts w:ascii="Century Gothic" w:hAnsi="Century Gothic" w:cs="Times New Roman"/>
                <w:b/>
                <w:bCs/>
                <w:sz w:val="24"/>
                <w:szCs w:val="24"/>
              </w:rPr>
            </w:pPr>
            <w:r w:rsidRPr="00AA0CE0">
              <w:rPr>
                <w:rFonts w:ascii="Century Gothic" w:hAnsi="Century Gothic" w:cs="Times New Roman"/>
                <w:b/>
                <w:bCs/>
                <w:sz w:val="24"/>
                <w:szCs w:val="24"/>
              </w:rPr>
              <w:t>S3</w:t>
            </w:r>
          </w:p>
        </w:tc>
        <w:tc>
          <w:tcPr>
            <w:tcW w:w="540" w:type="dxa"/>
            <w:shd w:val="clear" w:color="auto" w:fill="538135" w:themeFill="accent6" w:themeFillShade="BF"/>
            <w:vAlign w:val="center"/>
            <w:hideMark/>
          </w:tcPr>
          <w:p w:rsidR="00184F57" w:rsidRPr="00AA0CE0" w:rsidRDefault="00184F57" w:rsidP="00AA0CE0">
            <w:pPr>
              <w:tabs>
                <w:tab w:val="left" w:pos="720"/>
              </w:tabs>
              <w:jc w:val="center"/>
              <w:rPr>
                <w:rFonts w:ascii="Century Gothic" w:hAnsi="Century Gothic" w:cs="Times New Roman"/>
                <w:b/>
                <w:bCs/>
                <w:sz w:val="24"/>
                <w:szCs w:val="24"/>
              </w:rPr>
            </w:pPr>
            <w:r w:rsidRPr="00AA0CE0">
              <w:rPr>
                <w:rFonts w:ascii="Century Gothic" w:hAnsi="Century Gothic" w:cs="Times New Roman"/>
                <w:b/>
                <w:bCs/>
                <w:sz w:val="24"/>
                <w:szCs w:val="24"/>
              </w:rPr>
              <w:t>S2</w:t>
            </w:r>
          </w:p>
        </w:tc>
        <w:tc>
          <w:tcPr>
            <w:tcW w:w="540" w:type="dxa"/>
            <w:shd w:val="clear" w:color="auto" w:fill="538135" w:themeFill="accent6" w:themeFillShade="BF"/>
            <w:vAlign w:val="center"/>
            <w:hideMark/>
          </w:tcPr>
          <w:p w:rsidR="00184F57" w:rsidRPr="00AA0CE0" w:rsidRDefault="00184F57" w:rsidP="00AA0CE0">
            <w:pPr>
              <w:tabs>
                <w:tab w:val="left" w:pos="720"/>
              </w:tabs>
              <w:jc w:val="center"/>
              <w:rPr>
                <w:rFonts w:ascii="Century Gothic" w:hAnsi="Century Gothic" w:cs="Times New Roman"/>
                <w:b/>
                <w:bCs/>
                <w:sz w:val="24"/>
                <w:szCs w:val="24"/>
              </w:rPr>
            </w:pPr>
            <w:r w:rsidRPr="00AA0CE0">
              <w:rPr>
                <w:rFonts w:ascii="Century Gothic" w:hAnsi="Century Gothic" w:cs="Times New Roman"/>
                <w:b/>
                <w:bCs/>
                <w:sz w:val="24"/>
                <w:szCs w:val="24"/>
              </w:rPr>
              <w:t>S1</w:t>
            </w:r>
          </w:p>
        </w:tc>
        <w:tc>
          <w:tcPr>
            <w:tcW w:w="696" w:type="dxa"/>
            <w:shd w:val="clear" w:color="auto" w:fill="538135" w:themeFill="accent6" w:themeFillShade="BF"/>
            <w:vAlign w:val="center"/>
            <w:hideMark/>
          </w:tcPr>
          <w:p w:rsidR="00184F57" w:rsidRPr="00AA0CE0" w:rsidRDefault="00184F57" w:rsidP="00AA0CE0">
            <w:pPr>
              <w:tabs>
                <w:tab w:val="left" w:pos="720"/>
              </w:tabs>
              <w:jc w:val="center"/>
              <w:rPr>
                <w:rFonts w:ascii="Century Gothic" w:hAnsi="Century Gothic" w:cs="Times New Roman"/>
                <w:b/>
                <w:bCs/>
                <w:sz w:val="24"/>
                <w:szCs w:val="24"/>
              </w:rPr>
            </w:pPr>
            <w:r w:rsidRPr="00AA0CE0">
              <w:rPr>
                <w:rFonts w:ascii="Century Gothic" w:hAnsi="Century Gothic" w:cs="Times New Roman"/>
                <w:b/>
                <w:bCs/>
                <w:sz w:val="24"/>
                <w:szCs w:val="24"/>
              </w:rPr>
              <w:t>D3</w:t>
            </w:r>
          </w:p>
        </w:tc>
        <w:tc>
          <w:tcPr>
            <w:tcW w:w="958" w:type="dxa"/>
            <w:shd w:val="clear" w:color="auto" w:fill="538135" w:themeFill="accent6" w:themeFillShade="BF"/>
            <w:vAlign w:val="center"/>
            <w:hideMark/>
          </w:tcPr>
          <w:p w:rsidR="00184F57" w:rsidRPr="00AA0CE0" w:rsidRDefault="00184F57" w:rsidP="00AA0CE0">
            <w:pPr>
              <w:tabs>
                <w:tab w:val="left" w:pos="720"/>
              </w:tabs>
              <w:jc w:val="center"/>
              <w:rPr>
                <w:rFonts w:ascii="Century Gothic" w:hAnsi="Century Gothic" w:cs="Times New Roman"/>
                <w:b/>
                <w:bCs/>
                <w:sz w:val="24"/>
                <w:szCs w:val="24"/>
              </w:rPr>
            </w:pPr>
            <w:r w:rsidRPr="00AA0CE0">
              <w:rPr>
                <w:rFonts w:ascii="Century Gothic" w:hAnsi="Century Gothic" w:cs="Times New Roman"/>
                <w:b/>
                <w:bCs/>
                <w:sz w:val="24"/>
                <w:szCs w:val="24"/>
              </w:rPr>
              <w:t>SMA</w:t>
            </w:r>
          </w:p>
        </w:tc>
      </w:tr>
      <w:tr w:rsidR="00184F57" w:rsidRPr="00880026" w:rsidTr="00AA0CE0">
        <w:trPr>
          <w:trHeight w:val="163"/>
        </w:trPr>
        <w:tc>
          <w:tcPr>
            <w:tcW w:w="567" w:type="dxa"/>
            <w:hideMark/>
          </w:tcPr>
          <w:p w:rsidR="00184F57" w:rsidRPr="00AA0CE0" w:rsidRDefault="00184F57" w:rsidP="005C151B">
            <w:pPr>
              <w:tabs>
                <w:tab w:val="left" w:pos="720"/>
              </w:tabs>
              <w:spacing w:line="360" w:lineRule="auto"/>
              <w:jc w:val="center"/>
              <w:rPr>
                <w:rFonts w:ascii="Century Gothic" w:hAnsi="Century Gothic" w:cs="Times New Roman"/>
                <w:bCs/>
              </w:rPr>
            </w:pPr>
            <w:r w:rsidRPr="00AA0CE0">
              <w:rPr>
                <w:rFonts w:ascii="Century Gothic" w:hAnsi="Century Gothic" w:cs="Times New Roman"/>
                <w:bCs/>
              </w:rPr>
              <w:t>1</w:t>
            </w:r>
          </w:p>
        </w:tc>
        <w:tc>
          <w:tcPr>
            <w:tcW w:w="4395" w:type="dxa"/>
            <w:hideMark/>
          </w:tcPr>
          <w:p w:rsidR="00184F57" w:rsidRPr="00AA0CE0" w:rsidRDefault="00184F57" w:rsidP="005C151B">
            <w:pPr>
              <w:tabs>
                <w:tab w:val="left" w:pos="720"/>
              </w:tabs>
              <w:spacing w:line="360" w:lineRule="auto"/>
              <w:rPr>
                <w:rFonts w:ascii="Century Gothic" w:hAnsi="Century Gothic" w:cs="Times New Roman"/>
              </w:rPr>
            </w:pPr>
            <w:r w:rsidRPr="00AA0CE0">
              <w:rPr>
                <w:rFonts w:ascii="Century Gothic" w:hAnsi="Century Gothic" w:cs="Times New Roman"/>
              </w:rPr>
              <w:t>Sekretariat</w:t>
            </w:r>
          </w:p>
        </w:tc>
        <w:tc>
          <w:tcPr>
            <w:tcW w:w="803" w:type="dxa"/>
          </w:tcPr>
          <w:p w:rsidR="00184F57" w:rsidRPr="00AA0CE0" w:rsidRDefault="00383622" w:rsidP="005C151B">
            <w:pPr>
              <w:tabs>
                <w:tab w:val="left" w:pos="924"/>
              </w:tabs>
              <w:spacing w:line="360" w:lineRule="auto"/>
              <w:jc w:val="center"/>
              <w:rPr>
                <w:rFonts w:ascii="Century Gothic" w:hAnsi="Century Gothic" w:cs="Times New Roman"/>
              </w:rPr>
            </w:pPr>
            <w:r w:rsidRPr="00AA0CE0">
              <w:rPr>
                <w:rFonts w:ascii="Century Gothic" w:hAnsi="Century Gothic" w:cs="Times New Roman"/>
              </w:rPr>
              <w:t>17</w:t>
            </w:r>
          </w:p>
        </w:tc>
        <w:tc>
          <w:tcPr>
            <w:tcW w:w="540" w:type="dxa"/>
          </w:tcPr>
          <w:p w:rsidR="00184F57" w:rsidRPr="00AA0CE0" w:rsidRDefault="00184F57" w:rsidP="005C151B">
            <w:pPr>
              <w:tabs>
                <w:tab w:val="left" w:pos="720"/>
              </w:tabs>
              <w:spacing w:line="360" w:lineRule="auto"/>
              <w:jc w:val="center"/>
              <w:rPr>
                <w:rFonts w:ascii="Century Gothic" w:hAnsi="Century Gothic" w:cs="Times New Roman"/>
              </w:rPr>
            </w:pPr>
            <w:r w:rsidRPr="00AA0CE0">
              <w:rPr>
                <w:rFonts w:ascii="Century Gothic" w:hAnsi="Century Gothic" w:cs="Times New Roman"/>
              </w:rPr>
              <w:t>-</w:t>
            </w:r>
          </w:p>
        </w:tc>
        <w:tc>
          <w:tcPr>
            <w:tcW w:w="540" w:type="dxa"/>
          </w:tcPr>
          <w:p w:rsidR="00184F57" w:rsidRPr="00AA0CE0" w:rsidRDefault="00383622" w:rsidP="005C151B">
            <w:pPr>
              <w:tabs>
                <w:tab w:val="left" w:pos="720"/>
              </w:tabs>
              <w:spacing w:line="360" w:lineRule="auto"/>
              <w:jc w:val="center"/>
              <w:rPr>
                <w:rFonts w:ascii="Century Gothic" w:hAnsi="Century Gothic" w:cs="Times New Roman"/>
              </w:rPr>
            </w:pPr>
            <w:r w:rsidRPr="00AA0CE0">
              <w:rPr>
                <w:rFonts w:ascii="Century Gothic" w:hAnsi="Century Gothic" w:cs="Times New Roman"/>
              </w:rPr>
              <w:t>6</w:t>
            </w:r>
          </w:p>
        </w:tc>
        <w:tc>
          <w:tcPr>
            <w:tcW w:w="540" w:type="dxa"/>
          </w:tcPr>
          <w:p w:rsidR="00184F57" w:rsidRPr="00AA0CE0" w:rsidRDefault="00184F57" w:rsidP="005C151B">
            <w:pPr>
              <w:tabs>
                <w:tab w:val="left" w:pos="720"/>
              </w:tabs>
              <w:spacing w:line="360" w:lineRule="auto"/>
              <w:jc w:val="center"/>
              <w:rPr>
                <w:rFonts w:ascii="Century Gothic" w:hAnsi="Century Gothic" w:cs="Times New Roman"/>
              </w:rPr>
            </w:pPr>
            <w:r w:rsidRPr="00AA0CE0">
              <w:rPr>
                <w:rFonts w:ascii="Century Gothic" w:hAnsi="Century Gothic" w:cs="Times New Roman"/>
              </w:rPr>
              <w:t>4</w:t>
            </w:r>
          </w:p>
        </w:tc>
        <w:tc>
          <w:tcPr>
            <w:tcW w:w="696" w:type="dxa"/>
          </w:tcPr>
          <w:p w:rsidR="00184F57" w:rsidRPr="00AA0CE0" w:rsidRDefault="00184F57" w:rsidP="005C151B">
            <w:pPr>
              <w:tabs>
                <w:tab w:val="left" w:pos="720"/>
              </w:tabs>
              <w:spacing w:line="360" w:lineRule="auto"/>
              <w:jc w:val="center"/>
              <w:rPr>
                <w:rFonts w:ascii="Century Gothic" w:hAnsi="Century Gothic" w:cs="Times New Roman"/>
              </w:rPr>
            </w:pPr>
            <w:r w:rsidRPr="00AA0CE0">
              <w:rPr>
                <w:rFonts w:ascii="Century Gothic" w:hAnsi="Century Gothic" w:cs="Times New Roman"/>
              </w:rPr>
              <w:t>1</w:t>
            </w:r>
          </w:p>
        </w:tc>
        <w:tc>
          <w:tcPr>
            <w:tcW w:w="958" w:type="dxa"/>
          </w:tcPr>
          <w:p w:rsidR="00184F57" w:rsidRPr="00AA0CE0" w:rsidRDefault="00184F57" w:rsidP="005C151B">
            <w:pPr>
              <w:tabs>
                <w:tab w:val="left" w:pos="720"/>
              </w:tabs>
              <w:spacing w:line="360" w:lineRule="auto"/>
              <w:jc w:val="center"/>
              <w:rPr>
                <w:rFonts w:ascii="Century Gothic" w:hAnsi="Century Gothic" w:cs="Times New Roman"/>
                <w:bCs/>
              </w:rPr>
            </w:pPr>
            <w:r w:rsidRPr="00AA0CE0">
              <w:rPr>
                <w:rFonts w:ascii="Century Gothic" w:hAnsi="Century Gothic" w:cs="Times New Roman"/>
                <w:bCs/>
              </w:rPr>
              <w:t>6</w:t>
            </w:r>
          </w:p>
        </w:tc>
      </w:tr>
      <w:tr w:rsidR="00184F57" w:rsidRPr="00880026" w:rsidTr="00AA0CE0">
        <w:trPr>
          <w:trHeight w:val="355"/>
        </w:trPr>
        <w:tc>
          <w:tcPr>
            <w:tcW w:w="567" w:type="dxa"/>
            <w:hideMark/>
          </w:tcPr>
          <w:p w:rsidR="00184F57" w:rsidRPr="00AA0CE0" w:rsidRDefault="00184F57" w:rsidP="005C151B">
            <w:pPr>
              <w:tabs>
                <w:tab w:val="left" w:pos="720"/>
              </w:tabs>
              <w:spacing w:line="360" w:lineRule="auto"/>
              <w:jc w:val="center"/>
              <w:rPr>
                <w:rFonts w:ascii="Century Gothic" w:hAnsi="Century Gothic" w:cs="Times New Roman"/>
                <w:bCs/>
              </w:rPr>
            </w:pPr>
            <w:r w:rsidRPr="00AA0CE0">
              <w:rPr>
                <w:rFonts w:ascii="Century Gothic" w:hAnsi="Century Gothic" w:cs="Times New Roman"/>
                <w:bCs/>
              </w:rPr>
              <w:t>2</w:t>
            </w:r>
          </w:p>
        </w:tc>
        <w:tc>
          <w:tcPr>
            <w:tcW w:w="4395" w:type="dxa"/>
            <w:hideMark/>
          </w:tcPr>
          <w:p w:rsidR="00184F57" w:rsidRPr="00AA0CE0" w:rsidRDefault="00184F57" w:rsidP="005C151B">
            <w:pPr>
              <w:autoSpaceDE w:val="0"/>
              <w:autoSpaceDN w:val="0"/>
              <w:adjustRightInd w:val="0"/>
              <w:spacing w:line="360" w:lineRule="auto"/>
              <w:rPr>
                <w:rFonts w:ascii="Century Gothic" w:hAnsi="Century Gothic" w:cs="Times New Roman"/>
              </w:rPr>
            </w:pPr>
            <w:r w:rsidRPr="00AA0CE0">
              <w:rPr>
                <w:rFonts w:ascii="Century Gothic" w:hAnsi="Century Gothic" w:cs="Times New Roman"/>
              </w:rPr>
              <w:t>Bidang Pelatihan Kerja</w:t>
            </w:r>
          </w:p>
        </w:tc>
        <w:tc>
          <w:tcPr>
            <w:tcW w:w="803" w:type="dxa"/>
          </w:tcPr>
          <w:p w:rsidR="00184F57" w:rsidRPr="00AA0CE0" w:rsidRDefault="00383622" w:rsidP="005C151B">
            <w:pPr>
              <w:tabs>
                <w:tab w:val="left" w:pos="924"/>
              </w:tabs>
              <w:spacing w:line="360" w:lineRule="auto"/>
              <w:jc w:val="center"/>
              <w:rPr>
                <w:rFonts w:ascii="Century Gothic" w:hAnsi="Century Gothic" w:cs="Times New Roman"/>
              </w:rPr>
            </w:pPr>
            <w:r w:rsidRPr="00AA0CE0">
              <w:rPr>
                <w:rFonts w:ascii="Century Gothic" w:hAnsi="Century Gothic" w:cs="Times New Roman"/>
              </w:rPr>
              <w:t>11</w:t>
            </w:r>
          </w:p>
        </w:tc>
        <w:tc>
          <w:tcPr>
            <w:tcW w:w="540" w:type="dxa"/>
          </w:tcPr>
          <w:p w:rsidR="00184F57" w:rsidRPr="00AA0CE0" w:rsidRDefault="00184F57" w:rsidP="005C151B">
            <w:pPr>
              <w:spacing w:line="360" w:lineRule="auto"/>
              <w:jc w:val="center"/>
              <w:rPr>
                <w:rFonts w:ascii="Century Gothic" w:hAnsi="Century Gothic" w:cs="Times New Roman"/>
              </w:rPr>
            </w:pPr>
            <w:r w:rsidRPr="00AA0CE0">
              <w:rPr>
                <w:rFonts w:ascii="Century Gothic" w:hAnsi="Century Gothic" w:cs="Times New Roman"/>
              </w:rPr>
              <w:t>-</w:t>
            </w:r>
          </w:p>
        </w:tc>
        <w:tc>
          <w:tcPr>
            <w:tcW w:w="540" w:type="dxa"/>
          </w:tcPr>
          <w:p w:rsidR="00184F57" w:rsidRPr="00AA0CE0" w:rsidRDefault="00383622" w:rsidP="005C151B">
            <w:pPr>
              <w:spacing w:line="360" w:lineRule="auto"/>
              <w:jc w:val="center"/>
              <w:rPr>
                <w:rFonts w:ascii="Century Gothic" w:hAnsi="Century Gothic" w:cs="Times New Roman"/>
              </w:rPr>
            </w:pPr>
            <w:r w:rsidRPr="00AA0CE0">
              <w:rPr>
                <w:rFonts w:ascii="Century Gothic" w:hAnsi="Century Gothic" w:cs="Times New Roman"/>
              </w:rPr>
              <w:t>5</w:t>
            </w:r>
          </w:p>
        </w:tc>
        <w:tc>
          <w:tcPr>
            <w:tcW w:w="540" w:type="dxa"/>
          </w:tcPr>
          <w:p w:rsidR="00184F57" w:rsidRPr="00AA0CE0" w:rsidRDefault="00184F57" w:rsidP="005C151B">
            <w:pPr>
              <w:tabs>
                <w:tab w:val="left" w:pos="720"/>
              </w:tabs>
              <w:spacing w:line="360" w:lineRule="auto"/>
              <w:jc w:val="center"/>
              <w:rPr>
                <w:rFonts w:ascii="Century Gothic" w:hAnsi="Century Gothic" w:cs="Times New Roman"/>
              </w:rPr>
            </w:pPr>
            <w:r w:rsidRPr="00AA0CE0">
              <w:rPr>
                <w:rFonts w:ascii="Century Gothic" w:hAnsi="Century Gothic" w:cs="Times New Roman"/>
              </w:rPr>
              <w:t>3</w:t>
            </w:r>
          </w:p>
        </w:tc>
        <w:tc>
          <w:tcPr>
            <w:tcW w:w="696" w:type="dxa"/>
          </w:tcPr>
          <w:p w:rsidR="00184F57" w:rsidRPr="00AA0CE0" w:rsidRDefault="00184F57" w:rsidP="005C151B">
            <w:pPr>
              <w:tabs>
                <w:tab w:val="left" w:pos="720"/>
              </w:tabs>
              <w:spacing w:line="360" w:lineRule="auto"/>
              <w:jc w:val="center"/>
              <w:rPr>
                <w:rFonts w:ascii="Century Gothic" w:hAnsi="Century Gothic" w:cs="Times New Roman"/>
              </w:rPr>
            </w:pPr>
            <w:r w:rsidRPr="00AA0CE0">
              <w:rPr>
                <w:rFonts w:ascii="Century Gothic" w:hAnsi="Century Gothic" w:cs="Times New Roman"/>
              </w:rPr>
              <w:t>1</w:t>
            </w:r>
          </w:p>
        </w:tc>
        <w:tc>
          <w:tcPr>
            <w:tcW w:w="958" w:type="dxa"/>
          </w:tcPr>
          <w:p w:rsidR="00184F57" w:rsidRPr="00AA0CE0" w:rsidRDefault="00383622" w:rsidP="005C151B">
            <w:pPr>
              <w:tabs>
                <w:tab w:val="left" w:pos="720"/>
              </w:tabs>
              <w:spacing w:line="360" w:lineRule="auto"/>
              <w:jc w:val="center"/>
              <w:rPr>
                <w:rFonts w:ascii="Century Gothic" w:hAnsi="Century Gothic" w:cs="Times New Roman"/>
                <w:bCs/>
              </w:rPr>
            </w:pPr>
            <w:r w:rsidRPr="00AA0CE0">
              <w:rPr>
                <w:rFonts w:ascii="Century Gothic" w:hAnsi="Century Gothic" w:cs="Times New Roman"/>
                <w:bCs/>
              </w:rPr>
              <w:t>2</w:t>
            </w:r>
          </w:p>
        </w:tc>
      </w:tr>
      <w:tr w:rsidR="00184F57" w:rsidRPr="00880026" w:rsidTr="00AA0CE0">
        <w:trPr>
          <w:trHeight w:val="416"/>
        </w:trPr>
        <w:tc>
          <w:tcPr>
            <w:tcW w:w="567" w:type="dxa"/>
            <w:hideMark/>
          </w:tcPr>
          <w:p w:rsidR="00184F57" w:rsidRPr="00AA0CE0" w:rsidRDefault="00184F57" w:rsidP="005C151B">
            <w:pPr>
              <w:tabs>
                <w:tab w:val="left" w:pos="720"/>
              </w:tabs>
              <w:spacing w:line="360" w:lineRule="auto"/>
              <w:jc w:val="center"/>
              <w:rPr>
                <w:rFonts w:ascii="Century Gothic" w:hAnsi="Century Gothic" w:cs="Times New Roman"/>
                <w:bCs/>
              </w:rPr>
            </w:pPr>
            <w:r w:rsidRPr="00AA0CE0">
              <w:rPr>
                <w:rFonts w:ascii="Century Gothic" w:hAnsi="Century Gothic" w:cs="Times New Roman"/>
                <w:bCs/>
              </w:rPr>
              <w:t>3</w:t>
            </w:r>
          </w:p>
        </w:tc>
        <w:tc>
          <w:tcPr>
            <w:tcW w:w="4395" w:type="dxa"/>
            <w:hideMark/>
          </w:tcPr>
          <w:p w:rsidR="00184F57" w:rsidRPr="00AA0CE0" w:rsidRDefault="00184F57" w:rsidP="005C151B">
            <w:pPr>
              <w:tabs>
                <w:tab w:val="left" w:pos="0"/>
              </w:tabs>
              <w:spacing w:line="360" w:lineRule="auto"/>
              <w:rPr>
                <w:rFonts w:ascii="Century Gothic" w:hAnsi="Century Gothic" w:cs="Times New Roman"/>
              </w:rPr>
            </w:pPr>
            <w:r w:rsidRPr="00AA0CE0">
              <w:rPr>
                <w:rFonts w:ascii="Century Gothic" w:hAnsi="Century Gothic" w:cs="Times New Roman"/>
              </w:rPr>
              <w:t>Bidang Pengembangan pelatihan dan Peningkatan Produktivitas</w:t>
            </w:r>
          </w:p>
        </w:tc>
        <w:tc>
          <w:tcPr>
            <w:tcW w:w="803" w:type="dxa"/>
          </w:tcPr>
          <w:p w:rsidR="00184F57" w:rsidRPr="00AA0CE0" w:rsidRDefault="00184F57" w:rsidP="005C151B">
            <w:pPr>
              <w:tabs>
                <w:tab w:val="left" w:pos="924"/>
              </w:tabs>
              <w:spacing w:line="360" w:lineRule="auto"/>
              <w:jc w:val="center"/>
              <w:rPr>
                <w:rFonts w:ascii="Century Gothic" w:hAnsi="Century Gothic" w:cs="Times New Roman"/>
              </w:rPr>
            </w:pPr>
            <w:r w:rsidRPr="00AA0CE0">
              <w:rPr>
                <w:rFonts w:ascii="Century Gothic" w:hAnsi="Century Gothic" w:cs="Times New Roman"/>
              </w:rPr>
              <w:t>11</w:t>
            </w:r>
          </w:p>
        </w:tc>
        <w:tc>
          <w:tcPr>
            <w:tcW w:w="540" w:type="dxa"/>
          </w:tcPr>
          <w:p w:rsidR="00184F57" w:rsidRPr="00AA0CE0" w:rsidRDefault="00184F57" w:rsidP="005C151B">
            <w:pPr>
              <w:spacing w:line="360" w:lineRule="auto"/>
              <w:jc w:val="center"/>
              <w:rPr>
                <w:rFonts w:ascii="Century Gothic" w:hAnsi="Century Gothic" w:cs="Times New Roman"/>
              </w:rPr>
            </w:pPr>
            <w:r w:rsidRPr="00AA0CE0">
              <w:rPr>
                <w:rFonts w:ascii="Century Gothic" w:hAnsi="Century Gothic" w:cs="Times New Roman"/>
              </w:rPr>
              <w:t>-</w:t>
            </w:r>
          </w:p>
        </w:tc>
        <w:tc>
          <w:tcPr>
            <w:tcW w:w="540" w:type="dxa"/>
          </w:tcPr>
          <w:p w:rsidR="00184F57" w:rsidRPr="00AA0CE0" w:rsidRDefault="00383622" w:rsidP="005C151B">
            <w:pPr>
              <w:tabs>
                <w:tab w:val="left" w:pos="720"/>
              </w:tabs>
              <w:spacing w:line="360" w:lineRule="auto"/>
              <w:jc w:val="center"/>
              <w:rPr>
                <w:rFonts w:ascii="Century Gothic" w:hAnsi="Century Gothic" w:cs="Times New Roman"/>
              </w:rPr>
            </w:pPr>
            <w:r w:rsidRPr="00AA0CE0">
              <w:rPr>
                <w:rFonts w:ascii="Century Gothic" w:hAnsi="Century Gothic" w:cs="Times New Roman"/>
              </w:rPr>
              <w:t>6</w:t>
            </w:r>
          </w:p>
        </w:tc>
        <w:tc>
          <w:tcPr>
            <w:tcW w:w="540" w:type="dxa"/>
          </w:tcPr>
          <w:p w:rsidR="00184F57" w:rsidRPr="00AA0CE0" w:rsidRDefault="00383622" w:rsidP="005C151B">
            <w:pPr>
              <w:tabs>
                <w:tab w:val="left" w:pos="720"/>
              </w:tabs>
              <w:spacing w:line="360" w:lineRule="auto"/>
              <w:jc w:val="center"/>
              <w:rPr>
                <w:rFonts w:ascii="Century Gothic" w:hAnsi="Century Gothic" w:cs="Times New Roman"/>
              </w:rPr>
            </w:pPr>
            <w:r w:rsidRPr="00AA0CE0">
              <w:rPr>
                <w:rFonts w:ascii="Century Gothic" w:hAnsi="Century Gothic" w:cs="Times New Roman"/>
              </w:rPr>
              <w:t>3</w:t>
            </w:r>
          </w:p>
        </w:tc>
        <w:tc>
          <w:tcPr>
            <w:tcW w:w="696" w:type="dxa"/>
          </w:tcPr>
          <w:p w:rsidR="00184F57" w:rsidRPr="00AA0CE0" w:rsidRDefault="00383622" w:rsidP="005C151B">
            <w:pPr>
              <w:tabs>
                <w:tab w:val="left" w:pos="720"/>
              </w:tabs>
              <w:spacing w:line="360" w:lineRule="auto"/>
              <w:jc w:val="center"/>
              <w:rPr>
                <w:rFonts w:ascii="Century Gothic" w:hAnsi="Century Gothic" w:cs="Times New Roman"/>
              </w:rPr>
            </w:pPr>
            <w:r w:rsidRPr="00AA0CE0">
              <w:rPr>
                <w:rFonts w:ascii="Century Gothic" w:hAnsi="Century Gothic" w:cs="Times New Roman"/>
              </w:rPr>
              <w:t>1</w:t>
            </w:r>
          </w:p>
        </w:tc>
        <w:tc>
          <w:tcPr>
            <w:tcW w:w="958" w:type="dxa"/>
          </w:tcPr>
          <w:p w:rsidR="00184F57" w:rsidRPr="00AA0CE0" w:rsidRDefault="00184F57" w:rsidP="005C151B">
            <w:pPr>
              <w:tabs>
                <w:tab w:val="left" w:pos="720"/>
              </w:tabs>
              <w:spacing w:line="360" w:lineRule="auto"/>
              <w:jc w:val="center"/>
              <w:rPr>
                <w:rFonts w:ascii="Century Gothic" w:hAnsi="Century Gothic" w:cs="Times New Roman"/>
                <w:bCs/>
              </w:rPr>
            </w:pPr>
            <w:r w:rsidRPr="00AA0CE0">
              <w:rPr>
                <w:rFonts w:ascii="Century Gothic" w:hAnsi="Century Gothic" w:cs="Times New Roman"/>
                <w:bCs/>
              </w:rPr>
              <w:t>1</w:t>
            </w:r>
          </w:p>
        </w:tc>
      </w:tr>
      <w:tr w:rsidR="00184F57" w:rsidRPr="00880026" w:rsidTr="00AA0CE0">
        <w:trPr>
          <w:trHeight w:val="416"/>
        </w:trPr>
        <w:tc>
          <w:tcPr>
            <w:tcW w:w="567" w:type="dxa"/>
            <w:hideMark/>
          </w:tcPr>
          <w:p w:rsidR="00184F57" w:rsidRPr="00AA0CE0" w:rsidRDefault="00184F57" w:rsidP="005C151B">
            <w:pPr>
              <w:tabs>
                <w:tab w:val="left" w:pos="720"/>
              </w:tabs>
              <w:spacing w:line="360" w:lineRule="auto"/>
              <w:jc w:val="center"/>
              <w:rPr>
                <w:rFonts w:ascii="Century Gothic" w:hAnsi="Century Gothic" w:cs="Times New Roman"/>
                <w:bCs/>
              </w:rPr>
            </w:pPr>
            <w:r w:rsidRPr="00AA0CE0">
              <w:rPr>
                <w:rFonts w:ascii="Century Gothic" w:hAnsi="Century Gothic" w:cs="Times New Roman"/>
                <w:bCs/>
              </w:rPr>
              <w:t>4</w:t>
            </w:r>
          </w:p>
        </w:tc>
        <w:tc>
          <w:tcPr>
            <w:tcW w:w="4395" w:type="dxa"/>
            <w:hideMark/>
          </w:tcPr>
          <w:p w:rsidR="00184F57" w:rsidRPr="00AA0CE0" w:rsidRDefault="00184F57" w:rsidP="005C151B">
            <w:pPr>
              <w:tabs>
                <w:tab w:val="left" w:pos="-34"/>
              </w:tabs>
              <w:autoSpaceDE w:val="0"/>
              <w:autoSpaceDN w:val="0"/>
              <w:adjustRightInd w:val="0"/>
              <w:spacing w:line="360" w:lineRule="auto"/>
              <w:rPr>
                <w:rFonts w:ascii="Century Gothic" w:hAnsi="Century Gothic" w:cs="Times New Roman"/>
                <w:bCs/>
              </w:rPr>
            </w:pPr>
            <w:r w:rsidRPr="00AA0CE0">
              <w:rPr>
                <w:rFonts w:ascii="Century Gothic" w:hAnsi="Century Gothic" w:cs="Times New Roman"/>
                <w:bCs/>
              </w:rPr>
              <w:t>Bidang Penempatan Tenaga Kerja dan Perluasan Kesempatan Kerja</w:t>
            </w:r>
          </w:p>
        </w:tc>
        <w:tc>
          <w:tcPr>
            <w:tcW w:w="803" w:type="dxa"/>
          </w:tcPr>
          <w:p w:rsidR="00184F57" w:rsidRPr="00AA0CE0" w:rsidRDefault="00383622" w:rsidP="005C151B">
            <w:pPr>
              <w:tabs>
                <w:tab w:val="left" w:pos="924"/>
              </w:tabs>
              <w:spacing w:line="360" w:lineRule="auto"/>
              <w:jc w:val="center"/>
              <w:rPr>
                <w:rFonts w:ascii="Century Gothic" w:hAnsi="Century Gothic" w:cs="Times New Roman"/>
              </w:rPr>
            </w:pPr>
            <w:r w:rsidRPr="00AA0CE0">
              <w:rPr>
                <w:rFonts w:ascii="Century Gothic" w:hAnsi="Century Gothic" w:cs="Times New Roman"/>
              </w:rPr>
              <w:t>14</w:t>
            </w:r>
          </w:p>
        </w:tc>
        <w:tc>
          <w:tcPr>
            <w:tcW w:w="540" w:type="dxa"/>
          </w:tcPr>
          <w:p w:rsidR="00184F57" w:rsidRPr="00AA0CE0" w:rsidRDefault="00184F57" w:rsidP="005C151B">
            <w:pPr>
              <w:spacing w:line="360" w:lineRule="auto"/>
              <w:jc w:val="center"/>
              <w:rPr>
                <w:rFonts w:ascii="Century Gothic" w:hAnsi="Century Gothic" w:cs="Times New Roman"/>
              </w:rPr>
            </w:pPr>
            <w:r w:rsidRPr="00AA0CE0">
              <w:rPr>
                <w:rFonts w:ascii="Century Gothic" w:hAnsi="Century Gothic" w:cs="Times New Roman"/>
              </w:rPr>
              <w:t>-</w:t>
            </w:r>
          </w:p>
        </w:tc>
        <w:tc>
          <w:tcPr>
            <w:tcW w:w="540" w:type="dxa"/>
          </w:tcPr>
          <w:p w:rsidR="00184F57" w:rsidRPr="00AA0CE0" w:rsidRDefault="00383622" w:rsidP="005C151B">
            <w:pPr>
              <w:tabs>
                <w:tab w:val="left" w:pos="720"/>
              </w:tabs>
              <w:spacing w:line="360" w:lineRule="auto"/>
              <w:jc w:val="center"/>
              <w:rPr>
                <w:rFonts w:ascii="Century Gothic" w:hAnsi="Century Gothic" w:cs="Times New Roman"/>
              </w:rPr>
            </w:pPr>
            <w:r w:rsidRPr="00AA0CE0">
              <w:rPr>
                <w:rFonts w:ascii="Century Gothic" w:hAnsi="Century Gothic" w:cs="Times New Roman"/>
              </w:rPr>
              <w:t>6</w:t>
            </w:r>
          </w:p>
        </w:tc>
        <w:tc>
          <w:tcPr>
            <w:tcW w:w="540" w:type="dxa"/>
          </w:tcPr>
          <w:p w:rsidR="00184F57" w:rsidRPr="00AA0CE0" w:rsidRDefault="00383622" w:rsidP="005C151B">
            <w:pPr>
              <w:tabs>
                <w:tab w:val="left" w:pos="720"/>
              </w:tabs>
              <w:spacing w:line="360" w:lineRule="auto"/>
              <w:jc w:val="center"/>
              <w:rPr>
                <w:rFonts w:ascii="Century Gothic" w:hAnsi="Century Gothic" w:cs="Times New Roman"/>
              </w:rPr>
            </w:pPr>
            <w:r w:rsidRPr="00AA0CE0">
              <w:rPr>
                <w:rFonts w:ascii="Century Gothic" w:hAnsi="Century Gothic" w:cs="Times New Roman"/>
              </w:rPr>
              <w:t>6</w:t>
            </w:r>
          </w:p>
        </w:tc>
        <w:tc>
          <w:tcPr>
            <w:tcW w:w="696" w:type="dxa"/>
          </w:tcPr>
          <w:p w:rsidR="00184F57" w:rsidRPr="00AA0CE0" w:rsidRDefault="00184F57" w:rsidP="005C151B">
            <w:pPr>
              <w:tabs>
                <w:tab w:val="left" w:pos="720"/>
              </w:tabs>
              <w:spacing w:line="360" w:lineRule="auto"/>
              <w:jc w:val="center"/>
              <w:rPr>
                <w:rFonts w:ascii="Century Gothic" w:hAnsi="Century Gothic" w:cs="Times New Roman"/>
              </w:rPr>
            </w:pPr>
            <w:r w:rsidRPr="00AA0CE0">
              <w:rPr>
                <w:rFonts w:ascii="Century Gothic" w:hAnsi="Century Gothic" w:cs="Times New Roman"/>
              </w:rPr>
              <w:t>-</w:t>
            </w:r>
          </w:p>
        </w:tc>
        <w:tc>
          <w:tcPr>
            <w:tcW w:w="958" w:type="dxa"/>
          </w:tcPr>
          <w:p w:rsidR="00184F57" w:rsidRPr="00AA0CE0" w:rsidRDefault="00383622" w:rsidP="005C151B">
            <w:pPr>
              <w:tabs>
                <w:tab w:val="left" w:pos="720"/>
              </w:tabs>
              <w:spacing w:line="360" w:lineRule="auto"/>
              <w:jc w:val="center"/>
              <w:rPr>
                <w:rFonts w:ascii="Century Gothic" w:hAnsi="Century Gothic" w:cs="Times New Roman"/>
                <w:bCs/>
              </w:rPr>
            </w:pPr>
            <w:r w:rsidRPr="00AA0CE0">
              <w:rPr>
                <w:rFonts w:ascii="Century Gothic" w:hAnsi="Century Gothic" w:cs="Times New Roman"/>
                <w:bCs/>
              </w:rPr>
              <w:t>2</w:t>
            </w:r>
          </w:p>
        </w:tc>
      </w:tr>
      <w:tr w:rsidR="00184F57" w:rsidRPr="00880026" w:rsidTr="00AA0CE0">
        <w:trPr>
          <w:trHeight w:val="416"/>
        </w:trPr>
        <w:tc>
          <w:tcPr>
            <w:tcW w:w="567" w:type="dxa"/>
            <w:hideMark/>
          </w:tcPr>
          <w:p w:rsidR="00184F57" w:rsidRPr="00AA0CE0" w:rsidRDefault="00184F57" w:rsidP="005C151B">
            <w:pPr>
              <w:tabs>
                <w:tab w:val="left" w:pos="720"/>
              </w:tabs>
              <w:spacing w:line="360" w:lineRule="auto"/>
              <w:jc w:val="center"/>
              <w:rPr>
                <w:rFonts w:ascii="Century Gothic" w:hAnsi="Century Gothic" w:cs="Times New Roman"/>
                <w:bCs/>
              </w:rPr>
            </w:pPr>
            <w:r w:rsidRPr="00AA0CE0">
              <w:rPr>
                <w:rFonts w:ascii="Century Gothic" w:hAnsi="Century Gothic" w:cs="Times New Roman"/>
                <w:bCs/>
              </w:rPr>
              <w:t>5</w:t>
            </w:r>
          </w:p>
        </w:tc>
        <w:tc>
          <w:tcPr>
            <w:tcW w:w="4395" w:type="dxa"/>
            <w:hideMark/>
          </w:tcPr>
          <w:p w:rsidR="00184F57" w:rsidRPr="00AA0CE0" w:rsidRDefault="00184F57" w:rsidP="005C151B">
            <w:pPr>
              <w:tabs>
                <w:tab w:val="left" w:pos="-34"/>
              </w:tabs>
              <w:autoSpaceDE w:val="0"/>
              <w:autoSpaceDN w:val="0"/>
              <w:adjustRightInd w:val="0"/>
              <w:spacing w:line="360" w:lineRule="auto"/>
              <w:rPr>
                <w:rFonts w:ascii="Century Gothic" w:hAnsi="Century Gothic" w:cs="Times New Roman"/>
                <w:bCs/>
              </w:rPr>
            </w:pPr>
            <w:r w:rsidRPr="00AA0CE0">
              <w:rPr>
                <w:rFonts w:ascii="Century Gothic" w:hAnsi="Century Gothic" w:cs="Times New Roman"/>
                <w:bCs/>
              </w:rPr>
              <w:t>Bidang Hubungan Industrial dan Jaminan Sosial Tenaga Kerja</w:t>
            </w:r>
          </w:p>
        </w:tc>
        <w:tc>
          <w:tcPr>
            <w:tcW w:w="803" w:type="dxa"/>
          </w:tcPr>
          <w:p w:rsidR="00184F57" w:rsidRPr="00AA0CE0" w:rsidRDefault="00383622" w:rsidP="005C151B">
            <w:pPr>
              <w:tabs>
                <w:tab w:val="left" w:pos="924"/>
              </w:tabs>
              <w:spacing w:line="360" w:lineRule="auto"/>
              <w:jc w:val="center"/>
              <w:rPr>
                <w:rFonts w:ascii="Century Gothic" w:hAnsi="Century Gothic" w:cs="Times New Roman"/>
              </w:rPr>
            </w:pPr>
            <w:r w:rsidRPr="00AA0CE0">
              <w:rPr>
                <w:rFonts w:ascii="Century Gothic" w:hAnsi="Century Gothic" w:cs="Times New Roman"/>
              </w:rPr>
              <w:t>13</w:t>
            </w:r>
          </w:p>
        </w:tc>
        <w:tc>
          <w:tcPr>
            <w:tcW w:w="540" w:type="dxa"/>
          </w:tcPr>
          <w:p w:rsidR="00184F57" w:rsidRPr="00AA0CE0" w:rsidRDefault="00184F57" w:rsidP="005C151B">
            <w:pPr>
              <w:spacing w:line="360" w:lineRule="auto"/>
              <w:jc w:val="center"/>
              <w:rPr>
                <w:rFonts w:ascii="Century Gothic" w:hAnsi="Century Gothic" w:cs="Times New Roman"/>
              </w:rPr>
            </w:pPr>
            <w:r w:rsidRPr="00AA0CE0">
              <w:rPr>
                <w:rFonts w:ascii="Century Gothic" w:hAnsi="Century Gothic" w:cs="Times New Roman"/>
              </w:rPr>
              <w:t>-</w:t>
            </w:r>
          </w:p>
        </w:tc>
        <w:tc>
          <w:tcPr>
            <w:tcW w:w="540" w:type="dxa"/>
          </w:tcPr>
          <w:p w:rsidR="00184F57" w:rsidRPr="00AA0CE0" w:rsidRDefault="00383622" w:rsidP="005C151B">
            <w:pPr>
              <w:tabs>
                <w:tab w:val="left" w:pos="720"/>
              </w:tabs>
              <w:spacing w:line="360" w:lineRule="auto"/>
              <w:jc w:val="center"/>
              <w:rPr>
                <w:rFonts w:ascii="Century Gothic" w:hAnsi="Century Gothic" w:cs="Times New Roman"/>
              </w:rPr>
            </w:pPr>
            <w:r w:rsidRPr="00AA0CE0">
              <w:rPr>
                <w:rFonts w:ascii="Century Gothic" w:hAnsi="Century Gothic" w:cs="Times New Roman"/>
              </w:rPr>
              <w:t>5</w:t>
            </w:r>
          </w:p>
        </w:tc>
        <w:tc>
          <w:tcPr>
            <w:tcW w:w="540" w:type="dxa"/>
          </w:tcPr>
          <w:p w:rsidR="00184F57" w:rsidRPr="00AA0CE0" w:rsidRDefault="00383622" w:rsidP="005C151B">
            <w:pPr>
              <w:tabs>
                <w:tab w:val="left" w:pos="720"/>
              </w:tabs>
              <w:spacing w:line="360" w:lineRule="auto"/>
              <w:jc w:val="center"/>
              <w:rPr>
                <w:rFonts w:ascii="Century Gothic" w:hAnsi="Century Gothic" w:cs="Times New Roman"/>
              </w:rPr>
            </w:pPr>
            <w:r w:rsidRPr="00AA0CE0">
              <w:rPr>
                <w:rFonts w:ascii="Century Gothic" w:hAnsi="Century Gothic" w:cs="Times New Roman"/>
              </w:rPr>
              <w:t>7</w:t>
            </w:r>
          </w:p>
        </w:tc>
        <w:tc>
          <w:tcPr>
            <w:tcW w:w="696" w:type="dxa"/>
          </w:tcPr>
          <w:p w:rsidR="00184F57" w:rsidRPr="00AA0CE0" w:rsidRDefault="00184F57" w:rsidP="005C151B">
            <w:pPr>
              <w:tabs>
                <w:tab w:val="left" w:pos="720"/>
              </w:tabs>
              <w:spacing w:line="360" w:lineRule="auto"/>
              <w:jc w:val="center"/>
              <w:rPr>
                <w:rFonts w:ascii="Century Gothic" w:hAnsi="Century Gothic" w:cs="Times New Roman"/>
              </w:rPr>
            </w:pPr>
            <w:r w:rsidRPr="00AA0CE0">
              <w:rPr>
                <w:rFonts w:ascii="Century Gothic" w:hAnsi="Century Gothic" w:cs="Times New Roman"/>
              </w:rPr>
              <w:t>-</w:t>
            </w:r>
          </w:p>
        </w:tc>
        <w:tc>
          <w:tcPr>
            <w:tcW w:w="958" w:type="dxa"/>
          </w:tcPr>
          <w:p w:rsidR="00184F57" w:rsidRPr="00AA0CE0" w:rsidRDefault="00383622" w:rsidP="005C151B">
            <w:pPr>
              <w:tabs>
                <w:tab w:val="left" w:pos="720"/>
              </w:tabs>
              <w:spacing w:line="360" w:lineRule="auto"/>
              <w:jc w:val="center"/>
              <w:rPr>
                <w:rFonts w:ascii="Century Gothic" w:hAnsi="Century Gothic" w:cs="Times New Roman"/>
                <w:bCs/>
              </w:rPr>
            </w:pPr>
            <w:r w:rsidRPr="00AA0CE0">
              <w:rPr>
                <w:rFonts w:ascii="Century Gothic" w:hAnsi="Century Gothic" w:cs="Times New Roman"/>
                <w:bCs/>
              </w:rPr>
              <w:t>1</w:t>
            </w:r>
          </w:p>
        </w:tc>
      </w:tr>
      <w:tr w:rsidR="00184F57" w:rsidRPr="00880026" w:rsidTr="00AA0CE0">
        <w:trPr>
          <w:trHeight w:val="416"/>
        </w:trPr>
        <w:tc>
          <w:tcPr>
            <w:tcW w:w="4962" w:type="dxa"/>
            <w:gridSpan w:val="2"/>
            <w:hideMark/>
          </w:tcPr>
          <w:p w:rsidR="00184F57" w:rsidRPr="00AA0CE0" w:rsidRDefault="00184F57" w:rsidP="005C151B">
            <w:pPr>
              <w:tabs>
                <w:tab w:val="left" w:pos="720"/>
              </w:tabs>
              <w:spacing w:line="360" w:lineRule="auto"/>
              <w:jc w:val="center"/>
              <w:rPr>
                <w:rFonts w:ascii="Century Gothic" w:hAnsi="Century Gothic" w:cs="Times New Roman"/>
              </w:rPr>
            </w:pPr>
            <w:r w:rsidRPr="00AA0CE0">
              <w:rPr>
                <w:rFonts w:ascii="Century Gothic" w:hAnsi="Century Gothic" w:cs="Times New Roman"/>
              </w:rPr>
              <w:t>Jumlah</w:t>
            </w:r>
          </w:p>
        </w:tc>
        <w:tc>
          <w:tcPr>
            <w:tcW w:w="803" w:type="dxa"/>
          </w:tcPr>
          <w:p w:rsidR="00184F57" w:rsidRPr="00AA0CE0" w:rsidRDefault="00383622" w:rsidP="005C151B">
            <w:pPr>
              <w:spacing w:line="360" w:lineRule="auto"/>
              <w:jc w:val="center"/>
              <w:rPr>
                <w:rFonts w:ascii="Century Gothic" w:hAnsi="Century Gothic" w:cs="Times New Roman"/>
              </w:rPr>
            </w:pPr>
            <w:r w:rsidRPr="00AA0CE0">
              <w:rPr>
                <w:rFonts w:ascii="Century Gothic" w:hAnsi="Century Gothic" w:cs="Times New Roman"/>
              </w:rPr>
              <w:t>66</w:t>
            </w:r>
          </w:p>
        </w:tc>
        <w:tc>
          <w:tcPr>
            <w:tcW w:w="540" w:type="dxa"/>
          </w:tcPr>
          <w:p w:rsidR="00184F57" w:rsidRPr="00AA0CE0" w:rsidRDefault="00184F57" w:rsidP="005C151B">
            <w:pPr>
              <w:tabs>
                <w:tab w:val="left" w:pos="924"/>
              </w:tabs>
              <w:spacing w:line="360" w:lineRule="auto"/>
              <w:jc w:val="center"/>
              <w:rPr>
                <w:rFonts w:ascii="Century Gothic" w:hAnsi="Century Gothic" w:cs="Times New Roman"/>
              </w:rPr>
            </w:pPr>
            <w:r w:rsidRPr="00AA0CE0">
              <w:rPr>
                <w:rFonts w:ascii="Century Gothic" w:hAnsi="Century Gothic" w:cs="Times New Roman"/>
              </w:rPr>
              <w:t>-</w:t>
            </w:r>
          </w:p>
        </w:tc>
        <w:tc>
          <w:tcPr>
            <w:tcW w:w="540" w:type="dxa"/>
          </w:tcPr>
          <w:p w:rsidR="00184F57" w:rsidRPr="00AA0CE0" w:rsidRDefault="00383622" w:rsidP="005C151B">
            <w:pPr>
              <w:spacing w:line="360" w:lineRule="auto"/>
              <w:jc w:val="center"/>
              <w:rPr>
                <w:rFonts w:ascii="Century Gothic" w:hAnsi="Century Gothic" w:cs="Times New Roman"/>
              </w:rPr>
            </w:pPr>
            <w:r w:rsidRPr="00AA0CE0">
              <w:rPr>
                <w:rFonts w:ascii="Century Gothic" w:hAnsi="Century Gothic" w:cs="Times New Roman"/>
              </w:rPr>
              <w:t>28</w:t>
            </w:r>
          </w:p>
        </w:tc>
        <w:tc>
          <w:tcPr>
            <w:tcW w:w="540" w:type="dxa"/>
          </w:tcPr>
          <w:p w:rsidR="00184F57" w:rsidRPr="00AA0CE0" w:rsidRDefault="00383622" w:rsidP="005C151B">
            <w:pPr>
              <w:spacing w:line="360" w:lineRule="auto"/>
              <w:jc w:val="center"/>
              <w:rPr>
                <w:rFonts w:ascii="Century Gothic" w:hAnsi="Century Gothic" w:cs="Times New Roman"/>
              </w:rPr>
            </w:pPr>
            <w:r w:rsidRPr="00AA0CE0">
              <w:rPr>
                <w:rFonts w:ascii="Century Gothic" w:hAnsi="Century Gothic" w:cs="Times New Roman"/>
              </w:rPr>
              <w:t>23</w:t>
            </w:r>
          </w:p>
        </w:tc>
        <w:tc>
          <w:tcPr>
            <w:tcW w:w="696" w:type="dxa"/>
          </w:tcPr>
          <w:p w:rsidR="00184F57" w:rsidRPr="00AA0CE0" w:rsidRDefault="00383622" w:rsidP="005C151B">
            <w:pPr>
              <w:spacing w:line="360" w:lineRule="auto"/>
              <w:jc w:val="center"/>
              <w:rPr>
                <w:rFonts w:ascii="Century Gothic" w:hAnsi="Century Gothic" w:cs="Times New Roman"/>
              </w:rPr>
            </w:pPr>
            <w:r w:rsidRPr="00AA0CE0">
              <w:rPr>
                <w:rFonts w:ascii="Century Gothic" w:hAnsi="Century Gothic" w:cs="Times New Roman"/>
              </w:rPr>
              <w:t>3</w:t>
            </w:r>
          </w:p>
        </w:tc>
        <w:tc>
          <w:tcPr>
            <w:tcW w:w="958" w:type="dxa"/>
          </w:tcPr>
          <w:p w:rsidR="00184F57" w:rsidRPr="00AA0CE0" w:rsidRDefault="00383622" w:rsidP="005C151B">
            <w:pPr>
              <w:spacing w:line="360" w:lineRule="auto"/>
              <w:jc w:val="center"/>
              <w:rPr>
                <w:rFonts w:ascii="Century Gothic" w:hAnsi="Century Gothic" w:cs="Times New Roman"/>
              </w:rPr>
            </w:pPr>
            <w:r w:rsidRPr="00AA0CE0">
              <w:rPr>
                <w:rFonts w:ascii="Century Gothic" w:hAnsi="Century Gothic" w:cs="Times New Roman"/>
              </w:rPr>
              <w:t>10</w:t>
            </w:r>
          </w:p>
        </w:tc>
      </w:tr>
    </w:tbl>
    <w:p w:rsidR="00184F57" w:rsidRPr="00AA0CE0" w:rsidRDefault="00184F57" w:rsidP="005C151B">
      <w:pPr>
        <w:spacing w:after="0" w:line="360" w:lineRule="auto"/>
        <w:contextualSpacing/>
        <w:jc w:val="both"/>
        <w:rPr>
          <w:rFonts w:ascii="Century Gothic" w:hAnsi="Century Gothic" w:cs="Times New Roman"/>
          <w:i/>
          <w:lang w:val="id-ID"/>
        </w:rPr>
      </w:pPr>
      <w:r w:rsidRPr="00AA0CE0">
        <w:rPr>
          <w:rFonts w:ascii="Century Gothic" w:hAnsi="Century Gothic" w:cs="Times New Roman"/>
          <w:i/>
          <w:lang w:val="en-US"/>
        </w:rPr>
        <w:t>Sumber: Dinas Tenaga Kerja Kota Bekasi.</w:t>
      </w:r>
    </w:p>
    <w:p w:rsidR="00660670" w:rsidRPr="00AA0CE0" w:rsidRDefault="001C575D" w:rsidP="00AA0CE0">
      <w:pPr>
        <w:spacing w:after="0" w:line="360" w:lineRule="auto"/>
        <w:ind w:firstLine="709"/>
        <w:jc w:val="both"/>
        <w:rPr>
          <w:rFonts w:ascii="Century Gothic" w:hAnsi="Century Gothic" w:cs="Times New Roman"/>
          <w:sz w:val="24"/>
          <w:szCs w:val="24"/>
        </w:rPr>
      </w:pPr>
      <w:r w:rsidRPr="00AA0CE0">
        <w:rPr>
          <w:rFonts w:ascii="Century Gothic" w:hAnsi="Century Gothic" w:cs="Times New Roman"/>
          <w:sz w:val="24"/>
          <w:szCs w:val="24"/>
        </w:rPr>
        <w:t>Sarana dan prasarana penunjang yang tersedia di Dinas Tenaga Kerja Kota Bekasi be</w:t>
      </w:r>
      <w:r w:rsidR="004B5119" w:rsidRPr="00AA0CE0">
        <w:rPr>
          <w:rFonts w:ascii="Century Gothic" w:hAnsi="Century Gothic" w:cs="Times New Roman"/>
          <w:sz w:val="24"/>
          <w:szCs w:val="24"/>
        </w:rPr>
        <w:t xml:space="preserve">lum terpenuhi secara maksimal. </w:t>
      </w:r>
      <w:r w:rsidRPr="00AA0CE0">
        <w:rPr>
          <w:rFonts w:ascii="Century Gothic" w:hAnsi="Century Gothic" w:cs="Times New Roman"/>
          <w:sz w:val="24"/>
          <w:szCs w:val="24"/>
        </w:rPr>
        <w:t>Kelengkapan saran</w:t>
      </w:r>
      <w:r w:rsidR="004204FD" w:rsidRPr="00AA0CE0">
        <w:rPr>
          <w:rFonts w:ascii="Century Gothic" w:hAnsi="Century Gothic" w:cs="Times New Roman"/>
          <w:sz w:val="24"/>
          <w:szCs w:val="24"/>
        </w:rPr>
        <w:t>a</w:t>
      </w:r>
      <w:r w:rsidRPr="00AA0CE0">
        <w:rPr>
          <w:rFonts w:ascii="Century Gothic" w:hAnsi="Century Gothic" w:cs="Times New Roman"/>
          <w:sz w:val="24"/>
          <w:szCs w:val="24"/>
        </w:rPr>
        <w:t xml:space="preserve"> prasarana menjadi salah satu faktor pendukung keberhasilan kerja. Beberapa perlengkapan pendukung yang tersedia pada Dinas Tenaga Kerja Kot</w:t>
      </w:r>
      <w:r w:rsidR="00912854" w:rsidRPr="00AA0CE0">
        <w:rPr>
          <w:rFonts w:ascii="Century Gothic" w:hAnsi="Century Gothic" w:cs="Times New Roman"/>
          <w:sz w:val="24"/>
          <w:szCs w:val="24"/>
        </w:rPr>
        <w:t>a Bekasi</w:t>
      </w:r>
      <w:r w:rsidR="00424F49" w:rsidRPr="00AA0CE0">
        <w:rPr>
          <w:rFonts w:ascii="Century Gothic" w:hAnsi="Century Gothic" w:cs="Times New Roman"/>
          <w:sz w:val="24"/>
          <w:szCs w:val="24"/>
        </w:rPr>
        <w:t xml:space="preserve"> sampai dengan bulan Maret 2019</w:t>
      </w:r>
      <w:r w:rsidR="00912854" w:rsidRPr="00AA0CE0">
        <w:rPr>
          <w:rFonts w:ascii="Century Gothic" w:hAnsi="Century Gothic" w:cs="Times New Roman"/>
          <w:sz w:val="24"/>
          <w:szCs w:val="24"/>
        </w:rPr>
        <w:t xml:space="preserve"> adalah sebagai berikut</w:t>
      </w:r>
      <w:r w:rsidRPr="00AA0CE0">
        <w:rPr>
          <w:rFonts w:ascii="Century Gothic" w:hAnsi="Century Gothic" w:cs="Times New Roman"/>
          <w:sz w:val="24"/>
          <w:szCs w:val="24"/>
        </w:rPr>
        <w:t>:</w:t>
      </w:r>
    </w:p>
    <w:p w:rsidR="00AA0CE0" w:rsidRPr="00AA0CE0" w:rsidRDefault="00AA0CE0" w:rsidP="007849AB">
      <w:pPr>
        <w:spacing w:after="0" w:line="276" w:lineRule="auto"/>
        <w:jc w:val="center"/>
        <w:rPr>
          <w:rFonts w:ascii="Century Gothic" w:hAnsi="Century Gothic" w:cs="Arial"/>
          <w:b/>
          <w:sz w:val="24"/>
          <w:szCs w:val="24"/>
        </w:rPr>
      </w:pPr>
      <w:r w:rsidRPr="00AA0CE0">
        <w:rPr>
          <w:rFonts w:ascii="Century Gothic" w:hAnsi="Century Gothic" w:cs="Arial"/>
          <w:b/>
          <w:sz w:val="24"/>
          <w:szCs w:val="24"/>
        </w:rPr>
        <w:t>Tabel 2.7</w:t>
      </w:r>
    </w:p>
    <w:p w:rsidR="00AA0CE0" w:rsidRPr="00AA0CE0" w:rsidRDefault="00AA0CE0" w:rsidP="007849AB">
      <w:pPr>
        <w:spacing w:after="0" w:line="276" w:lineRule="auto"/>
        <w:jc w:val="center"/>
        <w:rPr>
          <w:rFonts w:ascii="Century Gothic" w:hAnsi="Century Gothic" w:cs="Times New Roman"/>
          <w:b/>
          <w:sz w:val="24"/>
          <w:szCs w:val="24"/>
        </w:rPr>
      </w:pPr>
      <w:r w:rsidRPr="00AA0CE0">
        <w:rPr>
          <w:rFonts w:ascii="Century Gothic" w:hAnsi="Century Gothic" w:cs="Times New Roman"/>
          <w:b/>
          <w:sz w:val="24"/>
          <w:szCs w:val="24"/>
        </w:rPr>
        <w:t>Asset / Modal Dinas Tenaga Kerja Kota Bekasi</w:t>
      </w:r>
    </w:p>
    <w:p w:rsidR="00AA0CE0" w:rsidRPr="00AA0CE0" w:rsidRDefault="00AA0CE0" w:rsidP="00AA0CE0">
      <w:pPr>
        <w:spacing w:after="0" w:line="360" w:lineRule="auto"/>
        <w:jc w:val="center"/>
        <w:rPr>
          <w:rFonts w:ascii="Century Gothic" w:hAnsi="Century Gothic" w:cs="Times New Roman"/>
          <w:sz w:val="24"/>
          <w:szCs w:val="24"/>
        </w:rPr>
      </w:pPr>
      <w:r w:rsidRPr="00AA0CE0">
        <w:rPr>
          <w:rFonts w:ascii="Century Gothic" w:hAnsi="Century Gothic" w:cs="Times New Roman"/>
          <w:b/>
          <w:sz w:val="24"/>
          <w:szCs w:val="24"/>
        </w:rPr>
        <w:t>Tahun 2013 s.d 2018</w:t>
      </w:r>
    </w:p>
    <w:tbl>
      <w:tblPr>
        <w:tblStyle w:val="TableGrid"/>
        <w:tblW w:w="9039" w:type="dxa"/>
        <w:tblLook w:val="04A0" w:firstRow="1" w:lastRow="0" w:firstColumn="1" w:lastColumn="0" w:noHBand="0" w:noVBand="1"/>
      </w:tblPr>
      <w:tblGrid>
        <w:gridCol w:w="817"/>
        <w:gridCol w:w="2911"/>
        <w:gridCol w:w="1170"/>
        <w:gridCol w:w="1080"/>
        <w:gridCol w:w="1080"/>
        <w:gridCol w:w="990"/>
        <w:gridCol w:w="991"/>
      </w:tblGrid>
      <w:tr w:rsidR="00665C5F" w:rsidRPr="00880026" w:rsidTr="00665C5F">
        <w:trPr>
          <w:trHeight w:val="227"/>
        </w:trPr>
        <w:tc>
          <w:tcPr>
            <w:tcW w:w="817" w:type="dxa"/>
            <w:vMerge w:val="restart"/>
            <w:shd w:val="clear" w:color="auto" w:fill="538135" w:themeFill="accent6" w:themeFillShade="BF"/>
            <w:vAlign w:val="center"/>
          </w:tcPr>
          <w:p w:rsidR="00665C5F" w:rsidRPr="00AA0CE0" w:rsidRDefault="00665C5F" w:rsidP="00D9142E">
            <w:pPr>
              <w:ind w:left="-113"/>
              <w:jc w:val="center"/>
              <w:rPr>
                <w:rFonts w:ascii="Century Gothic" w:hAnsi="Century Gothic" w:cs="Times New Roman"/>
                <w:b/>
              </w:rPr>
            </w:pPr>
            <w:r w:rsidRPr="00AA0CE0">
              <w:rPr>
                <w:rFonts w:ascii="Century Gothic" w:hAnsi="Century Gothic" w:cs="Times New Roman"/>
                <w:b/>
              </w:rPr>
              <w:t>No</w:t>
            </w:r>
          </w:p>
        </w:tc>
        <w:tc>
          <w:tcPr>
            <w:tcW w:w="2911" w:type="dxa"/>
            <w:vMerge w:val="restart"/>
            <w:shd w:val="clear" w:color="auto" w:fill="538135" w:themeFill="accent6" w:themeFillShade="BF"/>
            <w:vAlign w:val="center"/>
          </w:tcPr>
          <w:p w:rsidR="00665C5F" w:rsidRPr="00AA0CE0" w:rsidRDefault="00665C5F" w:rsidP="00D9142E">
            <w:pPr>
              <w:ind w:left="-108"/>
              <w:jc w:val="center"/>
              <w:rPr>
                <w:rFonts w:ascii="Century Gothic" w:hAnsi="Century Gothic" w:cs="Times New Roman"/>
                <w:b/>
              </w:rPr>
            </w:pPr>
            <w:r w:rsidRPr="00AA0CE0">
              <w:rPr>
                <w:rFonts w:ascii="Century Gothic" w:hAnsi="Century Gothic" w:cs="Times New Roman"/>
                <w:b/>
              </w:rPr>
              <w:t>Nama / Jenis Barang</w:t>
            </w:r>
          </w:p>
        </w:tc>
        <w:tc>
          <w:tcPr>
            <w:tcW w:w="1170" w:type="dxa"/>
            <w:vMerge w:val="restart"/>
            <w:shd w:val="clear" w:color="auto" w:fill="538135" w:themeFill="accent6" w:themeFillShade="BF"/>
            <w:vAlign w:val="center"/>
          </w:tcPr>
          <w:p w:rsidR="00665C5F" w:rsidRPr="00AA0CE0" w:rsidRDefault="00665C5F" w:rsidP="00D9142E">
            <w:pPr>
              <w:ind w:left="-108"/>
              <w:jc w:val="center"/>
              <w:rPr>
                <w:rFonts w:ascii="Century Gothic" w:hAnsi="Century Gothic" w:cs="Times New Roman"/>
                <w:b/>
              </w:rPr>
            </w:pPr>
            <w:r w:rsidRPr="00AA0CE0">
              <w:rPr>
                <w:rFonts w:ascii="Century Gothic" w:hAnsi="Century Gothic" w:cs="Times New Roman"/>
                <w:b/>
              </w:rPr>
              <w:t>Jumlah Barang</w:t>
            </w:r>
          </w:p>
        </w:tc>
        <w:tc>
          <w:tcPr>
            <w:tcW w:w="3150" w:type="dxa"/>
            <w:gridSpan w:val="3"/>
            <w:shd w:val="clear" w:color="auto" w:fill="538135" w:themeFill="accent6" w:themeFillShade="BF"/>
          </w:tcPr>
          <w:p w:rsidR="00665C5F" w:rsidRPr="00AA0CE0" w:rsidRDefault="00665C5F" w:rsidP="00117362">
            <w:pPr>
              <w:spacing w:line="360" w:lineRule="auto"/>
              <w:ind w:left="-108"/>
              <w:jc w:val="center"/>
              <w:rPr>
                <w:rFonts w:ascii="Century Gothic" w:hAnsi="Century Gothic" w:cs="Times New Roman"/>
                <w:b/>
              </w:rPr>
            </w:pPr>
            <w:r w:rsidRPr="00AA0CE0">
              <w:rPr>
                <w:rFonts w:ascii="Century Gothic" w:hAnsi="Century Gothic" w:cs="Times New Roman"/>
                <w:b/>
              </w:rPr>
              <w:t>Keadaan Barang</w:t>
            </w:r>
          </w:p>
        </w:tc>
        <w:tc>
          <w:tcPr>
            <w:tcW w:w="991" w:type="dxa"/>
            <w:vMerge w:val="restart"/>
            <w:shd w:val="clear" w:color="auto" w:fill="538135" w:themeFill="accent6" w:themeFillShade="BF"/>
            <w:vAlign w:val="center"/>
          </w:tcPr>
          <w:p w:rsidR="00665C5F" w:rsidRPr="00AA0CE0" w:rsidRDefault="00665C5F" w:rsidP="00665C5F">
            <w:pPr>
              <w:spacing w:line="360" w:lineRule="auto"/>
              <w:ind w:left="-108"/>
              <w:jc w:val="center"/>
              <w:rPr>
                <w:rFonts w:ascii="Century Gothic" w:hAnsi="Century Gothic" w:cs="Times New Roman"/>
                <w:b/>
              </w:rPr>
            </w:pPr>
            <w:r w:rsidRPr="00AA0CE0">
              <w:rPr>
                <w:rFonts w:ascii="Century Gothic" w:hAnsi="Century Gothic" w:cs="Times New Roman"/>
                <w:b/>
              </w:rPr>
              <w:t>Ket</w:t>
            </w:r>
          </w:p>
        </w:tc>
      </w:tr>
      <w:tr w:rsidR="00665C5F" w:rsidRPr="00880026" w:rsidTr="00AA0CE0">
        <w:trPr>
          <w:trHeight w:val="247"/>
        </w:trPr>
        <w:tc>
          <w:tcPr>
            <w:tcW w:w="817" w:type="dxa"/>
            <w:vMerge/>
            <w:shd w:val="clear" w:color="auto" w:fill="538135" w:themeFill="accent6" w:themeFillShade="BF"/>
          </w:tcPr>
          <w:p w:rsidR="00665C5F" w:rsidRPr="00AA0CE0" w:rsidRDefault="00665C5F" w:rsidP="00117362">
            <w:pPr>
              <w:spacing w:line="360" w:lineRule="auto"/>
              <w:ind w:left="-113"/>
              <w:jc w:val="both"/>
              <w:rPr>
                <w:rFonts w:ascii="Century Gothic" w:hAnsi="Century Gothic" w:cs="Times New Roman"/>
                <w:b/>
              </w:rPr>
            </w:pPr>
          </w:p>
        </w:tc>
        <w:tc>
          <w:tcPr>
            <w:tcW w:w="2911" w:type="dxa"/>
            <w:vMerge/>
            <w:shd w:val="clear" w:color="auto" w:fill="538135" w:themeFill="accent6" w:themeFillShade="BF"/>
          </w:tcPr>
          <w:p w:rsidR="00665C5F" w:rsidRPr="00AA0CE0" w:rsidRDefault="00665C5F" w:rsidP="00117362">
            <w:pPr>
              <w:spacing w:line="360" w:lineRule="auto"/>
              <w:ind w:left="-108"/>
              <w:jc w:val="both"/>
              <w:rPr>
                <w:rFonts w:ascii="Century Gothic" w:hAnsi="Century Gothic" w:cs="Times New Roman"/>
                <w:b/>
              </w:rPr>
            </w:pPr>
          </w:p>
        </w:tc>
        <w:tc>
          <w:tcPr>
            <w:tcW w:w="1170" w:type="dxa"/>
            <w:vMerge/>
            <w:shd w:val="clear" w:color="auto" w:fill="538135" w:themeFill="accent6" w:themeFillShade="BF"/>
          </w:tcPr>
          <w:p w:rsidR="00665C5F" w:rsidRPr="00AA0CE0" w:rsidRDefault="00665C5F" w:rsidP="00117362">
            <w:pPr>
              <w:spacing w:line="360" w:lineRule="auto"/>
              <w:ind w:left="-108"/>
              <w:jc w:val="both"/>
              <w:rPr>
                <w:rFonts w:ascii="Century Gothic" w:hAnsi="Century Gothic" w:cs="Times New Roman"/>
                <w:b/>
              </w:rPr>
            </w:pPr>
          </w:p>
        </w:tc>
        <w:tc>
          <w:tcPr>
            <w:tcW w:w="1080" w:type="dxa"/>
            <w:shd w:val="clear" w:color="auto" w:fill="538135" w:themeFill="accent6" w:themeFillShade="BF"/>
          </w:tcPr>
          <w:p w:rsidR="00665C5F" w:rsidRPr="00AA0CE0" w:rsidRDefault="00665C5F" w:rsidP="00117362">
            <w:pPr>
              <w:spacing w:line="360" w:lineRule="auto"/>
              <w:ind w:left="-108"/>
              <w:jc w:val="center"/>
              <w:rPr>
                <w:rFonts w:ascii="Century Gothic" w:hAnsi="Century Gothic" w:cs="Times New Roman"/>
                <w:b/>
              </w:rPr>
            </w:pPr>
            <w:r w:rsidRPr="00AA0CE0">
              <w:rPr>
                <w:rFonts w:ascii="Century Gothic" w:hAnsi="Century Gothic" w:cs="Times New Roman"/>
                <w:b/>
              </w:rPr>
              <w:t>Baik</w:t>
            </w:r>
          </w:p>
        </w:tc>
        <w:tc>
          <w:tcPr>
            <w:tcW w:w="1080" w:type="dxa"/>
            <w:shd w:val="clear" w:color="auto" w:fill="538135" w:themeFill="accent6" w:themeFillShade="BF"/>
          </w:tcPr>
          <w:p w:rsidR="00665C5F" w:rsidRPr="00AA0CE0" w:rsidRDefault="00665C5F" w:rsidP="00AA0CE0">
            <w:pPr>
              <w:spacing w:line="276" w:lineRule="auto"/>
              <w:ind w:left="-117"/>
              <w:jc w:val="center"/>
              <w:rPr>
                <w:rFonts w:ascii="Century Gothic" w:hAnsi="Century Gothic" w:cs="Times New Roman"/>
                <w:b/>
              </w:rPr>
            </w:pPr>
            <w:r w:rsidRPr="00AA0CE0">
              <w:rPr>
                <w:rFonts w:ascii="Century Gothic" w:hAnsi="Century Gothic" w:cs="Times New Roman"/>
                <w:b/>
              </w:rPr>
              <w:t>Rusak Ringan</w:t>
            </w:r>
          </w:p>
        </w:tc>
        <w:tc>
          <w:tcPr>
            <w:tcW w:w="990" w:type="dxa"/>
            <w:shd w:val="clear" w:color="auto" w:fill="538135" w:themeFill="accent6" w:themeFillShade="BF"/>
          </w:tcPr>
          <w:p w:rsidR="00665C5F" w:rsidRPr="00AA0CE0" w:rsidRDefault="00665C5F" w:rsidP="00AA0CE0">
            <w:pPr>
              <w:spacing w:line="276" w:lineRule="auto"/>
              <w:ind w:left="-108"/>
              <w:jc w:val="center"/>
              <w:rPr>
                <w:rFonts w:ascii="Century Gothic" w:hAnsi="Century Gothic" w:cs="Times New Roman"/>
                <w:b/>
              </w:rPr>
            </w:pPr>
            <w:r w:rsidRPr="00AA0CE0">
              <w:rPr>
                <w:rFonts w:ascii="Century Gothic" w:hAnsi="Century Gothic" w:cs="Times New Roman"/>
                <w:b/>
              </w:rPr>
              <w:t>Rusak Berat</w:t>
            </w:r>
          </w:p>
        </w:tc>
        <w:tc>
          <w:tcPr>
            <w:tcW w:w="991" w:type="dxa"/>
            <w:vMerge/>
            <w:shd w:val="clear" w:color="auto" w:fill="538135" w:themeFill="accent6" w:themeFillShade="BF"/>
          </w:tcPr>
          <w:p w:rsidR="00665C5F" w:rsidRPr="00AA0CE0" w:rsidRDefault="00665C5F" w:rsidP="00117362">
            <w:pPr>
              <w:spacing w:line="360" w:lineRule="auto"/>
              <w:ind w:left="-108"/>
              <w:jc w:val="both"/>
              <w:rPr>
                <w:rFonts w:ascii="Century Gothic" w:hAnsi="Century Gothic" w:cs="Times New Roman"/>
                <w:b/>
              </w:rPr>
            </w:pPr>
          </w:p>
        </w:tc>
      </w:tr>
      <w:tr w:rsidR="009B4A0F" w:rsidRPr="00880026" w:rsidTr="00AA0CE0">
        <w:tc>
          <w:tcPr>
            <w:tcW w:w="817" w:type="dxa"/>
          </w:tcPr>
          <w:p w:rsidR="009B4A0F" w:rsidRPr="00AA0CE0" w:rsidRDefault="009B4A0F" w:rsidP="00684BD1">
            <w:pPr>
              <w:spacing w:line="276" w:lineRule="auto"/>
              <w:ind w:left="-113"/>
              <w:jc w:val="center"/>
              <w:rPr>
                <w:rFonts w:ascii="Century Gothic" w:hAnsi="Century Gothic" w:cs="Times New Roman"/>
              </w:rPr>
            </w:pPr>
            <w:r w:rsidRPr="00AA0CE0">
              <w:rPr>
                <w:rFonts w:ascii="Century Gothic" w:hAnsi="Century Gothic" w:cs="Times New Roman"/>
              </w:rPr>
              <w:t>1.</w:t>
            </w:r>
          </w:p>
        </w:tc>
        <w:tc>
          <w:tcPr>
            <w:tcW w:w="2911" w:type="dxa"/>
          </w:tcPr>
          <w:p w:rsidR="009B4A0F" w:rsidRPr="00AA0CE0" w:rsidRDefault="009B4A0F" w:rsidP="00684BD1">
            <w:pPr>
              <w:spacing w:line="276" w:lineRule="auto"/>
              <w:ind w:left="-81"/>
              <w:jc w:val="both"/>
              <w:rPr>
                <w:rFonts w:ascii="Century Gothic" w:hAnsi="Century Gothic" w:cs="Times New Roman"/>
              </w:rPr>
            </w:pPr>
            <w:r w:rsidRPr="00AA0CE0">
              <w:rPr>
                <w:rFonts w:ascii="Century Gothic" w:hAnsi="Century Gothic" w:cs="Times New Roman"/>
              </w:rPr>
              <w:t>Kendaraan Roda 4 / Mobil</w:t>
            </w:r>
          </w:p>
        </w:tc>
        <w:tc>
          <w:tcPr>
            <w:tcW w:w="117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12</w:t>
            </w:r>
          </w:p>
        </w:tc>
        <w:tc>
          <w:tcPr>
            <w:tcW w:w="108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11</w:t>
            </w:r>
          </w:p>
        </w:tc>
        <w:tc>
          <w:tcPr>
            <w:tcW w:w="1080" w:type="dxa"/>
          </w:tcPr>
          <w:p w:rsidR="009B4A0F" w:rsidRPr="00AA0CE0" w:rsidRDefault="009B4A0F" w:rsidP="00684BD1">
            <w:pPr>
              <w:spacing w:line="276" w:lineRule="auto"/>
              <w:ind w:left="-117"/>
              <w:jc w:val="center"/>
              <w:rPr>
                <w:rFonts w:ascii="Century Gothic" w:hAnsi="Century Gothic" w:cs="Times New Roman"/>
              </w:rPr>
            </w:pPr>
            <w:r w:rsidRPr="00AA0CE0">
              <w:rPr>
                <w:rFonts w:ascii="Century Gothic" w:hAnsi="Century Gothic" w:cs="Times New Roman"/>
              </w:rPr>
              <w:t>1</w:t>
            </w:r>
          </w:p>
        </w:tc>
        <w:tc>
          <w:tcPr>
            <w:tcW w:w="99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684BD1">
            <w:pPr>
              <w:spacing w:line="276" w:lineRule="auto"/>
              <w:ind w:left="-108"/>
              <w:jc w:val="both"/>
              <w:rPr>
                <w:rFonts w:ascii="Century Gothic" w:hAnsi="Century Gothic" w:cs="Times New Roman"/>
              </w:rPr>
            </w:pPr>
          </w:p>
        </w:tc>
      </w:tr>
      <w:tr w:rsidR="009B4A0F" w:rsidRPr="00880026" w:rsidTr="00AA0CE0">
        <w:tc>
          <w:tcPr>
            <w:tcW w:w="817" w:type="dxa"/>
          </w:tcPr>
          <w:p w:rsidR="009B4A0F" w:rsidRPr="00AA0CE0" w:rsidRDefault="009B4A0F" w:rsidP="00684BD1">
            <w:pPr>
              <w:spacing w:line="276" w:lineRule="auto"/>
              <w:ind w:left="-113"/>
              <w:jc w:val="center"/>
              <w:rPr>
                <w:rFonts w:ascii="Century Gothic" w:hAnsi="Century Gothic" w:cs="Times New Roman"/>
              </w:rPr>
            </w:pPr>
            <w:r w:rsidRPr="00AA0CE0">
              <w:rPr>
                <w:rFonts w:ascii="Century Gothic" w:hAnsi="Century Gothic" w:cs="Times New Roman"/>
              </w:rPr>
              <w:t>2.</w:t>
            </w:r>
          </w:p>
        </w:tc>
        <w:tc>
          <w:tcPr>
            <w:tcW w:w="2911" w:type="dxa"/>
          </w:tcPr>
          <w:p w:rsidR="009B4A0F" w:rsidRPr="00AA0CE0" w:rsidRDefault="009B4A0F" w:rsidP="00684BD1">
            <w:pPr>
              <w:spacing w:line="276" w:lineRule="auto"/>
              <w:ind w:left="-81"/>
              <w:jc w:val="both"/>
              <w:rPr>
                <w:rFonts w:ascii="Century Gothic" w:hAnsi="Century Gothic" w:cs="Times New Roman"/>
              </w:rPr>
            </w:pPr>
            <w:r w:rsidRPr="00AA0CE0">
              <w:rPr>
                <w:rFonts w:ascii="Century Gothic" w:hAnsi="Century Gothic" w:cs="Times New Roman"/>
              </w:rPr>
              <w:t>Kendaraan Roda 2 / Motor</w:t>
            </w:r>
          </w:p>
        </w:tc>
        <w:tc>
          <w:tcPr>
            <w:tcW w:w="117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17</w:t>
            </w:r>
          </w:p>
        </w:tc>
        <w:tc>
          <w:tcPr>
            <w:tcW w:w="108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9</w:t>
            </w:r>
          </w:p>
        </w:tc>
        <w:tc>
          <w:tcPr>
            <w:tcW w:w="1080" w:type="dxa"/>
          </w:tcPr>
          <w:p w:rsidR="009B4A0F" w:rsidRPr="00AA0CE0" w:rsidRDefault="009B4A0F" w:rsidP="00684BD1">
            <w:pPr>
              <w:spacing w:line="276" w:lineRule="auto"/>
              <w:ind w:left="-117"/>
              <w:jc w:val="center"/>
              <w:rPr>
                <w:rFonts w:ascii="Century Gothic" w:hAnsi="Century Gothic" w:cs="Times New Roman"/>
              </w:rPr>
            </w:pPr>
            <w:r w:rsidRPr="00AA0CE0">
              <w:rPr>
                <w:rFonts w:ascii="Century Gothic" w:hAnsi="Century Gothic" w:cs="Times New Roman"/>
              </w:rPr>
              <w:t>2</w:t>
            </w:r>
          </w:p>
        </w:tc>
        <w:tc>
          <w:tcPr>
            <w:tcW w:w="99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6</w:t>
            </w:r>
          </w:p>
        </w:tc>
        <w:tc>
          <w:tcPr>
            <w:tcW w:w="991" w:type="dxa"/>
          </w:tcPr>
          <w:p w:rsidR="009B4A0F" w:rsidRPr="00AA0CE0" w:rsidRDefault="009B4A0F" w:rsidP="00684BD1">
            <w:pPr>
              <w:spacing w:line="276" w:lineRule="auto"/>
              <w:ind w:left="-108"/>
              <w:jc w:val="both"/>
              <w:rPr>
                <w:rFonts w:ascii="Century Gothic" w:hAnsi="Century Gothic" w:cs="Times New Roman"/>
              </w:rPr>
            </w:pPr>
          </w:p>
        </w:tc>
      </w:tr>
      <w:tr w:rsidR="009B4A0F" w:rsidRPr="00880026" w:rsidTr="00AA0CE0">
        <w:trPr>
          <w:trHeight w:val="620"/>
        </w:trPr>
        <w:tc>
          <w:tcPr>
            <w:tcW w:w="817" w:type="dxa"/>
          </w:tcPr>
          <w:p w:rsidR="009B4A0F" w:rsidRPr="00AA0CE0" w:rsidRDefault="009B4A0F" w:rsidP="00684BD1">
            <w:pPr>
              <w:spacing w:line="276" w:lineRule="auto"/>
              <w:ind w:left="-113"/>
              <w:jc w:val="center"/>
              <w:rPr>
                <w:rFonts w:ascii="Century Gothic" w:hAnsi="Century Gothic" w:cs="Times New Roman"/>
              </w:rPr>
            </w:pPr>
            <w:r w:rsidRPr="00AA0CE0">
              <w:rPr>
                <w:rFonts w:ascii="Century Gothic" w:hAnsi="Century Gothic" w:cs="Times New Roman"/>
              </w:rPr>
              <w:t>3.</w:t>
            </w:r>
          </w:p>
        </w:tc>
        <w:tc>
          <w:tcPr>
            <w:tcW w:w="2911" w:type="dxa"/>
          </w:tcPr>
          <w:p w:rsidR="009B4A0F" w:rsidRPr="00AA0CE0" w:rsidRDefault="00AA0CE0" w:rsidP="00684BD1">
            <w:pPr>
              <w:spacing w:line="276" w:lineRule="auto"/>
              <w:ind w:left="-81"/>
              <w:jc w:val="both"/>
              <w:rPr>
                <w:rFonts w:ascii="Century Gothic" w:hAnsi="Century Gothic" w:cs="Times New Roman"/>
              </w:rPr>
            </w:pPr>
            <w:r>
              <w:rPr>
                <w:rFonts w:ascii="Century Gothic" w:hAnsi="Century Gothic" w:cs="Times New Roman"/>
              </w:rPr>
              <w:t xml:space="preserve">Mesin Ketik Elektronik / </w:t>
            </w:r>
            <w:r w:rsidR="009B4A0F" w:rsidRPr="00AA0CE0">
              <w:rPr>
                <w:rFonts w:ascii="Century Gothic" w:hAnsi="Century Gothic" w:cs="Times New Roman"/>
              </w:rPr>
              <w:t>elektrik</w:t>
            </w:r>
          </w:p>
        </w:tc>
        <w:tc>
          <w:tcPr>
            <w:tcW w:w="117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3</w:t>
            </w:r>
          </w:p>
        </w:tc>
        <w:tc>
          <w:tcPr>
            <w:tcW w:w="108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3</w:t>
            </w:r>
          </w:p>
        </w:tc>
        <w:tc>
          <w:tcPr>
            <w:tcW w:w="1080" w:type="dxa"/>
          </w:tcPr>
          <w:p w:rsidR="009B4A0F" w:rsidRPr="00AA0CE0" w:rsidRDefault="009B4A0F" w:rsidP="00684BD1">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684BD1">
            <w:pPr>
              <w:spacing w:line="276" w:lineRule="auto"/>
              <w:ind w:left="-108"/>
              <w:jc w:val="both"/>
              <w:rPr>
                <w:rFonts w:ascii="Century Gothic" w:hAnsi="Century Gothic" w:cs="Times New Roman"/>
              </w:rPr>
            </w:pPr>
          </w:p>
        </w:tc>
      </w:tr>
      <w:tr w:rsidR="009B4A0F" w:rsidRPr="00880026" w:rsidTr="00AA0CE0">
        <w:trPr>
          <w:trHeight w:val="283"/>
        </w:trPr>
        <w:tc>
          <w:tcPr>
            <w:tcW w:w="817" w:type="dxa"/>
          </w:tcPr>
          <w:p w:rsidR="009B4A0F" w:rsidRPr="00AA0CE0" w:rsidRDefault="009B4A0F" w:rsidP="00D9142E">
            <w:pPr>
              <w:spacing w:line="276" w:lineRule="auto"/>
              <w:ind w:left="-113"/>
              <w:jc w:val="center"/>
              <w:rPr>
                <w:rFonts w:ascii="Century Gothic" w:hAnsi="Century Gothic" w:cs="Times New Roman"/>
              </w:rPr>
            </w:pPr>
            <w:r w:rsidRPr="00AA0CE0">
              <w:rPr>
                <w:rFonts w:ascii="Century Gothic" w:hAnsi="Century Gothic" w:cs="Times New Roman"/>
              </w:rPr>
              <w:t>4.</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Lemari Besi</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4</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4</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880026" w:rsidTr="00D9142E">
        <w:trPr>
          <w:trHeight w:val="231"/>
        </w:trPr>
        <w:tc>
          <w:tcPr>
            <w:tcW w:w="817" w:type="dxa"/>
          </w:tcPr>
          <w:p w:rsidR="009B4A0F" w:rsidRPr="00AA0CE0" w:rsidRDefault="009B4A0F" w:rsidP="00D9142E">
            <w:pPr>
              <w:spacing w:line="276" w:lineRule="auto"/>
              <w:ind w:left="-113"/>
              <w:jc w:val="center"/>
              <w:rPr>
                <w:rFonts w:ascii="Century Gothic" w:hAnsi="Century Gothic" w:cs="Times New Roman"/>
              </w:rPr>
            </w:pPr>
            <w:r w:rsidRPr="00AA0CE0">
              <w:rPr>
                <w:rFonts w:ascii="Century Gothic" w:hAnsi="Century Gothic" w:cs="Times New Roman"/>
              </w:rPr>
              <w:t>5.</w:t>
            </w:r>
          </w:p>
        </w:tc>
        <w:tc>
          <w:tcPr>
            <w:tcW w:w="2911" w:type="dxa"/>
          </w:tcPr>
          <w:p w:rsidR="009B4A0F" w:rsidRPr="00AA0CE0" w:rsidRDefault="009B4A0F" w:rsidP="00D9142E">
            <w:pPr>
              <w:spacing w:line="276" w:lineRule="auto"/>
              <w:ind w:left="-81"/>
              <w:jc w:val="both"/>
              <w:rPr>
                <w:rFonts w:ascii="Century Gothic" w:hAnsi="Century Gothic" w:cs="Times New Roman"/>
              </w:rPr>
            </w:pPr>
            <w:r w:rsidRPr="00AA0CE0">
              <w:rPr>
                <w:rFonts w:ascii="Century Gothic" w:hAnsi="Century Gothic" w:cs="Times New Roman"/>
              </w:rPr>
              <w:t>Rak Besi/Metal</w:t>
            </w:r>
          </w:p>
        </w:tc>
        <w:tc>
          <w:tcPr>
            <w:tcW w:w="1170" w:type="dxa"/>
          </w:tcPr>
          <w:p w:rsidR="009B4A0F" w:rsidRPr="00AA0CE0" w:rsidRDefault="009B4A0F" w:rsidP="00D9142E">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D9142E">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D9142E">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D9142E">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D9142E">
            <w:pPr>
              <w:spacing w:line="276" w:lineRule="auto"/>
              <w:ind w:left="-108"/>
              <w:jc w:val="both"/>
              <w:rPr>
                <w:rFonts w:ascii="Century Gothic" w:hAnsi="Century Gothic" w:cs="Times New Roman"/>
              </w:rPr>
            </w:pPr>
          </w:p>
        </w:tc>
      </w:tr>
      <w:tr w:rsidR="009B4A0F" w:rsidRPr="00880026" w:rsidTr="00AA0CE0">
        <w:trPr>
          <w:trHeight w:val="183"/>
        </w:trPr>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6.</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Rak Kayu</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rPr>
          <w:trHeight w:val="287"/>
        </w:trPr>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7.</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Filling Besi/Metal</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25</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25</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rPr>
          <w:trHeight w:val="70"/>
        </w:trPr>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8.</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Alat Penghancur Kertas</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2</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2</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rPr>
          <w:trHeight w:val="558"/>
        </w:trPr>
        <w:tc>
          <w:tcPr>
            <w:tcW w:w="817" w:type="dxa"/>
          </w:tcPr>
          <w:p w:rsidR="009B4A0F" w:rsidRPr="00AA0CE0" w:rsidRDefault="009B4A0F" w:rsidP="00684BD1">
            <w:pPr>
              <w:spacing w:line="276" w:lineRule="auto"/>
              <w:ind w:left="-113"/>
              <w:jc w:val="center"/>
              <w:rPr>
                <w:rFonts w:ascii="Century Gothic" w:hAnsi="Century Gothic" w:cs="Times New Roman"/>
              </w:rPr>
            </w:pPr>
            <w:r w:rsidRPr="00AA0CE0">
              <w:rPr>
                <w:rFonts w:ascii="Century Gothic" w:hAnsi="Century Gothic" w:cs="Times New Roman"/>
              </w:rPr>
              <w:t>9.</w:t>
            </w:r>
          </w:p>
        </w:tc>
        <w:tc>
          <w:tcPr>
            <w:tcW w:w="2911" w:type="dxa"/>
          </w:tcPr>
          <w:p w:rsidR="009B4A0F" w:rsidRPr="00AA0CE0" w:rsidRDefault="009B4A0F" w:rsidP="00684BD1">
            <w:pPr>
              <w:spacing w:line="276" w:lineRule="auto"/>
              <w:ind w:left="-81"/>
              <w:jc w:val="both"/>
              <w:rPr>
                <w:rFonts w:ascii="Century Gothic" w:hAnsi="Century Gothic" w:cs="Times New Roman"/>
              </w:rPr>
            </w:pPr>
            <w:r w:rsidRPr="00AA0CE0">
              <w:rPr>
                <w:rFonts w:ascii="Century Gothic" w:hAnsi="Century Gothic" w:cs="Times New Roman"/>
              </w:rPr>
              <w:t>Overhead Proyektor /</w:t>
            </w:r>
            <w:r w:rsidR="00AA0CE0">
              <w:rPr>
                <w:rFonts w:ascii="Century Gothic" w:hAnsi="Century Gothic" w:cs="Times New Roman"/>
              </w:rPr>
              <w:t xml:space="preserve"> </w:t>
            </w:r>
            <w:r w:rsidRPr="00AA0CE0">
              <w:rPr>
                <w:rFonts w:ascii="Century Gothic" w:hAnsi="Century Gothic" w:cs="Times New Roman"/>
              </w:rPr>
              <w:t>Infocus</w:t>
            </w:r>
          </w:p>
        </w:tc>
        <w:tc>
          <w:tcPr>
            <w:tcW w:w="117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684BD1">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684BD1">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10.</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Lemari Kayu</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11.</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Meja Rapat</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2</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2</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12.</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Meja Obat</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13</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Kursi Rapat</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6</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6</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14</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Kursi Tangan</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lastRenderedPageBreak/>
              <w:t>15</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Kursi Lipat</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16.</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Meja Komputer</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17.</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Meja Biro</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15</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15</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18.</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Sofa</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5</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5</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19.</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Meubelair lainnya</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20.</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AC</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25</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25</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684BD1">
        <w:trPr>
          <w:trHeight w:val="233"/>
        </w:trPr>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21.</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Sound System</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22.</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Tustel/Camera</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23</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Lambang Garuda</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24.</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Dispenser</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25.</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Handy Cam</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26.</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PC Unit</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29</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29</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lang w:val="en-US"/>
              </w:rPr>
            </w:pPr>
            <w:r w:rsidRPr="00AA0CE0">
              <w:rPr>
                <w:rFonts w:ascii="Century Gothic" w:hAnsi="Century Gothic" w:cs="Times New Roman"/>
                <w:lang w:val="en-US"/>
              </w:rPr>
              <w:t>27</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Laptop / Notebook</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9</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9</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28.</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PC Lain-lain</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8</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8</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29.</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Printer</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13</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13</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30.</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Meja Kerja Pejabat Es. II</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31.</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Meja Kerja Pejabat Es. III</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3</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3</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684BD1">
            <w:pPr>
              <w:spacing w:line="276" w:lineRule="auto"/>
              <w:ind w:left="-113"/>
              <w:jc w:val="center"/>
              <w:rPr>
                <w:rFonts w:ascii="Century Gothic" w:hAnsi="Century Gothic" w:cs="Times New Roman"/>
              </w:rPr>
            </w:pPr>
            <w:r w:rsidRPr="00AA0CE0">
              <w:rPr>
                <w:rFonts w:ascii="Century Gothic" w:hAnsi="Century Gothic" w:cs="Times New Roman"/>
              </w:rPr>
              <w:t>32.</w:t>
            </w:r>
          </w:p>
        </w:tc>
        <w:tc>
          <w:tcPr>
            <w:tcW w:w="2911" w:type="dxa"/>
          </w:tcPr>
          <w:p w:rsidR="009B4A0F" w:rsidRPr="00AA0CE0" w:rsidRDefault="009B4A0F" w:rsidP="00684BD1">
            <w:pPr>
              <w:spacing w:line="276" w:lineRule="auto"/>
              <w:ind w:left="-81"/>
              <w:jc w:val="both"/>
              <w:rPr>
                <w:rFonts w:ascii="Century Gothic" w:hAnsi="Century Gothic" w:cs="Times New Roman"/>
              </w:rPr>
            </w:pPr>
            <w:r w:rsidRPr="00AA0CE0">
              <w:rPr>
                <w:rFonts w:ascii="Century Gothic" w:hAnsi="Century Gothic" w:cs="Times New Roman"/>
              </w:rPr>
              <w:t>Meja Kerja Pegawai Non Struktual</w:t>
            </w:r>
          </w:p>
        </w:tc>
        <w:tc>
          <w:tcPr>
            <w:tcW w:w="117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12</w:t>
            </w:r>
          </w:p>
        </w:tc>
        <w:tc>
          <w:tcPr>
            <w:tcW w:w="108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12</w:t>
            </w:r>
          </w:p>
        </w:tc>
        <w:tc>
          <w:tcPr>
            <w:tcW w:w="1080" w:type="dxa"/>
          </w:tcPr>
          <w:p w:rsidR="009B4A0F" w:rsidRPr="00AA0CE0" w:rsidRDefault="009B4A0F" w:rsidP="00684BD1">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684BD1">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684BD1">
            <w:pPr>
              <w:spacing w:line="276" w:lineRule="auto"/>
              <w:ind w:left="-113"/>
              <w:jc w:val="center"/>
              <w:rPr>
                <w:rFonts w:ascii="Century Gothic" w:hAnsi="Century Gothic" w:cs="Times New Roman"/>
              </w:rPr>
            </w:pPr>
            <w:r w:rsidRPr="00AA0CE0">
              <w:rPr>
                <w:rFonts w:ascii="Century Gothic" w:hAnsi="Century Gothic" w:cs="Times New Roman"/>
              </w:rPr>
              <w:t>33.</w:t>
            </w:r>
          </w:p>
        </w:tc>
        <w:tc>
          <w:tcPr>
            <w:tcW w:w="2911" w:type="dxa"/>
          </w:tcPr>
          <w:p w:rsidR="009B4A0F" w:rsidRPr="00AA0CE0" w:rsidRDefault="009B4A0F" w:rsidP="00684BD1">
            <w:pPr>
              <w:spacing w:line="276" w:lineRule="auto"/>
              <w:ind w:left="-81"/>
              <w:jc w:val="both"/>
              <w:rPr>
                <w:rFonts w:ascii="Century Gothic" w:hAnsi="Century Gothic" w:cs="Times New Roman"/>
              </w:rPr>
            </w:pPr>
            <w:r w:rsidRPr="00AA0CE0">
              <w:rPr>
                <w:rFonts w:ascii="Century Gothic" w:hAnsi="Century Gothic" w:cs="Times New Roman"/>
              </w:rPr>
              <w:t>Meja Kerja Pejabat Lain-lain</w:t>
            </w:r>
          </w:p>
        </w:tc>
        <w:tc>
          <w:tcPr>
            <w:tcW w:w="117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6</w:t>
            </w:r>
          </w:p>
        </w:tc>
        <w:tc>
          <w:tcPr>
            <w:tcW w:w="108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6</w:t>
            </w:r>
          </w:p>
        </w:tc>
        <w:tc>
          <w:tcPr>
            <w:tcW w:w="1080" w:type="dxa"/>
          </w:tcPr>
          <w:p w:rsidR="009B4A0F" w:rsidRPr="00AA0CE0" w:rsidRDefault="009B4A0F" w:rsidP="00684BD1">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684BD1">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684BD1">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34.</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Meja Rapat Pejabat Es. II</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9B4A0F" w:rsidRPr="000932F2" w:rsidTr="00AA0CE0">
        <w:tc>
          <w:tcPr>
            <w:tcW w:w="817" w:type="dxa"/>
          </w:tcPr>
          <w:p w:rsidR="009B4A0F" w:rsidRPr="00AA0CE0" w:rsidRDefault="009B4A0F" w:rsidP="00AA0CE0">
            <w:pPr>
              <w:spacing w:line="276" w:lineRule="auto"/>
              <w:ind w:left="-113"/>
              <w:jc w:val="center"/>
              <w:rPr>
                <w:rFonts w:ascii="Century Gothic" w:hAnsi="Century Gothic" w:cs="Times New Roman"/>
              </w:rPr>
            </w:pPr>
            <w:r w:rsidRPr="00AA0CE0">
              <w:rPr>
                <w:rFonts w:ascii="Century Gothic" w:hAnsi="Century Gothic" w:cs="Times New Roman"/>
              </w:rPr>
              <w:t>35.</w:t>
            </w:r>
          </w:p>
        </w:tc>
        <w:tc>
          <w:tcPr>
            <w:tcW w:w="2911" w:type="dxa"/>
          </w:tcPr>
          <w:p w:rsidR="009B4A0F" w:rsidRPr="00AA0CE0" w:rsidRDefault="009B4A0F" w:rsidP="00AA0CE0">
            <w:pPr>
              <w:spacing w:line="276" w:lineRule="auto"/>
              <w:ind w:left="-81"/>
              <w:jc w:val="both"/>
              <w:rPr>
                <w:rFonts w:ascii="Century Gothic" w:hAnsi="Century Gothic" w:cs="Times New Roman"/>
              </w:rPr>
            </w:pPr>
            <w:r w:rsidRPr="00AA0CE0">
              <w:rPr>
                <w:rFonts w:ascii="Century Gothic" w:hAnsi="Century Gothic" w:cs="Times New Roman"/>
              </w:rPr>
              <w:t>Kursi Kerja Pejabat Es. II</w:t>
            </w:r>
          </w:p>
        </w:tc>
        <w:tc>
          <w:tcPr>
            <w:tcW w:w="117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9B4A0F" w:rsidRPr="00AA0CE0" w:rsidRDefault="009B4A0F"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9B4A0F" w:rsidRPr="00AA0CE0" w:rsidRDefault="009B4A0F"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9B4A0F" w:rsidRPr="00AA0CE0" w:rsidRDefault="009B4A0F" w:rsidP="00AA0CE0">
            <w:pPr>
              <w:spacing w:line="276" w:lineRule="auto"/>
              <w:ind w:left="-108"/>
              <w:jc w:val="both"/>
              <w:rPr>
                <w:rFonts w:ascii="Century Gothic" w:hAnsi="Century Gothic" w:cs="Times New Roman"/>
              </w:rPr>
            </w:pPr>
          </w:p>
        </w:tc>
      </w:tr>
      <w:tr w:rsidR="00270BC4" w:rsidRPr="000932F2" w:rsidTr="00AA0CE0">
        <w:tc>
          <w:tcPr>
            <w:tcW w:w="817" w:type="dxa"/>
          </w:tcPr>
          <w:p w:rsidR="00270BC4" w:rsidRPr="00AA0CE0" w:rsidRDefault="00270BC4" w:rsidP="00AA0CE0">
            <w:pPr>
              <w:spacing w:line="276" w:lineRule="auto"/>
              <w:ind w:left="-113"/>
              <w:jc w:val="center"/>
              <w:rPr>
                <w:rFonts w:ascii="Century Gothic" w:hAnsi="Century Gothic" w:cs="Times New Roman"/>
              </w:rPr>
            </w:pPr>
            <w:r w:rsidRPr="00AA0CE0">
              <w:rPr>
                <w:rFonts w:ascii="Century Gothic" w:hAnsi="Century Gothic" w:cs="Times New Roman"/>
              </w:rPr>
              <w:t>36.</w:t>
            </w:r>
          </w:p>
        </w:tc>
        <w:tc>
          <w:tcPr>
            <w:tcW w:w="2911" w:type="dxa"/>
          </w:tcPr>
          <w:p w:rsidR="00270BC4" w:rsidRPr="00AA0CE0" w:rsidRDefault="00270BC4" w:rsidP="00AA0CE0">
            <w:pPr>
              <w:spacing w:line="276" w:lineRule="auto"/>
              <w:ind w:left="-81"/>
              <w:jc w:val="both"/>
              <w:rPr>
                <w:rFonts w:ascii="Century Gothic" w:hAnsi="Century Gothic" w:cs="Times New Roman"/>
              </w:rPr>
            </w:pPr>
            <w:r w:rsidRPr="00AA0CE0">
              <w:rPr>
                <w:rFonts w:ascii="Century Gothic" w:hAnsi="Century Gothic" w:cs="Times New Roman"/>
              </w:rPr>
              <w:t>Kursi Kerja Pejabat Es. III</w:t>
            </w:r>
          </w:p>
        </w:tc>
        <w:tc>
          <w:tcPr>
            <w:tcW w:w="1170" w:type="dxa"/>
          </w:tcPr>
          <w:p w:rsidR="00270BC4" w:rsidRPr="00AA0CE0" w:rsidRDefault="00270BC4" w:rsidP="00AA0CE0">
            <w:pPr>
              <w:spacing w:line="276" w:lineRule="auto"/>
              <w:ind w:left="-108"/>
              <w:jc w:val="center"/>
              <w:rPr>
                <w:rFonts w:ascii="Century Gothic" w:hAnsi="Century Gothic" w:cs="Times New Roman"/>
              </w:rPr>
            </w:pPr>
            <w:r w:rsidRPr="00AA0CE0">
              <w:rPr>
                <w:rFonts w:ascii="Century Gothic" w:hAnsi="Century Gothic" w:cs="Times New Roman"/>
              </w:rPr>
              <w:t>3</w:t>
            </w:r>
          </w:p>
        </w:tc>
        <w:tc>
          <w:tcPr>
            <w:tcW w:w="1080" w:type="dxa"/>
          </w:tcPr>
          <w:p w:rsidR="00270BC4" w:rsidRPr="00AA0CE0" w:rsidRDefault="00270BC4" w:rsidP="00AA0CE0">
            <w:pPr>
              <w:spacing w:line="276" w:lineRule="auto"/>
              <w:ind w:left="-108"/>
              <w:jc w:val="center"/>
              <w:rPr>
                <w:rFonts w:ascii="Century Gothic" w:hAnsi="Century Gothic" w:cs="Times New Roman"/>
              </w:rPr>
            </w:pPr>
            <w:r w:rsidRPr="00AA0CE0">
              <w:rPr>
                <w:rFonts w:ascii="Century Gothic" w:hAnsi="Century Gothic" w:cs="Times New Roman"/>
              </w:rPr>
              <w:t>3</w:t>
            </w:r>
          </w:p>
        </w:tc>
        <w:tc>
          <w:tcPr>
            <w:tcW w:w="1080" w:type="dxa"/>
          </w:tcPr>
          <w:p w:rsidR="00270BC4" w:rsidRPr="00AA0CE0" w:rsidRDefault="00270BC4" w:rsidP="00AA0CE0">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270BC4" w:rsidRPr="00AA0CE0" w:rsidRDefault="00270BC4" w:rsidP="00AA0CE0">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270BC4" w:rsidRPr="00AA0CE0" w:rsidRDefault="00270BC4" w:rsidP="00AA0CE0">
            <w:pPr>
              <w:spacing w:line="276" w:lineRule="auto"/>
              <w:ind w:left="-108"/>
              <w:jc w:val="both"/>
              <w:rPr>
                <w:rFonts w:ascii="Century Gothic" w:hAnsi="Century Gothic" w:cs="Times New Roman"/>
              </w:rPr>
            </w:pPr>
          </w:p>
        </w:tc>
      </w:tr>
      <w:tr w:rsidR="00270BC4" w:rsidRPr="000932F2" w:rsidTr="00AA0CE0">
        <w:trPr>
          <w:trHeight w:val="629"/>
        </w:trPr>
        <w:tc>
          <w:tcPr>
            <w:tcW w:w="817" w:type="dxa"/>
          </w:tcPr>
          <w:p w:rsidR="00270BC4" w:rsidRPr="00AA0CE0" w:rsidRDefault="00270BC4" w:rsidP="00684BD1">
            <w:pPr>
              <w:spacing w:line="276" w:lineRule="auto"/>
              <w:ind w:left="-113"/>
              <w:jc w:val="center"/>
              <w:rPr>
                <w:rFonts w:ascii="Century Gothic" w:hAnsi="Century Gothic" w:cs="Times New Roman"/>
              </w:rPr>
            </w:pPr>
            <w:r w:rsidRPr="00AA0CE0">
              <w:rPr>
                <w:rFonts w:ascii="Century Gothic" w:hAnsi="Century Gothic" w:cs="Times New Roman"/>
              </w:rPr>
              <w:t>37.</w:t>
            </w:r>
          </w:p>
        </w:tc>
        <w:tc>
          <w:tcPr>
            <w:tcW w:w="2911" w:type="dxa"/>
          </w:tcPr>
          <w:p w:rsidR="00270BC4" w:rsidRPr="00AA0CE0" w:rsidRDefault="00270BC4" w:rsidP="00684BD1">
            <w:pPr>
              <w:spacing w:line="276" w:lineRule="auto"/>
              <w:ind w:left="-81"/>
              <w:jc w:val="both"/>
              <w:rPr>
                <w:rFonts w:ascii="Century Gothic" w:hAnsi="Century Gothic" w:cs="Times New Roman"/>
              </w:rPr>
            </w:pPr>
            <w:r w:rsidRPr="00AA0CE0">
              <w:rPr>
                <w:rFonts w:ascii="Century Gothic" w:hAnsi="Century Gothic" w:cs="Times New Roman"/>
              </w:rPr>
              <w:t>Kursi Kerja Pegawai Non Struktual</w:t>
            </w:r>
          </w:p>
        </w:tc>
        <w:tc>
          <w:tcPr>
            <w:tcW w:w="117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5</w:t>
            </w:r>
          </w:p>
        </w:tc>
        <w:tc>
          <w:tcPr>
            <w:tcW w:w="108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5</w:t>
            </w:r>
          </w:p>
        </w:tc>
        <w:tc>
          <w:tcPr>
            <w:tcW w:w="1080" w:type="dxa"/>
          </w:tcPr>
          <w:p w:rsidR="00270BC4" w:rsidRPr="00AA0CE0" w:rsidRDefault="00270BC4" w:rsidP="00684BD1">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270BC4" w:rsidRPr="00AA0CE0" w:rsidRDefault="00270BC4" w:rsidP="00684BD1">
            <w:pPr>
              <w:spacing w:line="276" w:lineRule="auto"/>
              <w:ind w:left="-108"/>
              <w:jc w:val="both"/>
              <w:rPr>
                <w:rFonts w:ascii="Century Gothic" w:hAnsi="Century Gothic" w:cs="Times New Roman"/>
              </w:rPr>
            </w:pPr>
          </w:p>
        </w:tc>
      </w:tr>
      <w:tr w:rsidR="00270BC4" w:rsidRPr="00880026" w:rsidTr="00AA0CE0">
        <w:tc>
          <w:tcPr>
            <w:tcW w:w="817" w:type="dxa"/>
          </w:tcPr>
          <w:p w:rsidR="00270BC4" w:rsidRPr="00AA0CE0" w:rsidRDefault="00270BC4" w:rsidP="00684BD1">
            <w:pPr>
              <w:spacing w:line="276" w:lineRule="auto"/>
              <w:ind w:left="-113"/>
              <w:jc w:val="center"/>
              <w:rPr>
                <w:rFonts w:ascii="Century Gothic" w:hAnsi="Century Gothic" w:cs="Times New Roman"/>
              </w:rPr>
            </w:pPr>
            <w:r w:rsidRPr="00AA0CE0">
              <w:rPr>
                <w:rFonts w:ascii="Century Gothic" w:hAnsi="Century Gothic" w:cs="Times New Roman"/>
              </w:rPr>
              <w:t>38.</w:t>
            </w:r>
          </w:p>
        </w:tc>
        <w:tc>
          <w:tcPr>
            <w:tcW w:w="2911" w:type="dxa"/>
          </w:tcPr>
          <w:p w:rsidR="00270BC4" w:rsidRPr="00AA0CE0" w:rsidRDefault="00270BC4" w:rsidP="00684BD1">
            <w:pPr>
              <w:spacing w:line="276" w:lineRule="auto"/>
              <w:ind w:left="-81"/>
              <w:jc w:val="both"/>
              <w:rPr>
                <w:rFonts w:ascii="Century Gothic" w:hAnsi="Century Gothic" w:cs="Times New Roman"/>
              </w:rPr>
            </w:pPr>
            <w:r w:rsidRPr="00AA0CE0">
              <w:rPr>
                <w:rFonts w:ascii="Century Gothic" w:hAnsi="Century Gothic" w:cs="Times New Roman"/>
              </w:rPr>
              <w:t>Kursi Kerja Pejabat Lain-lain</w:t>
            </w:r>
          </w:p>
        </w:tc>
        <w:tc>
          <w:tcPr>
            <w:tcW w:w="117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5</w:t>
            </w:r>
          </w:p>
        </w:tc>
        <w:tc>
          <w:tcPr>
            <w:tcW w:w="108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5</w:t>
            </w:r>
          </w:p>
        </w:tc>
        <w:tc>
          <w:tcPr>
            <w:tcW w:w="1080" w:type="dxa"/>
          </w:tcPr>
          <w:p w:rsidR="00270BC4" w:rsidRPr="00AA0CE0" w:rsidRDefault="00270BC4" w:rsidP="00684BD1">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270BC4" w:rsidRPr="00AA0CE0" w:rsidRDefault="00270BC4" w:rsidP="00684BD1">
            <w:pPr>
              <w:spacing w:line="276" w:lineRule="auto"/>
              <w:ind w:left="-108"/>
              <w:jc w:val="both"/>
              <w:rPr>
                <w:rFonts w:ascii="Century Gothic" w:hAnsi="Century Gothic" w:cs="Times New Roman"/>
              </w:rPr>
            </w:pPr>
          </w:p>
        </w:tc>
      </w:tr>
      <w:tr w:rsidR="00270BC4" w:rsidRPr="00880026" w:rsidTr="00AA0CE0">
        <w:tc>
          <w:tcPr>
            <w:tcW w:w="817" w:type="dxa"/>
          </w:tcPr>
          <w:p w:rsidR="00270BC4" w:rsidRPr="00AA0CE0" w:rsidRDefault="00270BC4" w:rsidP="00684BD1">
            <w:pPr>
              <w:spacing w:line="276" w:lineRule="auto"/>
              <w:ind w:left="-113"/>
              <w:jc w:val="center"/>
              <w:rPr>
                <w:rFonts w:ascii="Century Gothic" w:hAnsi="Century Gothic" w:cs="Times New Roman"/>
              </w:rPr>
            </w:pPr>
            <w:r w:rsidRPr="00AA0CE0">
              <w:rPr>
                <w:rFonts w:ascii="Century Gothic" w:hAnsi="Century Gothic" w:cs="Times New Roman"/>
              </w:rPr>
              <w:t>39.</w:t>
            </w:r>
          </w:p>
        </w:tc>
        <w:tc>
          <w:tcPr>
            <w:tcW w:w="2911" w:type="dxa"/>
          </w:tcPr>
          <w:p w:rsidR="00270BC4" w:rsidRPr="00AA0CE0" w:rsidRDefault="00270BC4" w:rsidP="00684BD1">
            <w:pPr>
              <w:spacing w:line="276" w:lineRule="auto"/>
              <w:ind w:left="-81"/>
              <w:jc w:val="both"/>
              <w:rPr>
                <w:rFonts w:ascii="Century Gothic" w:hAnsi="Century Gothic" w:cs="Times New Roman"/>
              </w:rPr>
            </w:pPr>
            <w:r w:rsidRPr="00AA0CE0">
              <w:rPr>
                <w:rFonts w:ascii="Century Gothic" w:hAnsi="Century Gothic" w:cs="Times New Roman"/>
              </w:rPr>
              <w:t>Kursi Rapat Pejabat Es. II</w:t>
            </w:r>
          </w:p>
        </w:tc>
        <w:tc>
          <w:tcPr>
            <w:tcW w:w="117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6</w:t>
            </w:r>
          </w:p>
        </w:tc>
        <w:tc>
          <w:tcPr>
            <w:tcW w:w="108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6</w:t>
            </w:r>
          </w:p>
        </w:tc>
        <w:tc>
          <w:tcPr>
            <w:tcW w:w="1080" w:type="dxa"/>
          </w:tcPr>
          <w:p w:rsidR="00270BC4" w:rsidRPr="00AA0CE0" w:rsidRDefault="00270BC4" w:rsidP="00684BD1">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270BC4" w:rsidRPr="00AA0CE0" w:rsidRDefault="00270BC4" w:rsidP="00684BD1">
            <w:pPr>
              <w:spacing w:line="276" w:lineRule="auto"/>
              <w:ind w:left="-108"/>
              <w:jc w:val="both"/>
              <w:rPr>
                <w:rFonts w:ascii="Century Gothic" w:hAnsi="Century Gothic" w:cs="Times New Roman"/>
              </w:rPr>
            </w:pPr>
          </w:p>
        </w:tc>
      </w:tr>
      <w:tr w:rsidR="00270BC4" w:rsidRPr="00880026" w:rsidTr="00AA0CE0">
        <w:tc>
          <w:tcPr>
            <w:tcW w:w="817" w:type="dxa"/>
          </w:tcPr>
          <w:p w:rsidR="00270BC4" w:rsidRPr="00AA0CE0" w:rsidRDefault="00270BC4" w:rsidP="00684BD1">
            <w:pPr>
              <w:spacing w:line="276" w:lineRule="auto"/>
              <w:ind w:left="-113"/>
              <w:jc w:val="center"/>
              <w:rPr>
                <w:rFonts w:ascii="Century Gothic" w:hAnsi="Century Gothic" w:cs="Times New Roman"/>
              </w:rPr>
            </w:pPr>
            <w:r w:rsidRPr="00AA0CE0">
              <w:rPr>
                <w:rFonts w:ascii="Century Gothic" w:hAnsi="Century Gothic" w:cs="Times New Roman"/>
              </w:rPr>
              <w:t>40.</w:t>
            </w:r>
          </w:p>
        </w:tc>
        <w:tc>
          <w:tcPr>
            <w:tcW w:w="2911" w:type="dxa"/>
          </w:tcPr>
          <w:p w:rsidR="00270BC4" w:rsidRPr="00AA0CE0" w:rsidRDefault="00270BC4" w:rsidP="00684BD1">
            <w:pPr>
              <w:spacing w:line="276" w:lineRule="auto"/>
              <w:ind w:left="-81"/>
              <w:jc w:val="both"/>
              <w:rPr>
                <w:rFonts w:ascii="Century Gothic" w:hAnsi="Century Gothic" w:cs="Times New Roman"/>
                <w:lang w:val="en-US"/>
              </w:rPr>
            </w:pPr>
            <w:r w:rsidRPr="00AA0CE0">
              <w:rPr>
                <w:rFonts w:ascii="Century Gothic" w:hAnsi="Century Gothic" w:cs="Times New Roman"/>
              </w:rPr>
              <w:t>Lemari Arsip untuk arsip Dinamis</w:t>
            </w:r>
          </w:p>
        </w:tc>
        <w:tc>
          <w:tcPr>
            <w:tcW w:w="117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4</w:t>
            </w:r>
          </w:p>
        </w:tc>
        <w:tc>
          <w:tcPr>
            <w:tcW w:w="108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4</w:t>
            </w:r>
          </w:p>
        </w:tc>
        <w:tc>
          <w:tcPr>
            <w:tcW w:w="1080" w:type="dxa"/>
          </w:tcPr>
          <w:p w:rsidR="00270BC4" w:rsidRPr="00AA0CE0" w:rsidRDefault="00270BC4" w:rsidP="00684BD1">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270BC4" w:rsidRPr="00AA0CE0" w:rsidRDefault="00270BC4" w:rsidP="00684BD1">
            <w:pPr>
              <w:spacing w:line="276" w:lineRule="auto"/>
              <w:ind w:left="-108"/>
              <w:jc w:val="both"/>
              <w:rPr>
                <w:rFonts w:ascii="Century Gothic" w:hAnsi="Century Gothic" w:cs="Times New Roman"/>
              </w:rPr>
            </w:pPr>
          </w:p>
        </w:tc>
      </w:tr>
      <w:tr w:rsidR="00270BC4" w:rsidRPr="00880026" w:rsidTr="00AA0CE0">
        <w:tc>
          <w:tcPr>
            <w:tcW w:w="817" w:type="dxa"/>
          </w:tcPr>
          <w:p w:rsidR="00270BC4" w:rsidRPr="00AA0CE0" w:rsidRDefault="00270BC4" w:rsidP="00684BD1">
            <w:pPr>
              <w:spacing w:line="276" w:lineRule="auto"/>
              <w:ind w:left="-113"/>
              <w:jc w:val="center"/>
              <w:rPr>
                <w:rFonts w:ascii="Century Gothic" w:hAnsi="Century Gothic" w:cs="Times New Roman"/>
              </w:rPr>
            </w:pPr>
            <w:r w:rsidRPr="00AA0CE0">
              <w:rPr>
                <w:rFonts w:ascii="Century Gothic" w:hAnsi="Century Gothic" w:cs="Times New Roman"/>
              </w:rPr>
              <w:t>41.</w:t>
            </w:r>
          </w:p>
        </w:tc>
        <w:tc>
          <w:tcPr>
            <w:tcW w:w="2911" w:type="dxa"/>
          </w:tcPr>
          <w:p w:rsidR="00270BC4" w:rsidRPr="00AA0CE0" w:rsidRDefault="00270BC4" w:rsidP="00684BD1">
            <w:pPr>
              <w:spacing w:line="276" w:lineRule="auto"/>
              <w:ind w:left="-81"/>
              <w:jc w:val="both"/>
              <w:rPr>
                <w:rFonts w:ascii="Century Gothic" w:hAnsi="Century Gothic" w:cs="Times New Roman"/>
                <w:lang w:val="en-US"/>
              </w:rPr>
            </w:pPr>
            <w:r w:rsidRPr="00AA0CE0">
              <w:rPr>
                <w:rFonts w:ascii="Century Gothic" w:hAnsi="Century Gothic" w:cs="Times New Roman"/>
              </w:rPr>
              <w:t>Buffet Kaca</w:t>
            </w:r>
          </w:p>
        </w:tc>
        <w:tc>
          <w:tcPr>
            <w:tcW w:w="117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6</w:t>
            </w:r>
          </w:p>
        </w:tc>
        <w:tc>
          <w:tcPr>
            <w:tcW w:w="108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6</w:t>
            </w:r>
          </w:p>
        </w:tc>
        <w:tc>
          <w:tcPr>
            <w:tcW w:w="1080" w:type="dxa"/>
          </w:tcPr>
          <w:p w:rsidR="00270BC4" w:rsidRPr="00AA0CE0" w:rsidRDefault="00270BC4" w:rsidP="00684BD1">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270BC4" w:rsidRPr="00AA0CE0" w:rsidRDefault="00270BC4" w:rsidP="00684BD1">
            <w:pPr>
              <w:spacing w:line="276" w:lineRule="auto"/>
              <w:ind w:left="-108"/>
              <w:jc w:val="both"/>
              <w:rPr>
                <w:rFonts w:ascii="Century Gothic" w:hAnsi="Century Gothic" w:cs="Times New Roman"/>
              </w:rPr>
            </w:pPr>
          </w:p>
        </w:tc>
      </w:tr>
      <w:tr w:rsidR="00270BC4" w:rsidRPr="00880026" w:rsidTr="00AA0CE0">
        <w:tc>
          <w:tcPr>
            <w:tcW w:w="817" w:type="dxa"/>
          </w:tcPr>
          <w:p w:rsidR="00270BC4" w:rsidRPr="00AA0CE0" w:rsidRDefault="00270BC4" w:rsidP="005C151B">
            <w:pPr>
              <w:spacing w:line="360" w:lineRule="auto"/>
              <w:ind w:left="-113"/>
              <w:jc w:val="center"/>
              <w:rPr>
                <w:rFonts w:ascii="Century Gothic" w:hAnsi="Century Gothic" w:cs="Times New Roman"/>
              </w:rPr>
            </w:pPr>
            <w:r w:rsidRPr="00AA0CE0">
              <w:rPr>
                <w:rFonts w:ascii="Century Gothic" w:hAnsi="Century Gothic" w:cs="Times New Roman"/>
              </w:rPr>
              <w:t>42.</w:t>
            </w:r>
          </w:p>
        </w:tc>
        <w:tc>
          <w:tcPr>
            <w:tcW w:w="2911" w:type="dxa"/>
          </w:tcPr>
          <w:p w:rsidR="00270BC4" w:rsidRPr="00AA0CE0" w:rsidRDefault="00270BC4" w:rsidP="00AA0CE0">
            <w:pPr>
              <w:spacing w:line="276" w:lineRule="auto"/>
              <w:ind w:left="-81"/>
              <w:jc w:val="both"/>
              <w:rPr>
                <w:rFonts w:ascii="Century Gothic" w:hAnsi="Century Gothic" w:cs="Times New Roman"/>
              </w:rPr>
            </w:pPr>
            <w:r w:rsidRPr="00AA0CE0">
              <w:rPr>
                <w:rFonts w:ascii="Century Gothic" w:hAnsi="Century Gothic" w:cs="Times New Roman"/>
              </w:rPr>
              <w:t>Lemari dan Arsip Pejabat Lain-lain</w:t>
            </w:r>
          </w:p>
        </w:tc>
        <w:tc>
          <w:tcPr>
            <w:tcW w:w="1170" w:type="dxa"/>
          </w:tcPr>
          <w:p w:rsidR="00270BC4" w:rsidRPr="00AA0CE0" w:rsidRDefault="00270BC4" w:rsidP="005C151B">
            <w:pPr>
              <w:spacing w:line="360" w:lineRule="auto"/>
              <w:ind w:left="-108"/>
              <w:jc w:val="center"/>
              <w:rPr>
                <w:rFonts w:ascii="Century Gothic" w:hAnsi="Century Gothic" w:cs="Times New Roman"/>
              </w:rPr>
            </w:pPr>
            <w:r w:rsidRPr="00AA0CE0">
              <w:rPr>
                <w:rFonts w:ascii="Century Gothic" w:hAnsi="Century Gothic" w:cs="Times New Roman"/>
              </w:rPr>
              <w:t>4</w:t>
            </w:r>
          </w:p>
        </w:tc>
        <w:tc>
          <w:tcPr>
            <w:tcW w:w="1080" w:type="dxa"/>
          </w:tcPr>
          <w:p w:rsidR="00270BC4" w:rsidRPr="00AA0CE0" w:rsidRDefault="00270BC4" w:rsidP="005C151B">
            <w:pPr>
              <w:spacing w:line="360" w:lineRule="auto"/>
              <w:ind w:left="-108"/>
              <w:jc w:val="center"/>
              <w:rPr>
                <w:rFonts w:ascii="Century Gothic" w:hAnsi="Century Gothic" w:cs="Times New Roman"/>
              </w:rPr>
            </w:pPr>
            <w:r w:rsidRPr="00AA0CE0">
              <w:rPr>
                <w:rFonts w:ascii="Century Gothic" w:hAnsi="Century Gothic" w:cs="Times New Roman"/>
              </w:rPr>
              <w:t>4</w:t>
            </w:r>
          </w:p>
        </w:tc>
        <w:tc>
          <w:tcPr>
            <w:tcW w:w="1080" w:type="dxa"/>
          </w:tcPr>
          <w:p w:rsidR="00270BC4" w:rsidRPr="00AA0CE0" w:rsidRDefault="00270BC4" w:rsidP="005C151B">
            <w:pPr>
              <w:spacing w:line="360"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270BC4" w:rsidRPr="00AA0CE0" w:rsidRDefault="00270BC4" w:rsidP="005C151B">
            <w:pPr>
              <w:spacing w:line="360"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270BC4" w:rsidRPr="00AA0CE0" w:rsidRDefault="00270BC4" w:rsidP="005C151B">
            <w:pPr>
              <w:spacing w:line="360" w:lineRule="auto"/>
              <w:ind w:left="-108"/>
              <w:jc w:val="both"/>
              <w:rPr>
                <w:rFonts w:ascii="Century Gothic" w:hAnsi="Century Gothic" w:cs="Times New Roman"/>
              </w:rPr>
            </w:pPr>
          </w:p>
        </w:tc>
      </w:tr>
      <w:tr w:rsidR="00270BC4" w:rsidRPr="00880026" w:rsidTr="00AA0CE0">
        <w:tc>
          <w:tcPr>
            <w:tcW w:w="817" w:type="dxa"/>
          </w:tcPr>
          <w:p w:rsidR="00270BC4" w:rsidRPr="00AA0CE0" w:rsidRDefault="00270BC4" w:rsidP="00684BD1">
            <w:pPr>
              <w:spacing w:line="276" w:lineRule="auto"/>
              <w:ind w:left="-113"/>
              <w:jc w:val="center"/>
              <w:rPr>
                <w:rFonts w:ascii="Century Gothic" w:hAnsi="Century Gothic" w:cs="Times New Roman"/>
              </w:rPr>
            </w:pPr>
            <w:r w:rsidRPr="00AA0CE0">
              <w:rPr>
                <w:rFonts w:ascii="Century Gothic" w:hAnsi="Century Gothic" w:cs="Times New Roman"/>
              </w:rPr>
              <w:t>43.</w:t>
            </w:r>
          </w:p>
        </w:tc>
        <w:tc>
          <w:tcPr>
            <w:tcW w:w="2911" w:type="dxa"/>
          </w:tcPr>
          <w:p w:rsidR="00270BC4" w:rsidRPr="00AA0CE0" w:rsidRDefault="00270BC4" w:rsidP="00684BD1">
            <w:pPr>
              <w:spacing w:line="276" w:lineRule="auto"/>
              <w:ind w:left="-81"/>
              <w:jc w:val="both"/>
              <w:rPr>
                <w:rFonts w:ascii="Century Gothic" w:hAnsi="Century Gothic" w:cs="Times New Roman"/>
                <w:lang w:val="en-US"/>
              </w:rPr>
            </w:pPr>
            <w:r w:rsidRPr="00AA0CE0">
              <w:rPr>
                <w:rFonts w:ascii="Century Gothic" w:hAnsi="Century Gothic" w:cs="Times New Roman"/>
              </w:rPr>
              <w:t>Pesawat Telephone</w:t>
            </w:r>
          </w:p>
        </w:tc>
        <w:tc>
          <w:tcPr>
            <w:tcW w:w="117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270BC4" w:rsidRPr="00AA0CE0" w:rsidRDefault="00270BC4" w:rsidP="00684BD1">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270BC4" w:rsidRPr="00AA0CE0" w:rsidRDefault="00270BC4" w:rsidP="00684BD1">
            <w:pPr>
              <w:spacing w:line="276" w:lineRule="auto"/>
              <w:ind w:left="-108"/>
              <w:jc w:val="both"/>
              <w:rPr>
                <w:rFonts w:ascii="Century Gothic" w:hAnsi="Century Gothic" w:cs="Times New Roman"/>
              </w:rPr>
            </w:pPr>
          </w:p>
        </w:tc>
      </w:tr>
      <w:tr w:rsidR="00270BC4" w:rsidRPr="00880026" w:rsidTr="00AA0CE0">
        <w:tc>
          <w:tcPr>
            <w:tcW w:w="817" w:type="dxa"/>
          </w:tcPr>
          <w:p w:rsidR="00270BC4" w:rsidRPr="00AA0CE0" w:rsidRDefault="00270BC4" w:rsidP="00684BD1">
            <w:pPr>
              <w:spacing w:line="276" w:lineRule="auto"/>
              <w:ind w:left="-113"/>
              <w:jc w:val="center"/>
              <w:rPr>
                <w:rFonts w:ascii="Century Gothic" w:hAnsi="Century Gothic" w:cs="Times New Roman"/>
              </w:rPr>
            </w:pPr>
            <w:r w:rsidRPr="00AA0CE0">
              <w:rPr>
                <w:rFonts w:ascii="Century Gothic" w:hAnsi="Century Gothic" w:cs="Times New Roman"/>
              </w:rPr>
              <w:t>44.</w:t>
            </w:r>
          </w:p>
        </w:tc>
        <w:tc>
          <w:tcPr>
            <w:tcW w:w="2911" w:type="dxa"/>
          </w:tcPr>
          <w:p w:rsidR="00270BC4" w:rsidRPr="00AA0CE0" w:rsidRDefault="00270BC4" w:rsidP="00684BD1">
            <w:pPr>
              <w:spacing w:line="276" w:lineRule="auto"/>
              <w:ind w:left="-81"/>
              <w:jc w:val="both"/>
              <w:rPr>
                <w:rFonts w:ascii="Century Gothic" w:hAnsi="Century Gothic" w:cs="Times New Roman"/>
                <w:lang w:val="en-US"/>
              </w:rPr>
            </w:pPr>
            <w:r w:rsidRPr="00AA0CE0">
              <w:rPr>
                <w:rFonts w:ascii="Century Gothic" w:hAnsi="Century Gothic" w:cs="Times New Roman"/>
              </w:rPr>
              <w:t>Facsimile</w:t>
            </w:r>
          </w:p>
        </w:tc>
        <w:tc>
          <w:tcPr>
            <w:tcW w:w="117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270BC4" w:rsidRPr="00AA0CE0" w:rsidRDefault="00270BC4" w:rsidP="00684BD1">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270BC4" w:rsidRPr="00AA0CE0" w:rsidRDefault="00270BC4" w:rsidP="00684BD1">
            <w:pPr>
              <w:spacing w:line="276" w:lineRule="auto"/>
              <w:ind w:left="-108"/>
              <w:jc w:val="both"/>
              <w:rPr>
                <w:rFonts w:ascii="Century Gothic" w:hAnsi="Century Gothic" w:cs="Times New Roman"/>
              </w:rPr>
            </w:pPr>
          </w:p>
        </w:tc>
      </w:tr>
      <w:tr w:rsidR="00270BC4" w:rsidRPr="00880026" w:rsidTr="00AA0CE0">
        <w:tc>
          <w:tcPr>
            <w:tcW w:w="817" w:type="dxa"/>
          </w:tcPr>
          <w:p w:rsidR="00270BC4" w:rsidRPr="00AA0CE0" w:rsidRDefault="00270BC4" w:rsidP="00684BD1">
            <w:pPr>
              <w:spacing w:line="276" w:lineRule="auto"/>
              <w:ind w:left="-113"/>
              <w:jc w:val="center"/>
              <w:rPr>
                <w:rFonts w:ascii="Century Gothic" w:hAnsi="Century Gothic" w:cs="Times New Roman"/>
              </w:rPr>
            </w:pPr>
            <w:r w:rsidRPr="00AA0CE0">
              <w:rPr>
                <w:rFonts w:ascii="Century Gothic" w:hAnsi="Century Gothic" w:cs="Times New Roman"/>
              </w:rPr>
              <w:t>45.</w:t>
            </w:r>
          </w:p>
        </w:tc>
        <w:tc>
          <w:tcPr>
            <w:tcW w:w="2911" w:type="dxa"/>
          </w:tcPr>
          <w:p w:rsidR="00270BC4" w:rsidRPr="00AA0CE0" w:rsidRDefault="00270BC4" w:rsidP="00684BD1">
            <w:pPr>
              <w:spacing w:line="276" w:lineRule="auto"/>
              <w:ind w:left="-81"/>
              <w:jc w:val="both"/>
              <w:rPr>
                <w:rFonts w:ascii="Century Gothic" w:hAnsi="Century Gothic" w:cs="Times New Roman"/>
                <w:lang w:val="en-US"/>
              </w:rPr>
            </w:pPr>
            <w:r w:rsidRPr="00AA0CE0">
              <w:rPr>
                <w:rFonts w:ascii="Century Gothic" w:hAnsi="Century Gothic" w:cs="Times New Roman"/>
              </w:rPr>
              <w:t>Wireless Amplifier</w:t>
            </w:r>
          </w:p>
        </w:tc>
        <w:tc>
          <w:tcPr>
            <w:tcW w:w="117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1</w:t>
            </w:r>
          </w:p>
        </w:tc>
        <w:tc>
          <w:tcPr>
            <w:tcW w:w="1080" w:type="dxa"/>
          </w:tcPr>
          <w:p w:rsidR="00270BC4" w:rsidRPr="00AA0CE0" w:rsidRDefault="00270BC4" w:rsidP="00684BD1">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270BC4" w:rsidRPr="00AA0CE0" w:rsidRDefault="00270BC4" w:rsidP="00684BD1">
            <w:pPr>
              <w:spacing w:line="276" w:lineRule="auto"/>
              <w:ind w:left="-108"/>
              <w:jc w:val="both"/>
              <w:rPr>
                <w:rFonts w:ascii="Century Gothic" w:hAnsi="Century Gothic" w:cs="Times New Roman"/>
              </w:rPr>
            </w:pPr>
          </w:p>
        </w:tc>
      </w:tr>
      <w:tr w:rsidR="00270BC4" w:rsidRPr="00880026" w:rsidTr="00AA0CE0">
        <w:tc>
          <w:tcPr>
            <w:tcW w:w="817" w:type="dxa"/>
          </w:tcPr>
          <w:p w:rsidR="00270BC4" w:rsidRPr="00AA0CE0" w:rsidRDefault="00270BC4" w:rsidP="00684BD1">
            <w:pPr>
              <w:spacing w:line="276" w:lineRule="auto"/>
              <w:ind w:left="-113"/>
              <w:jc w:val="center"/>
              <w:rPr>
                <w:rFonts w:ascii="Century Gothic" w:hAnsi="Century Gothic" w:cs="Times New Roman"/>
              </w:rPr>
            </w:pPr>
            <w:r w:rsidRPr="00AA0CE0">
              <w:rPr>
                <w:rFonts w:ascii="Century Gothic" w:hAnsi="Century Gothic" w:cs="Times New Roman"/>
              </w:rPr>
              <w:t>46.</w:t>
            </w:r>
          </w:p>
        </w:tc>
        <w:tc>
          <w:tcPr>
            <w:tcW w:w="2911" w:type="dxa"/>
          </w:tcPr>
          <w:p w:rsidR="00270BC4" w:rsidRPr="00AA0CE0" w:rsidRDefault="00270BC4" w:rsidP="00684BD1">
            <w:pPr>
              <w:spacing w:line="276" w:lineRule="auto"/>
              <w:ind w:left="-81"/>
              <w:jc w:val="both"/>
              <w:rPr>
                <w:rFonts w:ascii="Century Gothic" w:hAnsi="Century Gothic" w:cs="Times New Roman"/>
              </w:rPr>
            </w:pPr>
            <w:r w:rsidRPr="00AA0CE0">
              <w:rPr>
                <w:rFonts w:ascii="Century Gothic" w:hAnsi="Century Gothic" w:cs="Times New Roman"/>
              </w:rPr>
              <w:t>Bangunan Balai &amp; Rumah Pintar</w:t>
            </w:r>
          </w:p>
        </w:tc>
        <w:tc>
          <w:tcPr>
            <w:tcW w:w="117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108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1080" w:type="dxa"/>
          </w:tcPr>
          <w:p w:rsidR="00270BC4" w:rsidRPr="00AA0CE0" w:rsidRDefault="00270BC4" w:rsidP="00684BD1">
            <w:pPr>
              <w:spacing w:line="276" w:lineRule="auto"/>
              <w:ind w:left="-117"/>
              <w:jc w:val="center"/>
              <w:rPr>
                <w:rFonts w:ascii="Century Gothic" w:hAnsi="Century Gothic" w:cs="Times New Roman"/>
              </w:rPr>
            </w:pPr>
            <w:r w:rsidRPr="00AA0CE0">
              <w:rPr>
                <w:rFonts w:ascii="Century Gothic" w:hAnsi="Century Gothic" w:cs="Times New Roman"/>
              </w:rPr>
              <w:t>-</w:t>
            </w:r>
          </w:p>
        </w:tc>
        <w:tc>
          <w:tcPr>
            <w:tcW w:w="990" w:type="dxa"/>
          </w:tcPr>
          <w:p w:rsidR="00270BC4" w:rsidRPr="00AA0CE0" w:rsidRDefault="00270BC4" w:rsidP="00684BD1">
            <w:pPr>
              <w:spacing w:line="276" w:lineRule="auto"/>
              <w:ind w:left="-108"/>
              <w:jc w:val="center"/>
              <w:rPr>
                <w:rFonts w:ascii="Century Gothic" w:hAnsi="Century Gothic" w:cs="Times New Roman"/>
              </w:rPr>
            </w:pPr>
            <w:r w:rsidRPr="00AA0CE0">
              <w:rPr>
                <w:rFonts w:ascii="Century Gothic" w:hAnsi="Century Gothic" w:cs="Times New Roman"/>
              </w:rPr>
              <w:t>-</w:t>
            </w:r>
          </w:p>
        </w:tc>
        <w:tc>
          <w:tcPr>
            <w:tcW w:w="991" w:type="dxa"/>
          </w:tcPr>
          <w:p w:rsidR="00270BC4" w:rsidRPr="00AA0CE0" w:rsidRDefault="00270BC4" w:rsidP="00684BD1">
            <w:pPr>
              <w:spacing w:line="276" w:lineRule="auto"/>
              <w:jc w:val="both"/>
              <w:rPr>
                <w:rFonts w:ascii="Century Gothic" w:hAnsi="Century Gothic" w:cs="Times New Roman"/>
              </w:rPr>
            </w:pPr>
          </w:p>
        </w:tc>
      </w:tr>
    </w:tbl>
    <w:p w:rsidR="00012721" w:rsidRDefault="00357C8B" w:rsidP="00AA0CE0">
      <w:pPr>
        <w:spacing w:after="0" w:line="360" w:lineRule="auto"/>
        <w:jc w:val="both"/>
        <w:rPr>
          <w:rFonts w:ascii="Century Gothic" w:hAnsi="Century Gothic" w:cs="Times New Roman"/>
          <w:i/>
        </w:rPr>
      </w:pPr>
      <w:r w:rsidRPr="00684BD1">
        <w:rPr>
          <w:rFonts w:ascii="Century Gothic" w:hAnsi="Century Gothic" w:cs="Times New Roman"/>
          <w:i/>
        </w:rPr>
        <w:t xml:space="preserve">Sumber </w:t>
      </w:r>
      <w:proofErr w:type="gramStart"/>
      <w:r w:rsidRPr="00684BD1">
        <w:rPr>
          <w:rFonts w:ascii="Century Gothic" w:hAnsi="Century Gothic" w:cs="Times New Roman"/>
          <w:i/>
        </w:rPr>
        <w:t>Data :</w:t>
      </w:r>
      <w:proofErr w:type="gramEnd"/>
      <w:r w:rsidRPr="00684BD1">
        <w:rPr>
          <w:rFonts w:ascii="Century Gothic" w:hAnsi="Century Gothic" w:cs="Times New Roman"/>
          <w:i/>
        </w:rPr>
        <w:t xml:space="preserve"> Dinas Tenaga Kerja Kota Bekasi</w:t>
      </w:r>
      <w:r w:rsidR="0002583F" w:rsidRPr="00684BD1">
        <w:rPr>
          <w:rFonts w:ascii="Century Gothic" w:hAnsi="Century Gothic" w:cs="Times New Roman"/>
          <w:i/>
        </w:rPr>
        <w:t xml:space="preserve"> Tahun 2019</w:t>
      </w:r>
    </w:p>
    <w:p w:rsidR="00426426" w:rsidRPr="00684BD1" w:rsidRDefault="00426426" w:rsidP="00EA0E82">
      <w:pPr>
        <w:pStyle w:val="ListParagraph"/>
        <w:numPr>
          <w:ilvl w:val="1"/>
          <w:numId w:val="12"/>
        </w:numPr>
        <w:spacing w:after="0" w:line="360" w:lineRule="auto"/>
        <w:ind w:left="709" w:hanging="709"/>
        <w:jc w:val="both"/>
        <w:rPr>
          <w:rFonts w:ascii="Century Gothic" w:hAnsi="Century Gothic" w:cs="Times New Roman"/>
          <w:b/>
          <w:sz w:val="24"/>
          <w:szCs w:val="24"/>
        </w:rPr>
      </w:pPr>
      <w:r w:rsidRPr="00684BD1">
        <w:rPr>
          <w:rFonts w:ascii="Century Gothic" w:hAnsi="Century Gothic" w:cs="Times New Roman"/>
          <w:b/>
          <w:sz w:val="24"/>
          <w:szCs w:val="24"/>
        </w:rPr>
        <w:t>Kinerja Pelayanan Dinas Tenaga Kerja Kota Bekasi</w:t>
      </w:r>
      <w:r w:rsidR="004E619E" w:rsidRPr="00684BD1">
        <w:rPr>
          <w:rFonts w:ascii="Century Gothic" w:hAnsi="Century Gothic" w:cs="Times New Roman"/>
          <w:b/>
          <w:sz w:val="24"/>
          <w:szCs w:val="24"/>
        </w:rPr>
        <w:t>.</w:t>
      </w:r>
    </w:p>
    <w:p w:rsidR="00684BD1" w:rsidRDefault="009B4E72" w:rsidP="00684BD1">
      <w:pPr>
        <w:spacing w:after="0" w:line="360" w:lineRule="auto"/>
        <w:ind w:firstLine="709"/>
        <w:jc w:val="both"/>
        <w:rPr>
          <w:rFonts w:ascii="Century Gothic" w:hAnsi="Century Gothic" w:cs="Times New Roman"/>
          <w:sz w:val="24"/>
          <w:szCs w:val="24"/>
        </w:rPr>
      </w:pPr>
      <w:r w:rsidRPr="007E58AA">
        <w:rPr>
          <w:rFonts w:ascii="Century Gothic" w:hAnsi="Century Gothic" w:cs="Times New Roman"/>
          <w:sz w:val="24"/>
          <w:szCs w:val="24"/>
        </w:rPr>
        <w:t xml:space="preserve">Kinerja pelayanan Dinas Tenaga Kerja dapat dilihat berdasarkan sasaran </w:t>
      </w:r>
      <w:r w:rsidR="00D95D6E" w:rsidRPr="007E58AA">
        <w:rPr>
          <w:rFonts w:ascii="Century Gothic" w:hAnsi="Century Gothic" w:cs="Times New Roman"/>
          <w:sz w:val="24"/>
          <w:szCs w:val="24"/>
        </w:rPr>
        <w:t>pertumbuhan ekonomi pasca pandemi COVID 19 sajian data yang tadinya banyak berdasarkan data tahun 2016-2018 , tel</w:t>
      </w:r>
      <w:r w:rsidR="00E55CEA">
        <w:rPr>
          <w:rFonts w:ascii="Century Gothic" w:hAnsi="Century Gothic" w:cs="Times New Roman"/>
          <w:sz w:val="24"/>
          <w:szCs w:val="24"/>
        </w:rPr>
        <w:t xml:space="preserve">ah diperbarui dengan data 2019 </w:t>
      </w:r>
      <w:r w:rsidRPr="007E58AA">
        <w:rPr>
          <w:rFonts w:ascii="Century Gothic" w:hAnsi="Century Gothic" w:cs="Times New Roman"/>
          <w:sz w:val="24"/>
          <w:szCs w:val="24"/>
        </w:rPr>
        <w:t xml:space="preserve">atau target Renstra tahun 2013-2018, sedangkan menurut standar pelayanan </w:t>
      </w:r>
      <w:r w:rsidRPr="007E58AA">
        <w:rPr>
          <w:rFonts w:ascii="Century Gothic" w:hAnsi="Century Gothic" w:cs="Times New Roman"/>
          <w:sz w:val="24"/>
          <w:szCs w:val="24"/>
        </w:rPr>
        <w:lastRenderedPageBreak/>
        <w:t xml:space="preserve">minimal (SPM) untuk urusan wajib serta indikator kinerja pelayanan Dinas Tenaga Kerja dapat dilihat </w:t>
      </w:r>
      <w:r w:rsidR="00B31B44" w:rsidRPr="007E58AA">
        <w:rPr>
          <w:rFonts w:ascii="Century Gothic" w:hAnsi="Century Gothic" w:cs="Times New Roman"/>
          <w:sz w:val="24"/>
          <w:szCs w:val="24"/>
        </w:rPr>
        <w:t xml:space="preserve">dari tabel 2.8 sebagai berikut </w:t>
      </w:r>
      <w:r w:rsidR="00684BD1">
        <w:rPr>
          <w:rFonts w:ascii="Century Gothic" w:hAnsi="Century Gothic" w:cs="Times New Roman"/>
          <w:sz w:val="24"/>
          <w:szCs w:val="24"/>
        </w:rPr>
        <w:t>:</w:t>
      </w:r>
    </w:p>
    <w:p w:rsidR="00E55CEA" w:rsidRDefault="00E55CEA" w:rsidP="00E55CEA">
      <w:pPr>
        <w:spacing w:after="0" w:line="360" w:lineRule="auto"/>
        <w:jc w:val="both"/>
        <w:rPr>
          <w:rFonts w:ascii="Century Gothic" w:hAnsi="Century Gothic" w:cs="Times New Roman"/>
          <w:sz w:val="24"/>
          <w:szCs w:val="24"/>
        </w:rPr>
      </w:pPr>
    </w:p>
    <w:p w:rsidR="00684BD1" w:rsidRPr="007E58AA" w:rsidRDefault="00684BD1" w:rsidP="00684BD1">
      <w:pPr>
        <w:spacing w:after="0" w:line="360" w:lineRule="auto"/>
        <w:jc w:val="both"/>
        <w:rPr>
          <w:rFonts w:ascii="Century Gothic" w:hAnsi="Century Gothic" w:cs="Times New Roman"/>
          <w:sz w:val="24"/>
          <w:szCs w:val="24"/>
        </w:rPr>
      </w:pPr>
    </w:p>
    <w:p w:rsidR="0001505C" w:rsidRPr="000932F2" w:rsidRDefault="0001505C" w:rsidP="00684BD1">
      <w:pPr>
        <w:framePr w:w="8569" w:wrap="auto" w:hAnchor="text"/>
        <w:spacing w:after="0" w:line="360" w:lineRule="auto"/>
        <w:ind w:firstLine="709"/>
        <w:rPr>
          <w:rFonts w:ascii="Bookman Old Style" w:hAnsi="Bookman Old Style" w:cs="Times New Roman"/>
          <w:sz w:val="23"/>
          <w:szCs w:val="23"/>
        </w:rPr>
        <w:sectPr w:rsidR="0001505C" w:rsidRPr="000932F2" w:rsidSect="007B1F3F">
          <w:pgSz w:w="12240" w:h="20160" w:code="5"/>
          <w:pgMar w:top="1440" w:right="1440" w:bottom="2880" w:left="1440" w:header="706" w:footer="2477" w:gutter="0"/>
          <w:pgNumType w:start="1" w:chapStyle="1"/>
          <w:cols w:space="708"/>
          <w:titlePg/>
          <w:docGrid w:linePitch="360"/>
        </w:sectPr>
      </w:pPr>
    </w:p>
    <w:p w:rsidR="005C4680" w:rsidRPr="007E58AA" w:rsidRDefault="005C4680" w:rsidP="00E55CEA">
      <w:pPr>
        <w:pStyle w:val="ListParagraph"/>
        <w:spacing w:after="0" w:line="276" w:lineRule="auto"/>
        <w:jc w:val="center"/>
        <w:rPr>
          <w:rFonts w:ascii="Century Gothic" w:hAnsi="Century Gothic" w:cs="Times New Roman"/>
          <w:b/>
          <w:sz w:val="24"/>
          <w:szCs w:val="24"/>
        </w:rPr>
      </w:pPr>
      <w:r w:rsidRPr="007E58AA">
        <w:rPr>
          <w:rFonts w:ascii="Century Gothic" w:hAnsi="Century Gothic" w:cs="Times New Roman"/>
          <w:b/>
          <w:bCs/>
          <w:sz w:val="24"/>
          <w:szCs w:val="24"/>
        </w:rPr>
        <w:lastRenderedPageBreak/>
        <w:t>Tabel 2.8</w:t>
      </w:r>
    </w:p>
    <w:p w:rsidR="005C4680" w:rsidRPr="007E58AA" w:rsidRDefault="005C4680" w:rsidP="005C151B">
      <w:pPr>
        <w:pStyle w:val="ListParagraph"/>
        <w:spacing w:after="0" w:line="360" w:lineRule="auto"/>
        <w:jc w:val="center"/>
        <w:rPr>
          <w:rFonts w:ascii="Century Gothic" w:hAnsi="Century Gothic" w:cs="Times New Roman"/>
          <w:b/>
          <w:bCs/>
          <w:sz w:val="24"/>
          <w:szCs w:val="24"/>
        </w:rPr>
      </w:pPr>
      <w:r w:rsidRPr="007E58AA">
        <w:rPr>
          <w:rFonts w:ascii="Century Gothic" w:hAnsi="Century Gothic" w:cs="Times New Roman"/>
          <w:b/>
          <w:bCs/>
          <w:sz w:val="24"/>
          <w:szCs w:val="24"/>
        </w:rPr>
        <w:t>PENCAPAIAN KINERJA PELAYANAN DINAS TENAGA KERJA</w:t>
      </w:r>
    </w:p>
    <w:p w:rsidR="009B4A0F" w:rsidRPr="00895FC8" w:rsidRDefault="009B4A0F" w:rsidP="009B4A0F">
      <w:pPr>
        <w:pStyle w:val="ListParagraph"/>
        <w:spacing w:after="0" w:line="240" w:lineRule="auto"/>
        <w:ind w:left="0"/>
        <w:jc w:val="both"/>
        <w:rPr>
          <w:rFonts w:ascii="Century Gothic" w:hAnsi="Century Gothic" w:cs="Times New Roman"/>
          <w:sz w:val="15"/>
          <w:szCs w:val="15"/>
        </w:rPr>
      </w:pPr>
    </w:p>
    <w:tbl>
      <w:tblPr>
        <w:tblStyle w:val="GridTable4-Accent41"/>
        <w:tblW w:w="16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2093"/>
        <w:gridCol w:w="861"/>
        <w:gridCol w:w="738"/>
        <w:gridCol w:w="850"/>
        <w:gridCol w:w="851"/>
        <w:gridCol w:w="850"/>
        <w:gridCol w:w="851"/>
        <w:gridCol w:w="850"/>
        <w:gridCol w:w="851"/>
        <w:gridCol w:w="850"/>
        <w:gridCol w:w="851"/>
        <w:gridCol w:w="850"/>
        <w:gridCol w:w="851"/>
        <w:gridCol w:w="850"/>
        <w:gridCol w:w="709"/>
        <w:gridCol w:w="2126"/>
      </w:tblGrid>
      <w:tr w:rsidR="00EF13DB" w:rsidRPr="000F6C19" w:rsidTr="00A32D15">
        <w:trPr>
          <w:cnfStyle w:val="100000000000" w:firstRow="1" w:lastRow="0" w:firstColumn="0" w:lastColumn="0" w:oddVBand="0" w:evenVBand="0" w:oddHBand="0"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556" w:type="dxa"/>
            <w:vMerge w:val="restart"/>
            <w:tcBorders>
              <w:top w:val="single" w:sz="4" w:space="0" w:color="auto"/>
              <w:left w:val="single" w:sz="4" w:space="0" w:color="auto"/>
              <w:right w:val="single" w:sz="4" w:space="0" w:color="auto"/>
            </w:tcBorders>
            <w:vAlign w:val="center"/>
          </w:tcPr>
          <w:p w:rsidR="00EF13DB" w:rsidRPr="00A32D15" w:rsidRDefault="00EF13DB" w:rsidP="00A32D15">
            <w:pPr>
              <w:pStyle w:val="ListParagraph"/>
              <w:ind w:left="0"/>
              <w:jc w:val="center"/>
              <w:rPr>
                <w:rFonts w:ascii="Bookman Old Style" w:hAnsi="Bookman Old Style" w:cs="Times New Roman"/>
                <w:color w:val="000000" w:themeColor="text1"/>
                <w:sz w:val="18"/>
                <w:szCs w:val="18"/>
              </w:rPr>
            </w:pPr>
            <w:r w:rsidRPr="00A32D15">
              <w:rPr>
                <w:rFonts w:ascii="Bookman Old Style" w:hAnsi="Bookman Old Style" w:cs="Times New Roman"/>
                <w:color w:val="000000" w:themeColor="text1"/>
                <w:sz w:val="18"/>
                <w:szCs w:val="18"/>
              </w:rPr>
              <w:t>NO</w:t>
            </w:r>
          </w:p>
        </w:tc>
        <w:tc>
          <w:tcPr>
            <w:tcW w:w="2093" w:type="dxa"/>
            <w:vMerge w:val="restart"/>
            <w:tcBorders>
              <w:top w:val="single" w:sz="4" w:space="0" w:color="auto"/>
              <w:left w:val="single" w:sz="4" w:space="0" w:color="auto"/>
              <w:right w:val="single" w:sz="4" w:space="0" w:color="auto"/>
            </w:tcBorders>
            <w:vAlign w:val="center"/>
          </w:tcPr>
          <w:p w:rsidR="00EF13DB" w:rsidRPr="00A32D15" w:rsidRDefault="00EF13DB" w:rsidP="00A32D15">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color w:val="000000" w:themeColor="text1"/>
                <w:sz w:val="18"/>
                <w:szCs w:val="18"/>
              </w:rPr>
            </w:pPr>
            <w:r w:rsidRPr="00A32D15">
              <w:rPr>
                <w:rFonts w:ascii="Century Gothic" w:hAnsi="Century Gothic" w:cs="Times New Roman"/>
                <w:color w:val="000000" w:themeColor="text1"/>
                <w:sz w:val="18"/>
                <w:szCs w:val="18"/>
              </w:rPr>
              <w:t>INDIKATOR SESUAI TUGAS DAN FUNGSINYA</w:t>
            </w:r>
          </w:p>
        </w:tc>
        <w:tc>
          <w:tcPr>
            <w:tcW w:w="861" w:type="dxa"/>
            <w:vMerge w:val="restart"/>
            <w:tcBorders>
              <w:top w:val="single" w:sz="4" w:space="0" w:color="auto"/>
              <w:left w:val="single" w:sz="4" w:space="0" w:color="auto"/>
              <w:right w:val="single" w:sz="4" w:space="0" w:color="auto"/>
            </w:tcBorders>
            <w:vAlign w:val="center"/>
          </w:tcPr>
          <w:p w:rsidR="00EF13DB" w:rsidRPr="00A32D15" w:rsidRDefault="00EF13DB" w:rsidP="00A32D15">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color w:val="000000" w:themeColor="text1"/>
                <w:sz w:val="18"/>
                <w:szCs w:val="18"/>
              </w:rPr>
            </w:pPr>
            <w:r w:rsidRPr="00A32D15">
              <w:rPr>
                <w:rFonts w:ascii="Century Gothic" w:hAnsi="Century Gothic" w:cs="Times New Roman"/>
                <w:color w:val="000000" w:themeColor="text1"/>
                <w:sz w:val="18"/>
                <w:szCs w:val="18"/>
              </w:rPr>
              <w:t>TARGET</w:t>
            </w:r>
          </w:p>
          <w:p w:rsidR="00EF13DB" w:rsidRPr="00A32D15" w:rsidRDefault="00EF13DB" w:rsidP="00A32D15">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color w:val="000000" w:themeColor="text1"/>
                <w:sz w:val="18"/>
                <w:szCs w:val="18"/>
              </w:rPr>
            </w:pPr>
            <w:r w:rsidRPr="00A32D15">
              <w:rPr>
                <w:rFonts w:ascii="Century Gothic" w:hAnsi="Century Gothic" w:cs="Times New Roman"/>
                <w:color w:val="000000" w:themeColor="text1"/>
                <w:sz w:val="18"/>
                <w:szCs w:val="18"/>
              </w:rPr>
              <w:t>SPM</w:t>
            </w:r>
          </w:p>
        </w:tc>
        <w:tc>
          <w:tcPr>
            <w:tcW w:w="738" w:type="dxa"/>
            <w:vMerge w:val="restart"/>
            <w:tcBorders>
              <w:top w:val="single" w:sz="4" w:space="0" w:color="auto"/>
              <w:left w:val="single" w:sz="4" w:space="0" w:color="auto"/>
              <w:right w:val="single" w:sz="4" w:space="0" w:color="auto"/>
            </w:tcBorders>
            <w:vAlign w:val="center"/>
          </w:tcPr>
          <w:p w:rsidR="00EF13DB" w:rsidRPr="00A32D15" w:rsidRDefault="00EF13DB" w:rsidP="00A32D15">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color w:val="000000" w:themeColor="text1"/>
                <w:sz w:val="18"/>
                <w:szCs w:val="18"/>
              </w:rPr>
            </w:pPr>
            <w:r w:rsidRPr="00A32D15">
              <w:rPr>
                <w:rFonts w:ascii="Century Gothic" w:hAnsi="Century Gothic" w:cs="Times New Roman"/>
                <w:color w:val="000000" w:themeColor="text1"/>
                <w:sz w:val="18"/>
                <w:szCs w:val="18"/>
              </w:rPr>
              <w:t>IKK</w:t>
            </w:r>
          </w:p>
        </w:tc>
        <w:tc>
          <w:tcPr>
            <w:tcW w:w="3402" w:type="dxa"/>
            <w:gridSpan w:val="4"/>
            <w:tcBorders>
              <w:top w:val="single" w:sz="4" w:space="0" w:color="auto"/>
              <w:left w:val="single" w:sz="4" w:space="0" w:color="auto"/>
              <w:bottom w:val="single" w:sz="4" w:space="0" w:color="auto"/>
              <w:right w:val="single" w:sz="4" w:space="0" w:color="auto"/>
            </w:tcBorders>
            <w:vAlign w:val="center"/>
          </w:tcPr>
          <w:p w:rsidR="00EF13DB" w:rsidRPr="00A32D15" w:rsidRDefault="00EF13DB" w:rsidP="00A32D15">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color w:val="000000" w:themeColor="text1"/>
                <w:sz w:val="18"/>
                <w:szCs w:val="18"/>
              </w:rPr>
            </w:pPr>
            <w:r w:rsidRPr="00A32D15">
              <w:rPr>
                <w:rFonts w:ascii="Century Gothic" w:hAnsi="Century Gothic" w:cs="Times New Roman"/>
                <w:color w:val="000000" w:themeColor="text1"/>
                <w:sz w:val="18"/>
                <w:szCs w:val="18"/>
              </w:rPr>
              <w:t>TARGET RENSTRA PERANGANKAT DAERAH</w:t>
            </w:r>
          </w:p>
        </w:tc>
        <w:tc>
          <w:tcPr>
            <w:tcW w:w="3402" w:type="dxa"/>
            <w:gridSpan w:val="4"/>
            <w:tcBorders>
              <w:top w:val="single" w:sz="4" w:space="0" w:color="auto"/>
              <w:left w:val="single" w:sz="4" w:space="0" w:color="auto"/>
              <w:bottom w:val="single" w:sz="4" w:space="0" w:color="auto"/>
              <w:right w:val="single" w:sz="4" w:space="0" w:color="auto"/>
            </w:tcBorders>
            <w:vAlign w:val="center"/>
          </w:tcPr>
          <w:p w:rsidR="00EF13DB" w:rsidRPr="00A32D15" w:rsidRDefault="00EF13DB" w:rsidP="00A32D15">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color w:val="000000" w:themeColor="text1"/>
                <w:sz w:val="18"/>
                <w:szCs w:val="18"/>
              </w:rPr>
            </w:pPr>
            <w:r w:rsidRPr="00A32D15">
              <w:rPr>
                <w:rFonts w:ascii="Century Gothic" w:hAnsi="Century Gothic" w:cs="Times New Roman"/>
                <w:color w:val="000000" w:themeColor="text1"/>
                <w:sz w:val="18"/>
                <w:szCs w:val="18"/>
              </w:rPr>
              <w:t>REALISASI CAPAIAN</w:t>
            </w:r>
          </w:p>
        </w:tc>
        <w:tc>
          <w:tcPr>
            <w:tcW w:w="3260" w:type="dxa"/>
            <w:gridSpan w:val="4"/>
            <w:tcBorders>
              <w:top w:val="single" w:sz="4" w:space="0" w:color="auto"/>
              <w:left w:val="single" w:sz="4" w:space="0" w:color="auto"/>
              <w:bottom w:val="single" w:sz="4" w:space="0" w:color="auto"/>
              <w:right w:val="single" w:sz="4" w:space="0" w:color="auto"/>
            </w:tcBorders>
            <w:vAlign w:val="center"/>
          </w:tcPr>
          <w:p w:rsidR="00EF13DB" w:rsidRPr="00A32D15" w:rsidRDefault="00EF13DB" w:rsidP="00A32D15">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color w:val="000000" w:themeColor="text1"/>
                <w:sz w:val="18"/>
                <w:szCs w:val="18"/>
              </w:rPr>
            </w:pPr>
            <w:r w:rsidRPr="00A32D15">
              <w:rPr>
                <w:rFonts w:ascii="Century Gothic" w:hAnsi="Century Gothic" w:cs="Times New Roman"/>
                <w:color w:val="000000" w:themeColor="text1"/>
                <w:sz w:val="18"/>
                <w:szCs w:val="18"/>
              </w:rPr>
              <w:t>RASIO CAPAIAN PADA TAHUN KE</w:t>
            </w:r>
          </w:p>
          <w:p w:rsidR="00EF13DB" w:rsidRPr="00A32D15" w:rsidRDefault="00EF13DB" w:rsidP="00A32D15">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color w:val="000000" w:themeColor="text1"/>
                <w:sz w:val="18"/>
                <w:szCs w:val="18"/>
              </w:rPr>
            </w:pPr>
            <w:r w:rsidRPr="00A32D15">
              <w:rPr>
                <w:rFonts w:ascii="Century Gothic" w:hAnsi="Century Gothic" w:cs="Times New Roman"/>
                <w:color w:val="000000" w:themeColor="text1"/>
                <w:sz w:val="18"/>
                <w:szCs w:val="18"/>
              </w:rPr>
              <w:t>* CAPAIAN/TARGET</w:t>
            </w:r>
          </w:p>
        </w:tc>
        <w:tc>
          <w:tcPr>
            <w:tcW w:w="2126" w:type="dxa"/>
            <w:vMerge w:val="restart"/>
            <w:tcBorders>
              <w:top w:val="single" w:sz="4" w:space="0" w:color="auto"/>
              <w:left w:val="single" w:sz="4" w:space="0" w:color="auto"/>
              <w:right w:val="single" w:sz="4" w:space="0" w:color="auto"/>
            </w:tcBorders>
            <w:vAlign w:val="center"/>
          </w:tcPr>
          <w:p w:rsidR="00EF13DB" w:rsidRPr="00A32D15" w:rsidRDefault="00EF13DB" w:rsidP="00A32D15">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Cs w:val="0"/>
                <w:color w:val="000000" w:themeColor="text1"/>
                <w:sz w:val="18"/>
                <w:szCs w:val="18"/>
              </w:rPr>
            </w:pPr>
            <w:r w:rsidRPr="00A32D15">
              <w:rPr>
                <w:rFonts w:ascii="Century Gothic" w:hAnsi="Century Gothic" w:cs="Times New Roman"/>
                <w:bCs w:val="0"/>
                <w:color w:val="000000" w:themeColor="text1"/>
                <w:sz w:val="18"/>
                <w:szCs w:val="18"/>
              </w:rPr>
              <w:t>KETERANGAN</w:t>
            </w:r>
          </w:p>
        </w:tc>
      </w:tr>
      <w:tr w:rsidR="00B64685" w:rsidRPr="000F6C19" w:rsidTr="00A32D15">
        <w:trPr>
          <w:cnfStyle w:val="000000100000" w:firstRow="0" w:lastRow="0" w:firstColumn="0" w:lastColumn="0" w:oddVBand="0" w:evenVBand="0" w:oddHBand="1"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556" w:type="dxa"/>
            <w:vMerge/>
            <w:tcBorders>
              <w:left w:val="single" w:sz="4" w:space="0" w:color="auto"/>
              <w:right w:val="single" w:sz="4" w:space="0" w:color="auto"/>
            </w:tcBorders>
          </w:tcPr>
          <w:p w:rsidR="00EF13DB" w:rsidRPr="007E58AA" w:rsidRDefault="00EF13DB" w:rsidP="00FF5AF1">
            <w:pPr>
              <w:pStyle w:val="ListParagraph"/>
              <w:ind w:left="0"/>
              <w:jc w:val="both"/>
              <w:rPr>
                <w:rFonts w:ascii="Bookman Old Style" w:hAnsi="Bookman Old Style" w:cs="Times New Roman"/>
                <w:color w:val="000000" w:themeColor="text1"/>
                <w:sz w:val="18"/>
                <w:szCs w:val="18"/>
              </w:rPr>
            </w:pPr>
          </w:p>
        </w:tc>
        <w:tc>
          <w:tcPr>
            <w:tcW w:w="2093" w:type="dxa"/>
            <w:vMerge/>
            <w:tcBorders>
              <w:left w:val="single" w:sz="4" w:space="0" w:color="auto"/>
              <w:right w:val="single" w:sz="4" w:space="0" w:color="auto"/>
            </w:tcBorders>
          </w:tcPr>
          <w:p w:rsidR="00EF13DB" w:rsidRPr="00A32D15" w:rsidRDefault="00EF13DB"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color w:val="000000" w:themeColor="text1"/>
                <w:sz w:val="18"/>
                <w:szCs w:val="18"/>
              </w:rPr>
            </w:pPr>
          </w:p>
        </w:tc>
        <w:tc>
          <w:tcPr>
            <w:tcW w:w="861" w:type="dxa"/>
            <w:vMerge/>
            <w:tcBorders>
              <w:left w:val="single" w:sz="4" w:space="0" w:color="auto"/>
              <w:right w:val="single" w:sz="4" w:space="0" w:color="auto"/>
            </w:tcBorders>
          </w:tcPr>
          <w:p w:rsidR="00EF13DB" w:rsidRPr="00A32D15" w:rsidRDefault="00EF13DB"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color w:val="000000" w:themeColor="text1"/>
                <w:sz w:val="18"/>
                <w:szCs w:val="18"/>
              </w:rPr>
            </w:pPr>
          </w:p>
        </w:tc>
        <w:tc>
          <w:tcPr>
            <w:tcW w:w="738" w:type="dxa"/>
            <w:vMerge/>
            <w:tcBorders>
              <w:left w:val="single" w:sz="4" w:space="0" w:color="auto"/>
              <w:right w:val="single" w:sz="4" w:space="0" w:color="auto"/>
            </w:tcBorders>
          </w:tcPr>
          <w:p w:rsidR="00EF13DB" w:rsidRPr="00A32D15" w:rsidRDefault="00EF13DB"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color w:val="000000" w:themeColor="text1"/>
                <w:sz w:val="18"/>
                <w:szCs w:val="18"/>
              </w:rPr>
            </w:pPr>
          </w:p>
        </w:tc>
        <w:tc>
          <w:tcPr>
            <w:tcW w:w="850" w:type="dxa"/>
            <w:tcBorders>
              <w:left w:val="single" w:sz="4" w:space="0" w:color="auto"/>
            </w:tcBorders>
            <w:shd w:val="clear" w:color="auto" w:fill="FFC000" w:themeFill="accent4"/>
            <w:vAlign w:val="center"/>
          </w:tcPr>
          <w:p w:rsidR="00EF13DB" w:rsidRPr="00A32D15" w:rsidRDefault="00EF13DB" w:rsidP="00A32D15">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color w:val="000000" w:themeColor="text1"/>
                <w:sz w:val="18"/>
                <w:szCs w:val="18"/>
              </w:rPr>
            </w:pPr>
            <w:r w:rsidRPr="00A32D15">
              <w:rPr>
                <w:rFonts w:ascii="Century Gothic" w:hAnsi="Century Gothic" w:cs="Times New Roman"/>
                <w:b/>
                <w:color w:val="000000" w:themeColor="text1"/>
                <w:sz w:val="18"/>
                <w:szCs w:val="18"/>
              </w:rPr>
              <w:t>TH 2015</w:t>
            </w:r>
          </w:p>
        </w:tc>
        <w:tc>
          <w:tcPr>
            <w:tcW w:w="851" w:type="dxa"/>
            <w:shd w:val="clear" w:color="auto" w:fill="FFC000" w:themeFill="accent4"/>
            <w:vAlign w:val="center"/>
          </w:tcPr>
          <w:p w:rsidR="00EF13DB" w:rsidRPr="00A32D15" w:rsidRDefault="00EF13DB" w:rsidP="00A32D15">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color w:val="000000" w:themeColor="text1"/>
                <w:sz w:val="18"/>
                <w:szCs w:val="18"/>
              </w:rPr>
            </w:pPr>
            <w:r w:rsidRPr="00A32D15">
              <w:rPr>
                <w:rFonts w:ascii="Century Gothic" w:hAnsi="Century Gothic" w:cs="Times New Roman"/>
                <w:b/>
                <w:color w:val="000000" w:themeColor="text1"/>
                <w:sz w:val="18"/>
                <w:szCs w:val="18"/>
              </w:rPr>
              <w:t>TH 2016</w:t>
            </w:r>
          </w:p>
        </w:tc>
        <w:tc>
          <w:tcPr>
            <w:tcW w:w="850" w:type="dxa"/>
            <w:shd w:val="clear" w:color="auto" w:fill="FFC000" w:themeFill="accent4"/>
            <w:vAlign w:val="center"/>
          </w:tcPr>
          <w:p w:rsidR="00EF13DB" w:rsidRPr="00A32D15" w:rsidRDefault="00EF13DB" w:rsidP="00A32D15">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color w:val="000000" w:themeColor="text1"/>
                <w:sz w:val="18"/>
                <w:szCs w:val="18"/>
              </w:rPr>
            </w:pPr>
            <w:r w:rsidRPr="00A32D15">
              <w:rPr>
                <w:rFonts w:ascii="Century Gothic" w:hAnsi="Century Gothic" w:cs="Times New Roman"/>
                <w:b/>
                <w:color w:val="000000" w:themeColor="text1"/>
                <w:sz w:val="18"/>
                <w:szCs w:val="18"/>
              </w:rPr>
              <w:t>TH 2017</w:t>
            </w:r>
          </w:p>
        </w:tc>
        <w:tc>
          <w:tcPr>
            <w:tcW w:w="851" w:type="dxa"/>
            <w:shd w:val="clear" w:color="auto" w:fill="FFC000" w:themeFill="accent4"/>
            <w:vAlign w:val="center"/>
          </w:tcPr>
          <w:p w:rsidR="00EF13DB" w:rsidRPr="00A32D15" w:rsidRDefault="00EF13DB" w:rsidP="00A32D15">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color w:val="000000" w:themeColor="text1"/>
                <w:sz w:val="18"/>
                <w:szCs w:val="18"/>
              </w:rPr>
            </w:pPr>
            <w:r w:rsidRPr="00A32D15">
              <w:rPr>
                <w:rFonts w:ascii="Century Gothic" w:hAnsi="Century Gothic" w:cs="Times New Roman"/>
                <w:b/>
                <w:color w:val="000000" w:themeColor="text1"/>
                <w:sz w:val="18"/>
                <w:szCs w:val="18"/>
              </w:rPr>
              <w:t>TH</w:t>
            </w:r>
          </w:p>
          <w:p w:rsidR="00EF13DB" w:rsidRPr="00A32D15" w:rsidRDefault="00EF13DB" w:rsidP="00A32D15">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color w:val="000000" w:themeColor="text1"/>
                <w:sz w:val="18"/>
                <w:szCs w:val="18"/>
              </w:rPr>
            </w:pPr>
            <w:r w:rsidRPr="00A32D15">
              <w:rPr>
                <w:rFonts w:ascii="Century Gothic" w:hAnsi="Century Gothic" w:cs="Times New Roman"/>
                <w:b/>
                <w:color w:val="000000" w:themeColor="text1"/>
                <w:sz w:val="18"/>
                <w:szCs w:val="18"/>
              </w:rPr>
              <w:t>2018</w:t>
            </w:r>
          </w:p>
        </w:tc>
        <w:tc>
          <w:tcPr>
            <w:tcW w:w="850" w:type="dxa"/>
            <w:shd w:val="clear" w:color="auto" w:fill="FFC000" w:themeFill="accent4"/>
            <w:vAlign w:val="center"/>
          </w:tcPr>
          <w:p w:rsidR="00EF13DB" w:rsidRPr="00A32D15" w:rsidRDefault="00EF13DB" w:rsidP="00A32D15">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color w:val="000000" w:themeColor="text1"/>
                <w:sz w:val="18"/>
                <w:szCs w:val="18"/>
              </w:rPr>
            </w:pPr>
            <w:r w:rsidRPr="00A32D15">
              <w:rPr>
                <w:rFonts w:ascii="Century Gothic" w:hAnsi="Century Gothic" w:cs="Times New Roman"/>
                <w:b/>
                <w:color w:val="000000" w:themeColor="text1"/>
                <w:sz w:val="18"/>
                <w:szCs w:val="18"/>
              </w:rPr>
              <w:t>TH 2015</w:t>
            </w:r>
          </w:p>
        </w:tc>
        <w:tc>
          <w:tcPr>
            <w:tcW w:w="851" w:type="dxa"/>
            <w:shd w:val="clear" w:color="auto" w:fill="FFC000" w:themeFill="accent4"/>
            <w:vAlign w:val="center"/>
          </w:tcPr>
          <w:p w:rsidR="00EF13DB" w:rsidRPr="00A32D15" w:rsidRDefault="00EF13DB" w:rsidP="00A32D15">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color w:val="000000" w:themeColor="text1"/>
                <w:sz w:val="18"/>
                <w:szCs w:val="18"/>
              </w:rPr>
            </w:pPr>
            <w:r w:rsidRPr="00A32D15">
              <w:rPr>
                <w:rFonts w:ascii="Century Gothic" w:hAnsi="Century Gothic" w:cs="Times New Roman"/>
                <w:b/>
                <w:color w:val="000000" w:themeColor="text1"/>
                <w:sz w:val="18"/>
                <w:szCs w:val="18"/>
              </w:rPr>
              <w:t>TH 2016</w:t>
            </w:r>
          </w:p>
        </w:tc>
        <w:tc>
          <w:tcPr>
            <w:tcW w:w="850" w:type="dxa"/>
            <w:shd w:val="clear" w:color="auto" w:fill="FFC000" w:themeFill="accent4"/>
            <w:vAlign w:val="center"/>
          </w:tcPr>
          <w:p w:rsidR="00EF13DB" w:rsidRPr="00A32D15" w:rsidRDefault="00EF13DB" w:rsidP="00A32D15">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color w:val="000000" w:themeColor="text1"/>
                <w:sz w:val="18"/>
                <w:szCs w:val="18"/>
                <w:lang w:val="en-ID"/>
              </w:rPr>
            </w:pPr>
            <w:r w:rsidRPr="00A32D15">
              <w:rPr>
                <w:rFonts w:ascii="Century Gothic" w:hAnsi="Century Gothic" w:cs="Times New Roman"/>
                <w:b/>
                <w:color w:val="000000" w:themeColor="text1"/>
                <w:sz w:val="18"/>
                <w:szCs w:val="18"/>
              </w:rPr>
              <w:t>TH 201</w:t>
            </w:r>
            <w:r w:rsidRPr="00A32D15">
              <w:rPr>
                <w:rFonts w:ascii="Century Gothic" w:hAnsi="Century Gothic" w:cs="Times New Roman"/>
                <w:b/>
                <w:color w:val="000000" w:themeColor="text1"/>
                <w:sz w:val="18"/>
                <w:szCs w:val="18"/>
                <w:lang w:val="en-ID"/>
              </w:rPr>
              <w:t>7</w:t>
            </w:r>
          </w:p>
        </w:tc>
        <w:tc>
          <w:tcPr>
            <w:tcW w:w="851" w:type="dxa"/>
            <w:shd w:val="clear" w:color="auto" w:fill="FFC000" w:themeFill="accent4"/>
            <w:vAlign w:val="center"/>
          </w:tcPr>
          <w:p w:rsidR="00EF13DB" w:rsidRPr="00A32D15" w:rsidRDefault="00EF13DB" w:rsidP="00A32D15">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color w:val="000000" w:themeColor="text1"/>
                <w:sz w:val="18"/>
                <w:szCs w:val="18"/>
                <w:lang w:val="en-ID"/>
              </w:rPr>
            </w:pPr>
            <w:r w:rsidRPr="00A32D15">
              <w:rPr>
                <w:rFonts w:ascii="Century Gothic" w:hAnsi="Century Gothic" w:cs="Times New Roman"/>
                <w:b/>
                <w:color w:val="000000" w:themeColor="text1"/>
                <w:sz w:val="18"/>
                <w:szCs w:val="18"/>
              </w:rPr>
              <w:t>TH 201</w:t>
            </w:r>
            <w:r w:rsidRPr="00A32D15">
              <w:rPr>
                <w:rFonts w:ascii="Century Gothic" w:hAnsi="Century Gothic" w:cs="Times New Roman"/>
                <w:b/>
                <w:color w:val="000000" w:themeColor="text1"/>
                <w:sz w:val="18"/>
                <w:szCs w:val="18"/>
                <w:lang w:val="en-ID"/>
              </w:rPr>
              <w:t>8</w:t>
            </w:r>
          </w:p>
        </w:tc>
        <w:tc>
          <w:tcPr>
            <w:tcW w:w="850" w:type="dxa"/>
            <w:shd w:val="clear" w:color="auto" w:fill="FFC000" w:themeFill="accent4"/>
            <w:vAlign w:val="center"/>
          </w:tcPr>
          <w:p w:rsidR="00EF13DB" w:rsidRPr="00A32D15" w:rsidRDefault="00EF13DB" w:rsidP="00A32D15">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color w:val="000000" w:themeColor="text1"/>
                <w:sz w:val="18"/>
                <w:szCs w:val="18"/>
              </w:rPr>
            </w:pPr>
            <w:r w:rsidRPr="00A32D15">
              <w:rPr>
                <w:rFonts w:ascii="Century Gothic" w:hAnsi="Century Gothic" w:cs="Times New Roman"/>
                <w:b/>
                <w:color w:val="000000" w:themeColor="text1"/>
                <w:sz w:val="18"/>
                <w:szCs w:val="18"/>
              </w:rPr>
              <w:t>TH 2015</w:t>
            </w:r>
          </w:p>
        </w:tc>
        <w:tc>
          <w:tcPr>
            <w:tcW w:w="851" w:type="dxa"/>
            <w:shd w:val="clear" w:color="auto" w:fill="FFC000" w:themeFill="accent4"/>
            <w:vAlign w:val="center"/>
          </w:tcPr>
          <w:p w:rsidR="00EF13DB" w:rsidRPr="00A32D15" w:rsidRDefault="00EF13DB" w:rsidP="00A32D15">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color w:val="000000" w:themeColor="text1"/>
                <w:sz w:val="18"/>
                <w:szCs w:val="18"/>
              </w:rPr>
            </w:pPr>
            <w:r w:rsidRPr="00A32D15">
              <w:rPr>
                <w:rFonts w:ascii="Century Gothic" w:hAnsi="Century Gothic" w:cs="Times New Roman"/>
                <w:b/>
                <w:color w:val="000000" w:themeColor="text1"/>
                <w:sz w:val="18"/>
                <w:szCs w:val="18"/>
              </w:rPr>
              <w:t>TH 2016</w:t>
            </w:r>
          </w:p>
        </w:tc>
        <w:tc>
          <w:tcPr>
            <w:tcW w:w="850" w:type="dxa"/>
            <w:shd w:val="clear" w:color="auto" w:fill="FFC000" w:themeFill="accent4"/>
            <w:vAlign w:val="center"/>
          </w:tcPr>
          <w:p w:rsidR="00EF13DB" w:rsidRPr="00A32D15" w:rsidRDefault="00EF13DB" w:rsidP="00A32D15">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color w:val="000000" w:themeColor="text1"/>
                <w:sz w:val="18"/>
                <w:szCs w:val="18"/>
              </w:rPr>
            </w:pPr>
            <w:r w:rsidRPr="00A32D15">
              <w:rPr>
                <w:rFonts w:ascii="Century Gothic" w:hAnsi="Century Gothic" w:cs="Times New Roman"/>
                <w:b/>
                <w:color w:val="000000" w:themeColor="text1"/>
                <w:sz w:val="18"/>
                <w:szCs w:val="18"/>
              </w:rPr>
              <w:t>TH 201</w:t>
            </w:r>
            <w:r w:rsidRPr="00A32D15">
              <w:rPr>
                <w:rFonts w:ascii="Century Gothic" w:hAnsi="Century Gothic" w:cs="Times New Roman"/>
                <w:b/>
                <w:color w:val="000000" w:themeColor="text1"/>
                <w:sz w:val="18"/>
                <w:szCs w:val="18"/>
                <w:lang w:val="en-ID"/>
              </w:rPr>
              <w:t>7</w:t>
            </w:r>
          </w:p>
        </w:tc>
        <w:tc>
          <w:tcPr>
            <w:tcW w:w="709" w:type="dxa"/>
            <w:tcBorders>
              <w:right w:val="single" w:sz="4" w:space="0" w:color="auto"/>
            </w:tcBorders>
            <w:shd w:val="clear" w:color="auto" w:fill="FFC000" w:themeFill="accent4"/>
            <w:vAlign w:val="center"/>
          </w:tcPr>
          <w:p w:rsidR="00EF13DB" w:rsidRPr="00A32D15" w:rsidRDefault="00EF13DB" w:rsidP="00A32D15">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color w:val="000000" w:themeColor="text1"/>
                <w:sz w:val="18"/>
                <w:szCs w:val="18"/>
              </w:rPr>
            </w:pPr>
            <w:r w:rsidRPr="00A32D15">
              <w:rPr>
                <w:rFonts w:ascii="Century Gothic" w:hAnsi="Century Gothic" w:cs="Times New Roman"/>
                <w:b/>
                <w:color w:val="000000" w:themeColor="text1"/>
                <w:sz w:val="18"/>
                <w:szCs w:val="18"/>
              </w:rPr>
              <w:t>TH 201</w:t>
            </w:r>
            <w:r w:rsidRPr="00A32D15">
              <w:rPr>
                <w:rFonts w:ascii="Century Gothic" w:hAnsi="Century Gothic" w:cs="Times New Roman"/>
                <w:b/>
                <w:color w:val="000000" w:themeColor="text1"/>
                <w:sz w:val="18"/>
                <w:szCs w:val="18"/>
                <w:lang w:val="en-ID"/>
              </w:rPr>
              <w:t>8</w:t>
            </w:r>
          </w:p>
        </w:tc>
        <w:tc>
          <w:tcPr>
            <w:tcW w:w="2126" w:type="dxa"/>
            <w:vMerge/>
            <w:tcBorders>
              <w:left w:val="single" w:sz="4" w:space="0" w:color="auto"/>
              <w:right w:val="single" w:sz="4" w:space="0" w:color="auto"/>
            </w:tcBorders>
          </w:tcPr>
          <w:p w:rsidR="00EF13DB" w:rsidRPr="00895FC8" w:rsidRDefault="00EF13DB"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p>
        </w:tc>
      </w:tr>
      <w:tr w:rsidR="00FF5AF1" w:rsidRPr="000F6C19" w:rsidTr="00A32D15">
        <w:tc>
          <w:tcPr>
            <w:cnfStyle w:val="001000000000" w:firstRow="0" w:lastRow="0" w:firstColumn="1" w:lastColumn="0" w:oddVBand="0" w:evenVBand="0" w:oddHBand="0" w:evenHBand="0" w:firstRowFirstColumn="0" w:firstRowLastColumn="0" w:lastRowFirstColumn="0" w:lastRowLastColumn="0"/>
            <w:tcW w:w="556" w:type="dxa"/>
          </w:tcPr>
          <w:p w:rsidR="00FF5AF1" w:rsidRPr="00A32D15" w:rsidRDefault="00FF5AF1" w:rsidP="00FF5AF1">
            <w:pPr>
              <w:pStyle w:val="ListParagraph"/>
              <w:ind w:left="0"/>
              <w:jc w:val="both"/>
              <w:rPr>
                <w:rFonts w:ascii="Bookman Old Style" w:hAnsi="Bookman Old Style" w:cs="Times New Roman"/>
                <w:b w:val="0"/>
                <w:bCs w:val="0"/>
                <w:sz w:val="18"/>
                <w:szCs w:val="18"/>
                <w:lang w:val="en-ID"/>
              </w:rPr>
            </w:pPr>
            <w:r w:rsidRPr="00A32D15">
              <w:rPr>
                <w:rFonts w:ascii="Bookman Old Style" w:hAnsi="Bookman Old Style" w:cs="Times New Roman"/>
                <w:b w:val="0"/>
                <w:bCs w:val="0"/>
                <w:sz w:val="18"/>
                <w:szCs w:val="18"/>
                <w:lang w:val="en-ID"/>
              </w:rPr>
              <w:t>1</w:t>
            </w:r>
          </w:p>
        </w:tc>
        <w:tc>
          <w:tcPr>
            <w:tcW w:w="2093" w:type="dxa"/>
          </w:tcPr>
          <w:p w:rsidR="00FF5AF1" w:rsidRPr="00A32D15" w:rsidRDefault="00FF5AF1"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 xml:space="preserve">Besaran Tenaga Kerja yang mendapat pelatiahn kompotensi </w:t>
            </w:r>
          </w:p>
        </w:tc>
        <w:tc>
          <w:tcPr>
            <w:tcW w:w="861" w:type="dxa"/>
          </w:tcPr>
          <w:p w:rsidR="00FF5AF1" w:rsidRPr="00A32D15" w:rsidRDefault="00EF13DB"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75 %</w:t>
            </w:r>
          </w:p>
        </w:tc>
        <w:tc>
          <w:tcPr>
            <w:tcW w:w="738" w:type="dxa"/>
          </w:tcPr>
          <w:p w:rsidR="00FF5AF1" w:rsidRPr="00A32D15" w:rsidRDefault="00EF13DB"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2.75</w:t>
            </w:r>
            <w:r w:rsidR="000F6C19" w:rsidRPr="00A32D15">
              <w:rPr>
                <w:rFonts w:ascii="Century Gothic" w:hAnsi="Century Gothic" w:cs="Times New Roman"/>
                <w:sz w:val="18"/>
                <w:szCs w:val="18"/>
                <w:lang w:val="en-ID"/>
              </w:rPr>
              <w:t>0</w:t>
            </w:r>
          </w:p>
        </w:tc>
        <w:tc>
          <w:tcPr>
            <w:tcW w:w="850" w:type="dxa"/>
          </w:tcPr>
          <w:p w:rsidR="00FF5AF1" w:rsidRPr="00A32D15" w:rsidRDefault="000F6C1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2.750</w:t>
            </w:r>
          </w:p>
        </w:tc>
        <w:tc>
          <w:tcPr>
            <w:tcW w:w="851" w:type="dxa"/>
          </w:tcPr>
          <w:p w:rsidR="00FF5AF1" w:rsidRPr="00A32D15" w:rsidRDefault="000F6C1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2.750</w:t>
            </w:r>
          </w:p>
        </w:tc>
        <w:tc>
          <w:tcPr>
            <w:tcW w:w="850" w:type="dxa"/>
          </w:tcPr>
          <w:p w:rsidR="00FF5AF1" w:rsidRPr="00A32D15" w:rsidRDefault="000F6C1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2.750</w:t>
            </w:r>
          </w:p>
        </w:tc>
        <w:tc>
          <w:tcPr>
            <w:tcW w:w="851" w:type="dxa"/>
          </w:tcPr>
          <w:p w:rsidR="00FF5AF1" w:rsidRPr="00A32D15" w:rsidRDefault="000F6C1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2.750</w:t>
            </w:r>
          </w:p>
        </w:tc>
        <w:tc>
          <w:tcPr>
            <w:tcW w:w="850" w:type="dxa"/>
          </w:tcPr>
          <w:p w:rsidR="00FF5AF1" w:rsidRPr="00A32D15" w:rsidRDefault="000F6C1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324</w:t>
            </w:r>
          </w:p>
        </w:tc>
        <w:tc>
          <w:tcPr>
            <w:tcW w:w="851" w:type="dxa"/>
          </w:tcPr>
          <w:p w:rsidR="00FF5AF1" w:rsidRPr="00A32D15" w:rsidRDefault="000F6C1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120</w:t>
            </w:r>
          </w:p>
        </w:tc>
        <w:tc>
          <w:tcPr>
            <w:tcW w:w="850" w:type="dxa"/>
          </w:tcPr>
          <w:p w:rsidR="00FF5AF1" w:rsidRPr="00A32D15" w:rsidRDefault="000F6C1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320</w:t>
            </w:r>
          </w:p>
        </w:tc>
        <w:tc>
          <w:tcPr>
            <w:tcW w:w="851" w:type="dxa"/>
          </w:tcPr>
          <w:p w:rsidR="00FF5AF1" w:rsidRPr="00A32D15" w:rsidRDefault="000F6C1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11.000</w:t>
            </w:r>
          </w:p>
        </w:tc>
        <w:tc>
          <w:tcPr>
            <w:tcW w:w="850" w:type="dxa"/>
          </w:tcPr>
          <w:p w:rsidR="00FF5AF1" w:rsidRPr="00A32D15" w:rsidRDefault="000F6C1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0.12</w:t>
            </w:r>
          </w:p>
        </w:tc>
        <w:tc>
          <w:tcPr>
            <w:tcW w:w="851" w:type="dxa"/>
          </w:tcPr>
          <w:p w:rsidR="00FF5AF1" w:rsidRPr="00A32D15" w:rsidRDefault="000F6C1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0.04</w:t>
            </w:r>
          </w:p>
        </w:tc>
        <w:tc>
          <w:tcPr>
            <w:tcW w:w="850" w:type="dxa"/>
          </w:tcPr>
          <w:p w:rsidR="00FF5AF1" w:rsidRPr="00A32D15" w:rsidRDefault="000F6C1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0.12</w:t>
            </w:r>
          </w:p>
        </w:tc>
        <w:tc>
          <w:tcPr>
            <w:tcW w:w="709" w:type="dxa"/>
          </w:tcPr>
          <w:p w:rsidR="00FF5AF1" w:rsidRPr="00A32D15" w:rsidRDefault="000F6C1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4</w:t>
            </w:r>
          </w:p>
        </w:tc>
        <w:tc>
          <w:tcPr>
            <w:tcW w:w="2126" w:type="dxa"/>
          </w:tcPr>
          <w:p w:rsidR="00FF5AF1" w:rsidRPr="00A32D15" w:rsidRDefault="000F6C1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Target tercapai bekerjasama dengan BPPLK ceves dan BLK swasta</w:t>
            </w:r>
          </w:p>
        </w:tc>
      </w:tr>
      <w:tr w:rsidR="00FF5AF1" w:rsidRPr="000F6C19" w:rsidTr="00A32D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rsidR="00FF5AF1" w:rsidRPr="00A32D15" w:rsidRDefault="00FF5AF1" w:rsidP="00FF5AF1">
            <w:pPr>
              <w:pStyle w:val="ListParagraph"/>
              <w:ind w:left="0"/>
              <w:jc w:val="both"/>
              <w:rPr>
                <w:rFonts w:ascii="Century Gothic" w:hAnsi="Century Gothic" w:cs="Times New Roman"/>
                <w:b w:val="0"/>
                <w:bCs w:val="0"/>
                <w:sz w:val="18"/>
                <w:szCs w:val="18"/>
                <w:lang w:val="en-ID"/>
              </w:rPr>
            </w:pPr>
            <w:r w:rsidRPr="00A32D15">
              <w:rPr>
                <w:rFonts w:ascii="Century Gothic" w:hAnsi="Century Gothic" w:cs="Times New Roman"/>
                <w:b w:val="0"/>
                <w:bCs w:val="0"/>
                <w:sz w:val="18"/>
                <w:szCs w:val="18"/>
                <w:lang w:val="en-ID"/>
              </w:rPr>
              <w:t>2.</w:t>
            </w:r>
          </w:p>
        </w:tc>
        <w:tc>
          <w:tcPr>
            <w:tcW w:w="2093" w:type="dxa"/>
          </w:tcPr>
          <w:p w:rsidR="00FF5AF1" w:rsidRPr="00A32D15" w:rsidRDefault="00FF5AF1"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Besaran Tenaga Kerja yang mendapat kewirausahaan</w:t>
            </w:r>
          </w:p>
        </w:tc>
        <w:tc>
          <w:tcPr>
            <w:tcW w:w="861" w:type="dxa"/>
          </w:tcPr>
          <w:p w:rsidR="00FF5AF1" w:rsidRPr="00A32D15" w:rsidRDefault="000F6C1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60 %</w:t>
            </w:r>
          </w:p>
        </w:tc>
        <w:tc>
          <w:tcPr>
            <w:tcW w:w="738" w:type="dxa"/>
          </w:tcPr>
          <w:p w:rsidR="00FF5AF1" w:rsidRPr="00A32D15"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1.120</w:t>
            </w:r>
          </w:p>
        </w:tc>
        <w:tc>
          <w:tcPr>
            <w:tcW w:w="850" w:type="dxa"/>
          </w:tcPr>
          <w:p w:rsidR="00FF5AF1" w:rsidRPr="00A32D15"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1.120</w:t>
            </w:r>
          </w:p>
        </w:tc>
        <w:tc>
          <w:tcPr>
            <w:tcW w:w="851" w:type="dxa"/>
          </w:tcPr>
          <w:p w:rsidR="00FF5AF1" w:rsidRPr="00A32D15"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1.120</w:t>
            </w:r>
          </w:p>
        </w:tc>
        <w:tc>
          <w:tcPr>
            <w:tcW w:w="850" w:type="dxa"/>
          </w:tcPr>
          <w:p w:rsidR="00FF5AF1" w:rsidRPr="00A32D15"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A32D15">
              <w:rPr>
                <w:rFonts w:ascii="Century Gothic" w:hAnsi="Century Gothic" w:cs="Times New Roman"/>
                <w:sz w:val="18"/>
                <w:szCs w:val="18"/>
                <w:lang w:val="en-ID"/>
              </w:rPr>
              <w:t>1.120</w:t>
            </w:r>
          </w:p>
        </w:tc>
        <w:tc>
          <w:tcPr>
            <w:tcW w:w="851" w:type="dxa"/>
          </w:tcPr>
          <w:p w:rsidR="00FF5AF1" w:rsidRPr="00A32D15"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A32D15">
              <w:rPr>
                <w:rFonts w:ascii="Century Gothic" w:hAnsi="Century Gothic" w:cs="Times New Roman"/>
                <w:sz w:val="18"/>
                <w:szCs w:val="18"/>
                <w:lang w:val="en-ID"/>
              </w:rPr>
              <w:t>1.120</w:t>
            </w:r>
          </w:p>
        </w:tc>
        <w:tc>
          <w:tcPr>
            <w:tcW w:w="850" w:type="dxa"/>
          </w:tcPr>
          <w:p w:rsidR="00FF5AF1" w:rsidRPr="00A32D15"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A32D15">
              <w:rPr>
                <w:rFonts w:ascii="Century Gothic" w:hAnsi="Century Gothic" w:cs="Times New Roman"/>
                <w:sz w:val="18"/>
                <w:szCs w:val="18"/>
                <w:lang w:val="en-ID"/>
              </w:rPr>
              <w:t>1.120</w:t>
            </w:r>
          </w:p>
        </w:tc>
        <w:tc>
          <w:tcPr>
            <w:tcW w:w="851" w:type="dxa"/>
          </w:tcPr>
          <w:p w:rsidR="00FF5AF1" w:rsidRPr="00A32D15"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A32D15">
              <w:rPr>
                <w:rFonts w:ascii="Century Gothic" w:hAnsi="Century Gothic" w:cs="Times New Roman"/>
                <w:sz w:val="18"/>
                <w:szCs w:val="18"/>
                <w:lang w:val="en-ID"/>
              </w:rPr>
              <w:t>1.120</w:t>
            </w:r>
          </w:p>
        </w:tc>
        <w:tc>
          <w:tcPr>
            <w:tcW w:w="850" w:type="dxa"/>
          </w:tcPr>
          <w:p w:rsidR="00FF5AF1" w:rsidRPr="00A32D15"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A32D15">
              <w:rPr>
                <w:rFonts w:ascii="Century Gothic" w:hAnsi="Century Gothic" w:cs="Times New Roman"/>
                <w:sz w:val="18"/>
                <w:szCs w:val="18"/>
                <w:lang w:val="en-ID"/>
              </w:rPr>
              <w:t>1.120</w:t>
            </w:r>
          </w:p>
        </w:tc>
        <w:tc>
          <w:tcPr>
            <w:tcW w:w="851" w:type="dxa"/>
          </w:tcPr>
          <w:p w:rsidR="00FF5AF1" w:rsidRPr="00A32D15"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A32D15">
              <w:rPr>
                <w:rFonts w:ascii="Century Gothic" w:hAnsi="Century Gothic" w:cs="Times New Roman"/>
                <w:sz w:val="18"/>
                <w:szCs w:val="18"/>
                <w:lang w:val="en-ID"/>
              </w:rPr>
              <w:t>1.120</w:t>
            </w:r>
          </w:p>
        </w:tc>
        <w:tc>
          <w:tcPr>
            <w:tcW w:w="850" w:type="dxa"/>
          </w:tcPr>
          <w:p w:rsidR="00FF5AF1" w:rsidRPr="00A32D15"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100</w:t>
            </w:r>
          </w:p>
        </w:tc>
        <w:tc>
          <w:tcPr>
            <w:tcW w:w="851" w:type="dxa"/>
          </w:tcPr>
          <w:p w:rsidR="00FF5AF1" w:rsidRPr="00A32D15"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100</w:t>
            </w:r>
          </w:p>
        </w:tc>
        <w:tc>
          <w:tcPr>
            <w:tcW w:w="850" w:type="dxa"/>
          </w:tcPr>
          <w:p w:rsidR="00FF5AF1" w:rsidRPr="00A32D15"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100</w:t>
            </w:r>
          </w:p>
        </w:tc>
        <w:tc>
          <w:tcPr>
            <w:tcW w:w="709" w:type="dxa"/>
          </w:tcPr>
          <w:p w:rsidR="00FF5AF1" w:rsidRPr="00A32D15"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A32D15">
              <w:rPr>
                <w:rFonts w:ascii="Century Gothic" w:hAnsi="Century Gothic" w:cs="Times New Roman"/>
                <w:sz w:val="18"/>
                <w:szCs w:val="18"/>
                <w:lang w:val="en-ID"/>
              </w:rPr>
              <w:t>100</w:t>
            </w:r>
          </w:p>
        </w:tc>
        <w:tc>
          <w:tcPr>
            <w:tcW w:w="2126" w:type="dxa"/>
            <w:tcBorders>
              <w:bottom w:val="single" w:sz="4" w:space="0" w:color="auto"/>
            </w:tcBorders>
          </w:tcPr>
          <w:p w:rsidR="00FF5AF1" w:rsidRPr="00A32D15"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A32D15">
              <w:rPr>
                <w:rFonts w:ascii="Century Gothic" w:hAnsi="Century Gothic" w:cs="Times New Roman"/>
                <w:sz w:val="18"/>
                <w:szCs w:val="18"/>
                <w:lang w:val="en-ID"/>
              </w:rPr>
              <w:t>Target tercapai bekerjasama dengan BPPLK ceves dan BLK swasta</w:t>
            </w:r>
          </w:p>
        </w:tc>
      </w:tr>
      <w:tr w:rsidR="00FF5AF1" w:rsidRPr="000F6C19" w:rsidTr="00A32D15">
        <w:tc>
          <w:tcPr>
            <w:cnfStyle w:val="001000000000" w:firstRow="0" w:lastRow="0" w:firstColumn="1" w:lastColumn="0" w:oddVBand="0" w:evenVBand="0" w:oddHBand="0" w:evenHBand="0" w:firstRowFirstColumn="0" w:firstRowLastColumn="0" w:lastRowFirstColumn="0" w:lastRowLastColumn="0"/>
            <w:tcW w:w="556" w:type="dxa"/>
          </w:tcPr>
          <w:p w:rsidR="00FF5AF1" w:rsidRPr="00605423" w:rsidRDefault="00FF5AF1" w:rsidP="00FF5AF1">
            <w:pPr>
              <w:pStyle w:val="ListParagraph"/>
              <w:ind w:left="0"/>
              <w:jc w:val="both"/>
              <w:rPr>
                <w:rFonts w:ascii="Century Gothic" w:hAnsi="Century Gothic" w:cs="Times New Roman"/>
                <w:b w:val="0"/>
                <w:bCs w:val="0"/>
                <w:sz w:val="18"/>
                <w:szCs w:val="18"/>
                <w:lang w:val="en-ID"/>
              </w:rPr>
            </w:pPr>
            <w:r w:rsidRPr="00605423">
              <w:rPr>
                <w:rFonts w:ascii="Century Gothic" w:hAnsi="Century Gothic" w:cs="Times New Roman"/>
                <w:b w:val="0"/>
                <w:bCs w:val="0"/>
                <w:sz w:val="18"/>
                <w:szCs w:val="18"/>
                <w:lang w:val="en-ID"/>
              </w:rPr>
              <w:t>3</w:t>
            </w:r>
          </w:p>
        </w:tc>
        <w:tc>
          <w:tcPr>
            <w:tcW w:w="2093" w:type="dxa"/>
          </w:tcPr>
          <w:p w:rsidR="00FF5AF1" w:rsidRPr="00605423" w:rsidRDefault="00FF5AF1"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Besaran Tenaga Kerja menda</w:t>
            </w:r>
            <w:r w:rsidR="00CE4D89" w:rsidRPr="00605423">
              <w:rPr>
                <w:rFonts w:ascii="Century Gothic" w:hAnsi="Century Gothic" w:cs="Times New Roman"/>
                <w:sz w:val="18"/>
                <w:szCs w:val="18"/>
                <w:lang w:val="en-ID"/>
              </w:rPr>
              <w:t>pat pelatihan berbasis masyarakat</w:t>
            </w:r>
          </w:p>
        </w:tc>
        <w:tc>
          <w:tcPr>
            <w:tcW w:w="861" w:type="dxa"/>
          </w:tcPr>
          <w:p w:rsidR="00FF5AF1" w:rsidRPr="00605423" w:rsidRDefault="000F6C1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60 %</w:t>
            </w:r>
          </w:p>
        </w:tc>
        <w:tc>
          <w:tcPr>
            <w:tcW w:w="738"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220</w:t>
            </w:r>
          </w:p>
        </w:tc>
        <w:tc>
          <w:tcPr>
            <w:tcW w:w="850"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220</w:t>
            </w:r>
          </w:p>
        </w:tc>
        <w:tc>
          <w:tcPr>
            <w:tcW w:w="851"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220</w:t>
            </w:r>
          </w:p>
        </w:tc>
        <w:tc>
          <w:tcPr>
            <w:tcW w:w="850"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220</w:t>
            </w:r>
          </w:p>
        </w:tc>
        <w:tc>
          <w:tcPr>
            <w:tcW w:w="851"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220</w:t>
            </w:r>
          </w:p>
        </w:tc>
        <w:tc>
          <w:tcPr>
            <w:tcW w:w="850"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220</w:t>
            </w:r>
          </w:p>
        </w:tc>
        <w:tc>
          <w:tcPr>
            <w:tcW w:w="851"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220</w:t>
            </w:r>
          </w:p>
        </w:tc>
        <w:tc>
          <w:tcPr>
            <w:tcW w:w="850"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220</w:t>
            </w:r>
          </w:p>
        </w:tc>
        <w:tc>
          <w:tcPr>
            <w:tcW w:w="851"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220</w:t>
            </w:r>
          </w:p>
        </w:tc>
        <w:tc>
          <w:tcPr>
            <w:tcW w:w="850"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851"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850"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709"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2126" w:type="dxa"/>
          </w:tcPr>
          <w:p w:rsidR="00FF5AF1" w:rsidRPr="00605423" w:rsidRDefault="00FF5AF1"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p>
        </w:tc>
      </w:tr>
      <w:tr w:rsidR="00FF5AF1" w:rsidRPr="000F6C19" w:rsidTr="00A32D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rsidR="00FF5AF1" w:rsidRPr="00605423" w:rsidRDefault="00FF5AF1" w:rsidP="00FF5AF1">
            <w:pPr>
              <w:pStyle w:val="ListParagraph"/>
              <w:ind w:left="0"/>
              <w:jc w:val="both"/>
              <w:rPr>
                <w:rFonts w:ascii="Century Gothic" w:hAnsi="Century Gothic" w:cs="Times New Roman"/>
                <w:b w:val="0"/>
                <w:bCs w:val="0"/>
                <w:sz w:val="18"/>
                <w:szCs w:val="18"/>
                <w:lang w:val="en-ID"/>
              </w:rPr>
            </w:pPr>
            <w:r w:rsidRPr="00605423">
              <w:rPr>
                <w:rFonts w:ascii="Century Gothic" w:hAnsi="Century Gothic" w:cs="Times New Roman"/>
                <w:b w:val="0"/>
                <w:bCs w:val="0"/>
                <w:sz w:val="18"/>
                <w:szCs w:val="18"/>
                <w:lang w:val="en-ID"/>
              </w:rPr>
              <w:t>4</w:t>
            </w:r>
          </w:p>
        </w:tc>
        <w:tc>
          <w:tcPr>
            <w:tcW w:w="2093" w:type="dxa"/>
          </w:tcPr>
          <w:p w:rsidR="00FF5AF1" w:rsidRPr="00605423" w:rsidRDefault="00FF5AF1"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Besaran kasus yang diselesaiakan melalui perjanjian bersama/PB</w:t>
            </w:r>
          </w:p>
        </w:tc>
        <w:tc>
          <w:tcPr>
            <w:tcW w:w="861" w:type="dxa"/>
          </w:tcPr>
          <w:p w:rsidR="00FF5AF1" w:rsidRPr="00605423" w:rsidRDefault="000F6C1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60 %</w:t>
            </w:r>
          </w:p>
        </w:tc>
        <w:tc>
          <w:tcPr>
            <w:tcW w:w="738"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64</w:t>
            </w:r>
          </w:p>
        </w:tc>
        <w:tc>
          <w:tcPr>
            <w:tcW w:w="850"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64</w:t>
            </w:r>
          </w:p>
        </w:tc>
        <w:tc>
          <w:tcPr>
            <w:tcW w:w="851"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64</w:t>
            </w:r>
          </w:p>
        </w:tc>
        <w:tc>
          <w:tcPr>
            <w:tcW w:w="850"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64</w:t>
            </w:r>
          </w:p>
        </w:tc>
        <w:tc>
          <w:tcPr>
            <w:tcW w:w="851"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64</w:t>
            </w:r>
          </w:p>
        </w:tc>
        <w:tc>
          <w:tcPr>
            <w:tcW w:w="850"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64</w:t>
            </w:r>
          </w:p>
        </w:tc>
        <w:tc>
          <w:tcPr>
            <w:tcW w:w="851"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64</w:t>
            </w:r>
          </w:p>
        </w:tc>
        <w:tc>
          <w:tcPr>
            <w:tcW w:w="850"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64</w:t>
            </w:r>
          </w:p>
        </w:tc>
        <w:tc>
          <w:tcPr>
            <w:tcW w:w="851"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64</w:t>
            </w:r>
          </w:p>
        </w:tc>
        <w:tc>
          <w:tcPr>
            <w:tcW w:w="850"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851"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850"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709"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2126"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Kasus yang tercatat diselesaikan dengan perjanjian bersama</w:t>
            </w:r>
          </w:p>
        </w:tc>
      </w:tr>
      <w:tr w:rsidR="00FF5AF1" w:rsidRPr="000F6C19" w:rsidTr="00A32D15">
        <w:tc>
          <w:tcPr>
            <w:cnfStyle w:val="001000000000" w:firstRow="0" w:lastRow="0" w:firstColumn="1" w:lastColumn="0" w:oddVBand="0" w:evenVBand="0" w:oddHBand="0" w:evenHBand="0" w:firstRowFirstColumn="0" w:firstRowLastColumn="0" w:lastRowFirstColumn="0" w:lastRowLastColumn="0"/>
            <w:tcW w:w="556" w:type="dxa"/>
          </w:tcPr>
          <w:p w:rsidR="00FF5AF1" w:rsidRPr="00605423" w:rsidRDefault="000F6C19" w:rsidP="00FF5AF1">
            <w:pPr>
              <w:pStyle w:val="ListParagraph"/>
              <w:ind w:left="0"/>
              <w:jc w:val="both"/>
              <w:rPr>
                <w:rFonts w:ascii="Century Gothic" w:hAnsi="Century Gothic" w:cs="Times New Roman"/>
                <w:b w:val="0"/>
                <w:bCs w:val="0"/>
                <w:sz w:val="18"/>
                <w:szCs w:val="18"/>
                <w:lang w:val="en-ID"/>
              </w:rPr>
            </w:pPr>
            <w:r w:rsidRPr="00605423">
              <w:rPr>
                <w:rFonts w:ascii="Century Gothic" w:hAnsi="Century Gothic" w:cs="Times New Roman"/>
                <w:b w:val="0"/>
                <w:bCs w:val="0"/>
                <w:sz w:val="18"/>
                <w:szCs w:val="18"/>
                <w:lang w:val="en-ID"/>
              </w:rPr>
              <w:t>5</w:t>
            </w:r>
          </w:p>
        </w:tc>
        <w:tc>
          <w:tcPr>
            <w:tcW w:w="2093" w:type="dxa"/>
          </w:tcPr>
          <w:p w:rsidR="00FF5AF1" w:rsidRPr="00605423" w:rsidRDefault="000F6C1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Besaran pekerja/buruh yang menjadi peserta BPJS</w:t>
            </w:r>
          </w:p>
        </w:tc>
        <w:tc>
          <w:tcPr>
            <w:tcW w:w="861"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50%</w:t>
            </w:r>
          </w:p>
        </w:tc>
        <w:tc>
          <w:tcPr>
            <w:tcW w:w="738"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300</w:t>
            </w:r>
          </w:p>
        </w:tc>
        <w:tc>
          <w:tcPr>
            <w:tcW w:w="850"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150</w:t>
            </w:r>
          </w:p>
        </w:tc>
        <w:tc>
          <w:tcPr>
            <w:tcW w:w="851"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200</w:t>
            </w:r>
          </w:p>
        </w:tc>
        <w:tc>
          <w:tcPr>
            <w:tcW w:w="850"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250</w:t>
            </w:r>
          </w:p>
        </w:tc>
        <w:tc>
          <w:tcPr>
            <w:tcW w:w="851"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300</w:t>
            </w:r>
          </w:p>
        </w:tc>
        <w:tc>
          <w:tcPr>
            <w:tcW w:w="850"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156</w:t>
            </w:r>
          </w:p>
        </w:tc>
        <w:tc>
          <w:tcPr>
            <w:tcW w:w="851"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106</w:t>
            </w:r>
          </w:p>
        </w:tc>
        <w:tc>
          <w:tcPr>
            <w:tcW w:w="850"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106</w:t>
            </w:r>
          </w:p>
        </w:tc>
        <w:tc>
          <w:tcPr>
            <w:tcW w:w="851"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107</w:t>
            </w:r>
          </w:p>
        </w:tc>
        <w:tc>
          <w:tcPr>
            <w:tcW w:w="850"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1.04</w:t>
            </w:r>
          </w:p>
        </w:tc>
        <w:tc>
          <w:tcPr>
            <w:tcW w:w="851"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0.53</w:t>
            </w:r>
          </w:p>
        </w:tc>
        <w:tc>
          <w:tcPr>
            <w:tcW w:w="850"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0.42</w:t>
            </w:r>
          </w:p>
        </w:tc>
        <w:tc>
          <w:tcPr>
            <w:tcW w:w="709" w:type="dxa"/>
          </w:tcPr>
          <w:p w:rsidR="00FF5AF1" w:rsidRPr="00605423" w:rsidRDefault="00CE4D89"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0.36</w:t>
            </w:r>
          </w:p>
        </w:tc>
        <w:tc>
          <w:tcPr>
            <w:tcW w:w="2126" w:type="dxa"/>
          </w:tcPr>
          <w:p w:rsidR="00FF5AF1" w:rsidRPr="00605423" w:rsidRDefault="00FF5AF1" w:rsidP="00FF5AF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p>
        </w:tc>
      </w:tr>
      <w:tr w:rsidR="00FF5AF1" w:rsidRPr="000F6C19" w:rsidTr="00A32D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rsidR="00FF5AF1" w:rsidRPr="00605423" w:rsidRDefault="000F6C19" w:rsidP="00FF5AF1">
            <w:pPr>
              <w:pStyle w:val="ListParagraph"/>
              <w:ind w:left="0"/>
              <w:jc w:val="both"/>
              <w:rPr>
                <w:rFonts w:ascii="Century Gothic" w:hAnsi="Century Gothic" w:cs="Times New Roman"/>
                <w:b w:val="0"/>
                <w:bCs w:val="0"/>
                <w:sz w:val="18"/>
                <w:szCs w:val="18"/>
                <w:lang w:val="en-ID"/>
              </w:rPr>
            </w:pPr>
            <w:r w:rsidRPr="00605423">
              <w:rPr>
                <w:rFonts w:ascii="Century Gothic" w:hAnsi="Century Gothic" w:cs="Times New Roman"/>
                <w:b w:val="0"/>
                <w:bCs w:val="0"/>
                <w:sz w:val="18"/>
                <w:szCs w:val="18"/>
                <w:lang w:val="en-ID"/>
              </w:rPr>
              <w:t>6</w:t>
            </w:r>
          </w:p>
        </w:tc>
        <w:tc>
          <w:tcPr>
            <w:tcW w:w="2093" w:type="dxa"/>
          </w:tcPr>
          <w:p w:rsidR="00FF5AF1" w:rsidRPr="00605423" w:rsidRDefault="000F6C1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Besaran pencari kerja yang terdaftar ditempatkan</w:t>
            </w:r>
          </w:p>
        </w:tc>
        <w:tc>
          <w:tcPr>
            <w:tcW w:w="861"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70 %</w:t>
            </w:r>
          </w:p>
        </w:tc>
        <w:tc>
          <w:tcPr>
            <w:tcW w:w="738"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16.68</w:t>
            </w:r>
          </w:p>
        </w:tc>
        <w:tc>
          <w:tcPr>
            <w:tcW w:w="850"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8.09</w:t>
            </w:r>
          </w:p>
        </w:tc>
        <w:tc>
          <w:tcPr>
            <w:tcW w:w="851"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11.02</w:t>
            </w:r>
          </w:p>
        </w:tc>
        <w:tc>
          <w:tcPr>
            <w:tcW w:w="850"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13.09</w:t>
            </w:r>
          </w:p>
        </w:tc>
        <w:tc>
          <w:tcPr>
            <w:tcW w:w="851"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16.88</w:t>
            </w:r>
          </w:p>
        </w:tc>
        <w:tc>
          <w:tcPr>
            <w:tcW w:w="850"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2.02</w:t>
            </w:r>
          </w:p>
        </w:tc>
        <w:tc>
          <w:tcPr>
            <w:tcW w:w="851"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7.87</w:t>
            </w:r>
          </w:p>
        </w:tc>
        <w:tc>
          <w:tcPr>
            <w:tcW w:w="850"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11.66</w:t>
            </w:r>
          </w:p>
        </w:tc>
        <w:tc>
          <w:tcPr>
            <w:tcW w:w="851"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14.07</w:t>
            </w:r>
          </w:p>
        </w:tc>
        <w:tc>
          <w:tcPr>
            <w:tcW w:w="850"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0.25</w:t>
            </w:r>
          </w:p>
        </w:tc>
        <w:tc>
          <w:tcPr>
            <w:tcW w:w="851"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0.71</w:t>
            </w:r>
          </w:p>
        </w:tc>
        <w:tc>
          <w:tcPr>
            <w:tcW w:w="850"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0.84</w:t>
            </w:r>
          </w:p>
        </w:tc>
        <w:tc>
          <w:tcPr>
            <w:tcW w:w="709"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0.83</w:t>
            </w:r>
          </w:p>
        </w:tc>
        <w:tc>
          <w:tcPr>
            <w:tcW w:w="2126" w:type="dxa"/>
          </w:tcPr>
          <w:p w:rsidR="00FF5AF1" w:rsidRPr="00605423" w:rsidRDefault="00CE4D89" w:rsidP="00FF5AF1">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Berdasarkan UU ,23 tentang perda Bidang pengawasan beralih ke Propinsi pada Bulan Januari 2017</w:t>
            </w:r>
          </w:p>
        </w:tc>
      </w:tr>
      <w:tr w:rsidR="00FF5AF1" w:rsidRPr="00605423" w:rsidTr="00A32D15">
        <w:tc>
          <w:tcPr>
            <w:cnfStyle w:val="001000000000" w:firstRow="0" w:lastRow="0" w:firstColumn="1" w:lastColumn="0" w:oddVBand="0" w:evenVBand="0" w:oddHBand="0" w:evenHBand="0" w:firstRowFirstColumn="0" w:firstRowLastColumn="0" w:lastRowFirstColumn="0" w:lastRowLastColumn="0"/>
            <w:tcW w:w="556" w:type="dxa"/>
          </w:tcPr>
          <w:p w:rsidR="00FF5AF1" w:rsidRPr="00605423" w:rsidRDefault="000F6C19" w:rsidP="00CE4D89">
            <w:pPr>
              <w:pStyle w:val="ListParagraph"/>
              <w:ind w:left="0"/>
              <w:jc w:val="both"/>
              <w:rPr>
                <w:rFonts w:ascii="Century Gothic" w:hAnsi="Century Gothic" w:cs="Times New Roman"/>
                <w:b w:val="0"/>
                <w:bCs w:val="0"/>
                <w:sz w:val="18"/>
                <w:szCs w:val="18"/>
                <w:lang w:val="en-ID"/>
              </w:rPr>
            </w:pPr>
            <w:r w:rsidRPr="00605423">
              <w:rPr>
                <w:rFonts w:ascii="Century Gothic" w:hAnsi="Century Gothic" w:cs="Times New Roman"/>
                <w:b w:val="0"/>
                <w:bCs w:val="0"/>
                <w:sz w:val="18"/>
                <w:szCs w:val="18"/>
                <w:lang w:val="en-ID"/>
              </w:rPr>
              <w:t>7</w:t>
            </w:r>
          </w:p>
        </w:tc>
        <w:tc>
          <w:tcPr>
            <w:tcW w:w="2093" w:type="dxa"/>
          </w:tcPr>
          <w:p w:rsidR="00FF5AF1" w:rsidRPr="00605423" w:rsidRDefault="000F6C1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Besaran pemeriksaan perusahaan</w:t>
            </w:r>
          </w:p>
        </w:tc>
        <w:tc>
          <w:tcPr>
            <w:tcW w:w="861" w:type="dxa"/>
          </w:tcPr>
          <w:p w:rsidR="00FF5AF1" w:rsidRPr="00605423" w:rsidRDefault="00CE4D8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80 %</w:t>
            </w:r>
          </w:p>
        </w:tc>
        <w:tc>
          <w:tcPr>
            <w:tcW w:w="738" w:type="dxa"/>
          </w:tcPr>
          <w:p w:rsidR="00FF5AF1" w:rsidRPr="00605423" w:rsidRDefault="00CE4D8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340</w:t>
            </w:r>
          </w:p>
        </w:tc>
        <w:tc>
          <w:tcPr>
            <w:tcW w:w="850" w:type="dxa"/>
          </w:tcPr>
          <w:p w:rsidR="00FF5AF1" w:rsidRPr="00605423" w:rsidRDefault="00CE4D8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340</w:t>
            </w:r>
          </w:p>
        </w:tc>
        <w:tc>
          <w:tcPr>
            <w:tcW w:w="851" w:type="dxa"/>
          </w:tcPr>
          <w:p w:rsidR="00FF5AF1" w:rsidRPr="00605423" w:rsidRDefault="00CE4D8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340</w:t>
            </w:r>
          </w:p>
        </w:tc>
        <w:tc>
          <w:tcPr>
            <w:tcW w:w="850" w:type="dxa"/>
          </w:tcPr>
          <w:p w:rsidR="00FF5AF1" w:rsidRPr="00605423" w:rsidRDefault="00CE4D8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340</w:t>
            </w:r>
          </w:p>
        </w:tc>
        <w:tc>
          <w:tcPr>
            <w:tcW w:w="851" w:type="dxa"/>
          </w:tcPr>
          <w:p w:rsidR="00FF5AF1" w:rsidRPr="00605423" w:rsidRDefault="00CE4D8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499</w:t>
            </w:r>
          </w:p>
        </w:tc>
        <w:tc>
          <w:tcPr>
            <w:tcW w:w="850" w:type="dxa"/>
          </w:tcPr>
          <w:p w:rsidR="00FF5AF1" w:rsidRPr="00605423" w:rsidRDefault="00CE4D8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365</w:t>
            </w:r>
          </w:p>
        </w:tc>
        <w:tc>
          <w:tcPr>
            <w:tcW w:w="851" w:type="dxa"/>
          </w:tcPr>
          <w:p w:rsidR="00FF5AF1" w:rsidRPr="00605423" w:rsidRDefault="00CE4D8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350</w:t>
            </w:r>
          </w:p>
        </w:tc>
        <w:tc>
          <w:tcPr>
            <w:tcW w:w="850" w:type="dxa"/>
          </w:tcPr>
          <w:p w:rsidR="00FF5AF1" w:rsidRPr="00605423" w:rsidRDefault="00CE4D8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315</w:t>
            </w:r>
          </w:p>
        </w:tc>
        <w:tc>
          <w:tcPr>
            <w:tcW w:w="851" w:type="dxa"/>
          </w:tcPr>
          <w:p w:rsidR="00FF5AF1" w:rsidRPr="00605423" w:rsidRDefault="00CE4D8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315</w:t>
            </w:r>
          </w:p>
        </w:tc>
        <w:tc>
          <w:tcPr>
            <w:tcW w:w="850" w:type="dxa"/>
          </w:tcPr>
          <w:p w:rsidR="00FF5AF1" w:rsidRPr="00605423" w:rsidRDefault="00CE4D8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0.07</w:t>
            </w:r>
          </w:p>
        </w:tc>
        <w:tc>
          <w:tcPr>
            <w:tcW w:w="851" w:type="dxa"/>
          </w:tcPr>
          <w:p w:rsidR="00FF5AF1" w:rsidRPr="00605423" w:rsidRDefault="00CE4D8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1.25</w:t>
            </w:r>
          </w:p>
        </w:tc>
        <w:tc>
          <w:tcPr>
            <w:tcW w:w="850" w:type="dxa"/>
          </w:tcPr>
          <w:p w:rsidR="00FF5AF1" w:rsidRPr="00605423" w:rsidRDefault="00CE4D8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709" w:type="dxa"/>
          </w:tcPr>
          <w:p w:rsidR="00FF5AF1" w:rsidRPr="00605423" w:rsidRDefault="00CE4D8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2126" w:type="dxa"/>
          </w:tcPr>
          <w:p w:rsidR="00FF5AF1" w:rsidRPr="00605423" w:rsidRDefault="00CE4D8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Berdasarkan UU ,23 tentang perda Bidang pengawasan beralih ke Propinsi pada Bulan Januari 2017</w:t>
            </w:r>
          </w:p>
        </w:tc>
      </w:tr>
      <w:tr w:rsidR="00FF5AF1" w:rsidRPr="00D95D6E" w:rsidTr="00A32D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rsidR="00FF5AF1" w:rsidRPr="00605423" w:rsidRDefault="000F6C19" w:rsidP="00CE4D89">
            <w:pPr>
              <w:pStyle w:val="ListParagraph"/>
              <w:ind w:left="0"/>
              <w:jc w:val="both"/>
              <w:rPr>
                <w:rFonts w:ascii="Century Gothic" w:hAnsi="Century Gothic" w:cs="Times New Roman"/>
                <w:b w:val="0"/>
                <w:bCs w:val="0"/>
                <w:sz w:val="18"/>
                <w:szCs w:val="18"/>
                <w:lang w:val="en-ID"/>
              </w:rPr>
            </w:pPr>
            <w:r w:rsidRPr="00605423">
              <w:rPr>
                <w:rFonts w:ascii="Century Gothic" w:hAnsi="Century Gothic" w:cs="Times New Roman"/>
                <w:b w:val="0"/>
                <w:bCs w:val="0"/>
                <w:sz w:val="18"/>
                <w:szCs w:val="18"/>
                <w:lang w:val="en-ID"/>
              </w:rPr>
              <w:t>8</w:t>
            </w:r>
          </w:p>
        </w:tc>
        <w:tc>
          <w:tcPr>
            <w:tcW w:w="2093" w:type="dxa"/>
          </w:tcPr>
          <w:p w:rsidR="00FF5AF1" w:rsidRPr="00605423"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 xml:space="preserve">Besaran pengujian </w:t>
            </w:r>
            <w:r w:rsidRPr="00605423">
              <w:rPr>
                <w:rFonts w:ascii="Century Gothic" w:hAnsi="Century Gothic" w:cs="Times New Roman"/>
                <w:sz w:val="18"/>
                <w:szCs w:val="18"/>
                <w:lang w:val="en-ID"/>
              </w:rPr>
              <w:lastRenderedPageBreak/>
              <w:t>peralatan perusahaan</w:t>
            </w:r>
          </w:p>
        </w:tc>
        <w:tc>
          <w:tcPr>
            <w:tcW w:w="86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lastRenderedPageBreak/>
              <w:t>50 %</w:t>
            </w:r>
          </w:p>
        </w:tc>
        <w:tc>
          <w:tcPr>
            <w:tcW w:w="738"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180</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90</w:t>
            </w:r>
          </w:p>
        </w:tc>
        <w:tc>
          <w:tcPr>
            <w:tcW w:w="85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180</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180</w:t>
            </w:r>
          </w:p>
        </w:tc>
        <w:tc>
          <w:tcPr>
            <w:tcW w:w="85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2.540</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922</w:t>
            </w:r>
          </w:p>
        </w:tc>
        <w:tc>
          <w:tcPr>
            <w:tcW w:w="85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922</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922</w:t>
            </w:r>
          </w:p>
        </w:tc>
        <w:tc>
          <w:tcPr>
            <w:tcW w:w="85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922</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1.711</w:t>
            </w:r>
          </w:p>
        </w:tc>
        <w:tc>
          <w:tcPr>
            <w:tcW w:w="85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1.024</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1.024</w:t>
            </w:r>
          </w:p>
        </w:tc>
        <w:tc>
          <w:tcPr>
            <w:tcW w:w="709"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1.024</w:t>
            </w:r>
          </w:p>
        </w:tc>
        <w:tc>
          <w:tcPr>
            <w:tcW w:w="2126"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 xml:space="preserve">Berdasarkan UU ,23 </w:t>
            </w:r>
            <w:r w:rsidRPr="00605423">
              <w:rPr>
                <w:rFonts w:ascii="Century Gothic" w:hAnsi="Century Gothic" w:cs="Times New Roman"/>
                <w:sz w:val="18"/>
                <w:szCs w:val="18"/>
                <w:lang w:val="en-ID"/>
              </w:rPr>
              <w:lastRenderedPageBreak/>
              <w:t>tentang perda Bidang pengawasan beralih ke Propinsi pada Bulan Januari 2017</w:t>
            </w:r>
          </w:p>
        </w:tc>
      </w:tr>
      <w:tr w:rsidR="00FF5AF1" w:rsidRPr="00D95D6E" w:rsidTr="00A32D15">
        <w:tc>
          <w:tcPr>
            <w:cnfStyle w:val="001000000000" w:firstRow="0" w:lastRow="0" w:firstColumn="1" w:lastColumn="0" w:oddVBand="0" w:evenVBand="0" w:oddHBand="0" w:evenHBand="0" w:firstRowFirstColumn="0" w:firstRowLastColumn="0" w:lastRowFirstColumn="0" w:lastRowLastColumn="0"/>
            <w:tcW w:w="556" w:type="dxa"/>
          </w:tcPr>
          <w:p w:rsidR="00FF5AF1" w:rsidRPr="00605423" w:rsidRDefault="000F6C19" w:rsidP="00CE4D89">
            <w:pPr>
              <w:pStyle w:val="ListParagraph"/>
              <w:ind w:left="0"/>
              <w:jc w:val="both"/>
              <w:rPr>
                <w:rFonts w:ascii="Century Gothic" w:hAnsi="Century Gothic" w:cs="Times New Roman"/>
                <w:b w:val="0"/>
                <w:bCs w:val="0"/>
                <w:sz w:val="18"/>
                <w:szCs w:val="18"/>
                <w:lang w:val="en-ID"/>
              </w:rPr>
            </w:pPr>
            <w:r w:rsidRPr="00605423">
              <w:rPr>
                <w:rFonts w:ascii="Century Gothic" w:hAnsi="Century Gothic" w:cs="Times New Roman"/>
                <w:b w:val="0"/>
                <w:bCs w:val="0"/>
                <w:sz w:val="18"/>
                <w:szCs w:val="18"/>
                <w:lang w:val="en-ID"/>
              </w:rPr>
              <w:lastRenderedPageBreak/>
              <w:t>9</w:t>
            </w:r>
          </w:p>
        </w:tc>
        <w:tc>
          <w:tcPr>
            <w:tcW w:w="2093" w:type="dxa"/>
          </w:tcPr>
          <w:p w:rsidR="00FF5AF1" w:rsidRPr="00605423" w:rsidRDefault="000F6C1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Meningkatnya jumlah pencari kerja yang memiliki keahlian</w:t>
            </w:r>
          </w:p>
        </w:tc>
        <w:tc>
          <w:tcPr>
            <w:tcW w:w="861" w:type="dxa"/>
          </w:tcPr>
          <w:p w:rsidR="00FF5AF1" w:rsidRPr="00605423" w:rsidRDefault="00FF5AF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p>
        </w:tc>
        <w:tc>
          <w:tcPr>
            <w:tcW w:w="738" w:type="dxa"/>
          </w:tcPr>
          <w:p w:rsidR="00FF5AF1" w:rsidRPr="00605423" w:rsidRDefault="00FF5AF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p>
        </w:tc>
        <w:tc>
          <w:tcPr>
            <w:tcW w:w="850"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4.090</w:t>
            </w:r>
          </w:p>
        </w:tc>
        <w:tc>
          <w:tcPr>
            <w:tcW w:w="851"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600</w:t>
            </w:r>
          </w:p>
        </w:tc>
        <w:tc>
          <w:tcPr>
            <w:tcW w:w="850"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750</w:t>
            </w:r>
          </w:p>
        </w:tc>
        <w:tc>
          <w:tcPr>
            <w:tcW w:w="851"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715</w:t>
            </w:r>
          </w:p>
        </w:tc>
        <w:tc>
          <w:tcPr>
            <w:tcW w:w="850"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290</w:t>
            </w:r>
          </w:p>
        </w:tc>
        <w:tc>
          <w:tcPr>
            <w:tcW w:w="851"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752</w:t>
            </w:r>
          </w:p>
        </w:tc>
        <w:tc>
          <w:tcPr>
            <w:tcW w:w="850"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750</w:t>
            </w:r>
          </w:p>
        </w:tc>
        <w:tc>
          <w:tcPr>
            <w:tcW w:w="851"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715</w:t>
            </w:r>
          </w:p>
        </w:tc>
        <w:tc>
          <w:tcPr>
            <w:tcW w:w="850"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851"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850"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709"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2126" w:type="dxa"/>
          </w:tcPr>
          <w:p w:rsidR="00FF5AF1" w:rsidRPr="00605423" w:rsidRDefault="00FF5AF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p>
        </w:tc>
      </w:tr>
      <w:tr w:rsidR="00FF5AF1" w:rsidRPr="00D95D6E" w:rsidTr="00A32D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rsidR="00FF5AF1" w:rsidRPr="00605423" w:rsidRDefault="000F6C19" w:rsidP="00CE4D89">
            <w:pPr>
              <w:pStyle w:val="ListParagraph"/>
              <w:ind w:left="0"/>
              <w:jc w:val="both"/>
              <w:rPr>
                <w:rFonts w:ascii="Century Gothic" w:hAnsi="Century Gothic" w:cs="Times New Roman"/>
                <w:b w:val="0"/>
                <w:bCs w:val="0"/>
                <w:sz w:val="18"/>
                <w:szCs w:val="18"/>
                <w:lang w:val="en-ID"/>
              </w:rPr>
            </w:pPr>
            <w:r w:rsidRPr="00605423">
              <w:rPr>
                <w:rFonts w:ascii="Century Gothic" w:hAnsi="Century Gothic" w:cs="Times New Roman"/>
                <w:b w:val="0"/>
                <w:bCs w:val="0"/>
                <w:sz w:val="18"/>
                <w:szCs w:val="18"/>
                <w:lang w:val="en-ID"/>
              </w:rPr>
              <w:t>10</w:t>
            </w:r>
          </w:p>
        </w:tc>
        <w:tc>
          <w:tcPr>
            <w:tcW w:w="2093" w:type="dxa"/>
          </w:tcPr>
          <w:p w:rsidR="00FF5AF1" w:rsidRPr="00605423"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Meningkatnya tenaga kerja yang terdaftar ditempatkan</w:t>
            </w:r>
          </w:p>
        </w:tc>
        <w:tc>
          <w:tcPr>
            <w:tcW w:w="86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738"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50.000</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10.000</w:t>
            </w:r>
          </w:p>
        </w:tc>
        <w:tc>
          <w:tcPr>
            <w:tcW w:w="85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10.000</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10.000</w:t>
            </w:r>
          </w:p>
        </w:tc>
        <w:tc>
          <w:tcPr>
            <w:tcW w:w="85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30.000</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30.000</w:t>
            </w:r>
          </w:p>
        </w:tc>
        <w:tc>
          <w:tcPr>
            <w:tcW w:w="85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11.225</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10.697</w:t>
            </w:r>
          </w:p>
        </w:tc>
        <w:tc>
          <w:tcPr>
            <w:tcW w:w="85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10.000</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85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709"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2126" w:type="dxa"/>
          </w:tcPr>
          <w:p w:rsidR="00FF5AF1" w:rsidRPr="00605423" w:rsidRDefault="00FF5AF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p>
        </w:tc>
      </w:tr>
      <w:tr w:rsidR="00FF5AF1" w:rsidRPr="00D95D6E" w:rsidTr="00A32D15">
        <w:tc>
          <w:tcPr>
            <w:cnfStyle w:val="001000000000" w:firstRow="0" w:lastRow="0" w:firstColumn="1" w:lastColumn="0" w:oddVBand="0" w:evenVBand="0" w:oddHBand="0" w:evenHBand="0" w:firstRowFirstColumn="0" w:firstRowLastColumn="0" w:lastRowFirstColumn="0" w:lastRowLastColumn="0"/>
            <w:tcW w:w="556" w:type="dxa"/>
          </w:tcPr>
          <w:p w:rsidR="00FF5AF1" w:rsidRPr="00605423" w:rsidRDefault="000F6C19" w:rsidP="00CE4D89">
            <w:pPr>
              <w:pStyle w:val="ListParagraph"/>
              <w:ind w:left="0"/>
              <w:jc w:val="both"/>
              <w:rPr>
                <w:rFonts w:ascii="Century Gothic" w:hAnsi="Century Gothic" w:cs="Times New Roman"/>
                <w:b w:val="0"/>
                <w:bCs w:val="0"/>
                <w:sz w:val="18"/>
                <w:szCs w:val="18"/>
                <w:lang w:val="en-ID"/>
              </w:rPr>
            </w:pPr>
            <w:r w:rsidRPr="00605423">
              <w:rPr>
                <w:rFonts w:ascii="Century Gothic" w:hAnsi="Century Gothic" w:cs="Times New Roman"/>
                <w:b w:val="0"/>
                <w:bCs w:val="0"/>
                <w:sz w:val="18"/>
                <w:szCs w:val="18"/>
                <w:lang w:val="en-ID"/>
              </w:rPr>
              <w:t>11</w:t>
            </w:r>
          </w:p>
        </w:tc>
        <w:tc>
          <w:tcPr>
            <w:tcW w:w="2093" w:type="dxa"/>
          </w:tcPr>
          <w:p w:rsidR="00FF5AF1" w:rsidRPr="00605423" w:rsidRDefault="000F6C1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Prosentase pengusaha yang melaksanakan UMK yang telah ditetapkan</w:t>
            </w:r>
          </w:p>
        </w:tc>
        <w:tc>
          <w:tcPr>
            <w:tcW w:w="861" w:type="dxa"/>
          </w:tcPr>
          <w:p w:rsidR="00FF5AF1" w:rsidRPr="00605423" w:rsidRDefault="00060567"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3 DOK</w:t>
            </w:r>
          </w:p>
        </w:tc>
        <w:tc>
          <w:tcPr>
            <w:tcW w:w="738" w:type="dxa"/>
          </w:tcPr>
          <w:p w:rsidR="00FF5AF1" w:rsidRPr="00605423" w:rsidRDefault="00FF5AF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p>
        </w:tc>
        <w:tc>
          <w:tcPr>
            <w:tcW w:w="850" w:type="dxa"/>
          </w:tcPr>
          <w:p w:rsidR="00FF5AF1" w:rsidRPr="00605423" w:rsidRDefault="00060567"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851"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850"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851"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0"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1" w:type="dxa"/>
          </w:tcPr>
          <w:p w:rsidR="00FF5AF1" w:rsidRPr="00605423" w:rsidRDefault="00C54461" w:rsidP="00C54461">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0"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1"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0"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1"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0"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709" w:type="dxa"/>
          </w:tcPr>
          <w:p w:rsidR="00FF5AF1" w:rsidRPr="00605423" w:rsidRDefault="00C5446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2126" w:type="dxa"/>
          </w:tcPr>
          <w:p w:rsidR="00FF5AF1" w:rsidRPr="00605423" w:rsidRDefault="00FF5AF1"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p>
        </w:tc>
      </w:tr>
      <w:tr w:rsidR="00FF5AF1" w:rsidRPr="00D95D6E" w:rsidTr="00A32D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rsidR="00FF5AF1" w:rsidRPr="00605423" w:rsidRDefault="000F6C19" w:rsidP="00CE4D89">
            <w:pPr>
              <w:pStyle w:val="ListParagraph"/>
              <w:ind w:left="0"/>
              <w:jc w:val="both"/>
              <w:rPr>
                <w:rFonts w:ascii="Century Gothic" w:hAnsi="Century Gothic" w:cs="Times New Roman"/>
                <w:b w:val="0"/>
                <w:bCs w:val="0"/>
                <w:sz w:val="18"/>
                <w:szCs w:val="18"/>
                <w:lang w:val="en-ID"/>
              </w:rPr>
            </w:pPr>
            <w:r w:rsidRPr="00605423">
              <w:rPr>
                <w:rFonts w:ascii="Century Gothic" w:hAnsi="Century Gothic" w:cs="Times New Roman"/>
                <w:b w:val="0"/>
                <w:bCs w:val="0"/>
                <w:sz w:val="18"/>
                <w:szCs w:val="18"/>
                <w:lang w:val="en-ID"/>
              </w:rPr>
              <w:t>12</w:t>
            </w:r>
          </w:p>
        </w:tc>
        <w:tc>
          <w:tcPr>
            <w:tcW w:w="2093" w:type="dxa"/>
          </w:tcPr>
          <w:p w:rsidR="00FF5AF1" w:rsidRPr="00605423"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Menurunnya angka sangketa penguaha dengan pekerja</w:t>
            </w:r>
          </w:p>
        </w:tc>
        <w:tc>
          <w:tcPr>
            <w:tcW w:w="86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738"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1"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850"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709"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605423">
              <w:rPr>
                <w:rFonts w:ascii="Century Gothic" w:hAnsi="Century Gothic" w:cs="Times New Roman"/>
                <w:sz w:val="18"/>
                <w:szCs w:val="18"/>
                <w:lang w:val="en-ID"/>
              </w:rPr>
              <w:t>100</w:t>
            </w:r>
          </w:p>
        </w:tc>
        <w:tc>
          <w:tcPr>
            <w:tcW w:w="2126" w:type="dxa"/>
          </w:tcPr>
          <w:p w:rsidR="00FF5AF1" w:rsidRPr="00605423" w:rsidRDefault="00C54461"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Kasus terselesaikan dengan perjanjian bersama</w:t>
            </w:r>
          </w:p>
        </w:tc>
      </w:tr>
      <w:tr w:rsidR="000F6C19" w:rsidRPr="00D95D6E" w:rsidTr="00A32D15">
        <w:tc>
          <w:tcPr>
            <w:cnfStyle w:val="001000000000" w:firstRow="0" w:lastRow="0" w:firstColumn="1" w:lastColumn="0" w:oddVBand="0" w:evenVBand="0" w:oddHBand="0" w:evenHBand="0" w:firstRowFirstColumn="0" w:firstRowLastColumn="0" w:lastRowFirstColumn="0" w:lastRowLastColumn="0"/>
            <w:tcW w:w="556" w:type="dxa"/>
          </w:tcPr>
          <w:p w:rsidR="000F6C19" w:rsidRPr="00605423" w:rsidRDefault="000F6C19" w:rsidP="00CE4D89">
            <w:pPr>
              <w:pStyle w:val="ListParagraph"/>
              <w:ind w:left="0"/>
              <w:jc w:val="both"/>
              <w:rPr>
                <w:rFonts w:ascii="Century Gothic" w:hAnsi="Century Gothic" w:cs="Times New Roman"/>
                <w:b w:val="0"/>
                <w:bCs w:val="0"/>
                <w:sz w:val="18"/>
                <w:szCs w:val="18"/>
                <w:lang w:val="en-ID"/>
              </w:rPr>
            </w:pPr>
            <w:r w:rsidRPr="00605423">
              <w:rPr>
                <w:rFonts w:ascii="Century Gothic" w:hAnsi="Century Gothic" w:cs="Times New Roman"/>
                <w:b w:val="0"/>
                <w:bCs w:val="0"/>
                <w:sz w:val="18"/>
                <w:szCs w:val="18"/>
                <w:lang w:val="en-ID"/>
              </w:rPr>
              <w:t>13</w:t>
            </w:r>
          </w:p>
        </w:tc>
        <w:tc>
          <w:tcPr>
            <w:tcW w:w="2093" w:type="dxa"/>
          </w:tcPr>
          <w:p w:rsidR="000F6C19" w:rsidRPr="00605423" w:rsidRDefault="000F6C1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Meningkatnnya perlindungan terhadap hak-hak pekerja</w:t>
            </w:r>
          </w:p>
        </w:tc>
        <w:tc>
          <w:tcPr>
            <w:tcW w:w="861" w:type="dxa"/>
          </w:tcPr>
          <w:p w:rsidR="000F6C19" w:rsidRPr="00605423" w:rsidRDefault="000F6C1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p>
        </w:tc>
        <w:tc>
          <w:tcPr>
            <w:tcW w:w="738" w:type="dxa"/>
          </w:tcPr>
          <w:p w:rsidR="000F6C19" w:rsidRPr="00605423" w:rsidRDefault="00680AF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47</w:t>
            </w:r>
          </w:p>
        </w:tc>
        <w:tc>
          <w:tcPr>
            <w:tcW w:w="850" w:type="dxa"/>
          </w:tcPr>
          <w:p w:rsidR="000F6C19" w:rsidRPr="00605423" w:rsidRDefault="00680AF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47</w:t>
            </w:r>
          </w:p>
        </w:tc>
        <w:tc>
          <w:tcPr>
            <w:tcW w:w="851" w:type="dxa"/>
          </w:tcPr>
          <w:p w:rsidR="000F6C19" w:rsidRPr="00605423" w:rsidRDefault="00680AF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47</w:t>
            </w:r>
          </w:p>
        </w:tc>
        <w:tc>
          <w:tcPr>
            <w:tcW w:w="850" w:type="dxa"/>
          </w:tcPr>
          <w:p w:rsidR="000F6C19" w:rsidRPr="00605423" w:rsidRDefault="00680AF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47</w:t>
            </w:r>
          </w:p>
        </w:tc>
        <w:tc>
          <w:tcPr>
            <w:tcW w:w="851" w:type="dxa"/>
          </w:tcPr>
          <w:p w:rsidR="000F6C19" w:rsidRPr="00605423" w:rsidRDefault="00680AF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41.5</w:t>
            </w:r>
          </w:p>
        </w:tc>
        <w:tc>
          <w:tcPr>
            <w:tcW w:w="850" w:type="dxa"/>
          </w:tcPr>
          <w:p w:rsidR="000F6C19" w:rsidRPr="00605423" w:rsidRDefault="000F6C1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p>
        </w:tc>
        <w:tc>
          <w:tcPr>
            <w:tcW w:w="851" w:type="dxa"/>
          </w:tcPr>
          <w:p w:rsidR="000F6C19" w:rsidRPr="00605423" w:rsidRDefault="00680AF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41.5</w:t>
            </w:r>
          </w:p>
        </w:tc>
        <w:tc>
          <w:tcPr>
            <w:tcW w:w="850" w:type="dxa"/>
          </w:tcPr>
          <w:p w:rsidR="000F6C19" w:rsidRPr="00605423" w:rsidRDefault="00680AF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41.5</w:t>
            </w:r>
          </w:p>
        </w:tc>
        <w:tc>
          <w:tcPr>
            <w:tcW w:w="851" w:type="dxa"/>
          </w:tcPr>
          <w:p w:rsidR="000F6C19" w:rsidRPr="00605423" w:rsidRDefault="00680AF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41.5</w:t>
            </w:r>
          </w:p>
        </w:tc>
        <w:tc>
          <w:tcPr>
            <w:tcW w:w="850" w:type="dxa"/>
          </w:tcPr>
          <w:p w:rsidR="000F6C19" w:rsidRPr="00605423" w:rsidRDefault="00680AF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851" w:type="dxa"/>
          </w:tcPr>
          <w:p w:rsidR="000F6C19" w:rsidRPr="00605423" w:rsidRDefault="00680AF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850" w:type="dxa"/>
          </w:tcPr>
          <w:p w:rsidR="000F6C19" w:rsidRPr="00605423" w:rsidRDefault="00680AF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709" w:type="dxa"/>
          </w:tcPr>
          <w:p w:rsidR="000F6C19" w:rsidRPr="00605423" w:rsidRDefault="00680AF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lang w:val="en-ID"/>
              </w:rPr>
            </w:pPr>
            <w:r w:rsidRPr="00605423">
              <w:rPr>
                <w:rFonts w:ascii="Century Gothic" w:hAnsi="Century Gothic" w:cs="Times New Roman"/>
                <w:sz w:val="18"/>
                <w:szCs w:val="18"/>
                <w:lang w:val="en-ID"/>
              </w:rPr>
              <w:t>100</w:t>
            </w:r>
          </w:p>
        </w:tc>
        <w:tc>
          <w:tcPr>
            <w:tcW w:w="2126" w:type="dxa"/>
          </w:tcPr>
          <w:p w:rsidR="000F6C19" w:rsidRPr="00605423" w:rsidRDefault="000F6C19" w:rsidP="00CE4D89">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p>
        </w:tc>
      </w:tr>
      <w:tr w:rsidR="000F6C19" w:rsidRPr="00D95D6E" w:rsidTr="00A32D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rsidR="000F6C19" w:rsidRPr="00D95D6E" w:rsidRDefault="000F6C19" w:rsidP="00CE4D89">
            <w:pPr>
              <w:pStyle w:val="ListParagraph"/>
              <w:ind w:left="0"/>
              <w:jc w:val="both"/>
              <w:rPr>
                <w:rFonts w:ascii="Century Gothic" w:hAnsi="Century Gothic" w:cs="Times New Roman"/>
                <w:sz w:val="20"/>
                <w:szCs w:val="20"/>
                <w:lang w:val="en-ID"/>
              </w:rPr>
            </w:pPr>
          </w:p>
        </w:tc>
        <w:tc>
          <w:tcPr>
            <w:tcW w:w="2093" w:type="dxa"/>
          </w:tcPr>
          <w:p w:rsidR="000F6C19" w:rsidRPr="00D95D6E"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c>
          <w:tcPr>
            <w:tcW w:w="861" w:type="dxa"/>
          </w:tcPr>
          <w:p w:rsidR="000F6C19" w:rsidRPr="00D95D6E"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c>
          <w:tcPr>
            <w:tcW w:w="738" w:type="dxa"/>
          </w:tcPr>
          <w:p w:rsidR="000F6C19" w:rsidRPr="00D95D6E"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c>
          <w:tcPr>
            <w:tcW w:w="850" w:type="dxa"/>
          </w:tcPr>
          <w:p w:rsidR="000F6C19" w:rsidRPr="00D95D6E"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c>
          <w:tcPr>
            <w:tcW w:w="851" w:type="dxa"/>
          </w:tcPr>
          <w:p w:rsidR="000F6C19" w:rsidRPr="00D95D6E"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c>
          <w:tcPr>
            <w:tcW w:w="850" w:type="dxa"/>
          </w:tcPr>
          <w:p w:rsidR="000F6C19" w:rsidRPr="00D95D6E"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c>
          <w:tcPr>
            <w:tcW w:w="851" w:type="dxa"/>
          </w:tcPr>
          <w:p w:rsidR="000F6C19" w:rsidRPr="00D95D6E"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c>
          <w:tcPr>
            <w:tcW w:w="850" w:type="dxa"/>
          </w:tcPr>
          <w:p w:rsidR="000F6C19" w:rsidRPr="00D95D6E"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c>
          <w:tcPr>
            <w:tcW w:w="851" w:type="dxa"/>
          </w:tcPr>
          <w:p w:rsidR="000F6C19" w:rsidRPr="00D95D6E"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c>
          <w:tcPr>
            <w:tcW w:w="850" w:type="dxa"/>
          </w:tcPr>
          <w:p w:rsidR="000F6C19" w:rsidRPr="00D95D6E"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c>
          <w:tcPr>
            <w:tcW w:w="851" w:type="dxa"/>
          </w:tcPr>
          <w:p w:rsidR="000F6C19" w:rsidRPr="00D95D6E"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c>
          <w:tcPr>
            <w:tcW w:w="850" w:type="dxa"/>
          </w:tcPr>
          <w:p w:rsidR="000F6C19" w:rsidRPr="00D95D6E"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c>
          <w:tcPr>
            <w:tcW w:w="851" w:type="dxa"/>
          </w:tcPr>
          <w:p w:rsidR="000F6C19" w:rsidRPr="00D95D6E"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c>
          <w:tcPr>
            <w:tcW w:w="850" w:type="dxa"/>
          </w:tcPr>
          <w:p w:rsidR="000F6C19" w:rsidRPr="00D95D6E"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c>
          <w:tcPr>
            <w:tcW w:w="709" w:type="dxa"/>
          </w:tcPr>
          <w:p w:rsidR="000F6C19" w:rsidRPr="00D95D6E"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c>
          <w:tcPr>
            <w:tcW w:w="2126" w:type="dxa"/>
          </w:tcPr>
          <w:p w:rsidR="000F6C19" w:rsidRPr="00D95D6E" w:rsidRDefault="000F6C19" w:rsidP="00CE4D89">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r>
    </w:tbl>
    <w:p w:rsidR="001925DC" w:rsidRPr="00684BD1" w:rsidRDefault="001925DC" w:rsidP="00684BD1">
      <w:pPr>
        <w:spacing w:after="0" w:line="240" w:lineRule="auto"/>
        <w:ind w:left="-90"/>
        <w:jc w:val="both"/>
        <w:rPr>
          <w:rFonts w:ascii="Century Gothic" w:hAnsi="Century Gothic" w:cs="Arial"/>
          <w:i/>
        </w:rPr>
      </w:pPr>
      <w:r w:rsidRPr="00684BD1">
        <w:rPr>
          <w:rFonts w:ascii="Century Gothic" w:hAnsi="Century Gothic" w:cs="Arial"/>
          <w:i/>
        </w:rPr>
        <w:t xml:space="preserve">Sumber </w:t>
      </w:r>
      <w:proofErr w:type="gramStart"/>
      <w:r w:rsidRPr="00684BD1">
        <w:rPr>
          <w:rFonts w:ascii="Century Gothic" w:hAnsi="Century Gothic" w:cs="Arial"/>
          <w:i/>
        </w:rPr>
        <w:t>Data :</w:t>
      </w:r>
      <w:proofErr w:type="gramEnd"/>
      <w:r w:rsidRPr="00684BD1">
        <w:rPr>
          <w:rFonts w:ascii="Century Gothic" w:hAnsi="Century Gothic" w:cs="Arial"/>
          <w:i/>
        </w:rPr>
        <w:t xml:space="preserve"> Dinas Tenaga Kerja Kota Bekasi.</w:t>
      </w:r>
    </w:p>
    <w:p w:rsidR="00684BD1" w:rsidRPr="00684BD1" w:rsidRDefault="00684BD1" w:rsidP="00684BD1">
      <w:pPr>
        <w:spacing w:after="0" w:line="240" w:lineRule="auto"/>
        <w:ind w:left="-90"/>
        <w:jc w:val="both"/>
        <w:rPr>
          <w:rFonts w:ascii="Century Gothic" w:hAnsi="Century Gothic" w:cs="Arial"/>
          <w:iCs/>
          <w:sz w:val="20"/>
          <w:szCs w:val="20"/>
        </w:rPr>
      </w:pPr>
    </w:p>
    <w:p w:rsidR="00684BD1" w:rsidRPr="00D95D6E" w:rsidRDefault="00684BD1" w:rsidP="001925DC">
      <w:pPr>
        <w:spacing w:after="0" w:line="360" w:lineRule="auto"/>
        <w:ind w:left="-90"/>
        <w:jc w:val="both"/>
        <w:rPr>
          <w:rFonts w:ascii="Century Gothic" w:hAnsi="Century Gothic" w:cs="Arial"/>
          <w:i/>
          <w:sz w:val="23"/>
          <w:szCs w:val="23"/>
        </w:rPr>
      </w:pPr>
    </w:p>
    <w:p w:rsidR="009B4E72" w:rsidRPr="000932F2" w:rsidRDefault="009B4E72" w:rsidP="001925DC">
      <w:pPr>
        <w:pStyle w:val="ListParagraph"/>
        <w:spacing w:after="0" w:line="360" w:lineRule="auto"/>
        <w:ind w:left="0"/>
        <w:rPr>
          <w:rFonts w:ascii="Bookman Old Style" w:hAnsi="Bookman Old Style" w:cs="Arial"/>
          <w:sz w:val="23"/>
          <w:szCs w:val="23"/>
        </w:rPr>
        <w:sectPr w:rsidR="009B4E72" w:rsidRPr="000932F2" w:rsidSect="005C151B">
          <w:pgSz w:w="20160" w:h="12240" w:orient="landscape" w:code="5"/>
          <w:pgMar w:top="1440" w:right="1440" w:bottom="1440" w:left="1440" w:header="709" w:footer="709" w:gutter="0"/>
          <w:pgNumType w:start="20"/>
          <w:cols w:space="708"/>
          <w:titlePg/>
          <w:docGrid w:linePitch="360"/>
        </w:sectPr>
      </w:pPr>
    </w:p>
    <w:p w:rsidR="009B4E72" w:rsidRPr="00014A00" w:rsidRDefault="009B4E72" w:rsidP="001F6939">
      <w:pPr>
        <w:spacing w:after="0" w:line="360" w:lineRule="auto"/>
        <w:ind w:firstLine="709"/>
        <w:jc w:val="both"/>
        <w:rPr>
          <w:rFonts w:ascii="Century Gothic" w:hAnsi="Century Gothic" w:cs="Times New Roman"/>
          <w:sz w:val="24"/>
          <w:szCs w:val="24"/>
        </w:rPr>
      </w:pPr>
      <w:r w:rsidRPr="00014A00">
        <w:rPr>
          <w:rFonts w:ascii="Century Gothic" w:hAnsi="Century Gothic" w:cs="Times New Roman"/>
          <w:sz w:val="24"/>
          <w:szCs w:val="24"/>
        </w:rPr>
        <w:lastRenderedPageBreak/>
        <w:t>Dilihat indikator berdasarkan standar pelayanan minimal (SPM</w:t>
      </w:r>
      <w:proofErr w:type="gramStart"/>
      <w:r w:rsidRPr="00014A00">
        <w:rPr>
          <w:rFonts w:ascii="Century Gothic" w:hAnsi="Century Gothic" w:cs="Times New Roman"/>
          <w:sz w:val="24"/>
          <w:szCs w:val="24"/>
        </w:rPr>
        <w:t>)  tahun</w:t>
      </w:r>
      <w:proofErr w:type="gramEnd"/>
      <w:r w:rsidRPr="00014A00">
        <w:rPr>
          <w:rFonts w:ascii="Century Gothic" w:hAnsi="Century Gothic" w:cs="Times New Roman"/>
          <w:sz w:val="24"/>
          <w:szCs w:val="24"/>
        </w:rPr>
        <w:t xml:space="preserve"> 2018</w:t>
      </w:r>
      <w:r w:rsidRPr="00014A00">
        <w:rPr>
          <w:rFonts w:ascii="Century Gothic" w:hAnsi="Century Gothic" w:cs="Times New Roman"/>
          <w:sz w:val="24"/>
          <w:szCs w:val="24"/>
          <w:lang w:val="en-US"/>
        </w:rPr>
        <w:t xml:space="preserve"> </w:t>
      </w:r>
      <w:r w:rsidRPr="00014A00">
        <w:rPr>
          <w:rFonts w:ascii="Century Gothic" w:hAnsi="Century Gothic" w:cs="Times New Roman"/>
          <w:sz w:val="24"/>
          <w:szCs w:val="24"/>
        </w:rPr>
        <w:t>faktor pelayanan yang telah mencapai sesuai target sehingga rasio pencapaian kinerja sebesar 100 diantaranya :</w:t>
      </w:r>
    </w:p>
    <w:p w:rsidR="009B4E72" w:rsidRPr="00014A00" w:rsidRDefault="009B4E72" w:rsidP="001F6939">
      <w:pPr>
        <w:spacing w:after="0" w:line="360" w:lineRule="auto"/>
        <w:ind w:firstLine="709"/>
        <w:jc w:val="both"/>
        <w:rPr>
          <w:rFonts w:ascii="Century Gothic" w:hAnsi="Century Gothic" w:cs="Times New Roman"/>
          <w:sz w:val="24"/>
          <w:szCs w:val="24"/>
        </w:rPr>
      </w:pPr>
      <w:r w:rsidRPr="00014A00">
        <w:rPr>
          <w:rFonts w:ascii="Century Gothic" w:hAnsi="Century Gothic" w:cs="Times New Roman"/>
          <w:sz w:val="24"/>
          <w:szCs w:val="24"/>
        </w:rPr>
        <w:t>Pencapaian Kinerja Pelayanan Dinas Tenaga Kerja adalah sebagai berikut</w:t>
      </w:r>
    </w:p>
    <w:p w:rsidR="009B4E72" w:rsidRPr="00014A00" w:rsidRDefault="009B4E72" w:rsidP="00EA0E82">
      <w:pPr>
        <w:pStyle w:val="ListParagraph"/>
        <w:numPr>
          <w:ilvl w:val="0"/>
          <w:numId w:val="6"/>
        </w:numPr>
        <w:spacing w:after="0" w:line="360" w:lineRule="auto"/>
        <w:ind w:left="1134" w:hanging="425"/>
        <w:jc w:val="both"/>
        <w:rPr>
          <w:rFonts w:ascii="Century Gothic" w:hAnsi="Century Gothic" w:cs="Times New Roman"/>
          <w:sz w:val="24"/>
          <w:szCs w:val="24"/>
        </w:rPr>
      </w:pPr>
      <w:r w:rsidRPr="00014A00">
        <w:rPr>
          <w:rFonts w:ascii="Century Gothic" w:hAnsi="Century Gothic" w:cs="Times New Roman"/>
          <w:sz w:val="24"/>
          <w:szCs w:val="24"/>
        </w:rPr>
        <w:t>Besaran tenaga kerja yang mendapat Pelatihan Berbasis Kompetensi tercapai sesuai target yang harus dicapai yaitu sebesar 100%</w:t>
      </w:r>
      <w:r w:rsidR="001F6939">
        <w:rPr>
          <w:rFonts w:ascii="Century Gothic" w:hAnsi="Century Gothic" w:cs="Times New Roman"/>
          <w:sz w:val="24"/>
          <w:szCs w:val="24"/>
        </w:rPr>
        <w:t>.</w:t>
      </w:r>
    </w:p>
    <w:p w:rsidR="009B4E72" w:rsidRPr="00014A00" w:rsidRDefault="009B4E72" w:rsidP="00EA0E82">
      <w:pPr>
        <w:pStyle w:val="ListParagraph"/>
        <w:numPr>
          <w:ilvl w:val="0"/>
          <w:numId w:val="6"/>
        </w:numPr>
        <w:spacing w:after="0" w:line="360" w:lineRule="auto"/>
        <w:ind w:left="1134" w:hanging="425"/>
        <w:jc w:val="both"/>
        <w:rPr>
          <w:rFonts w:ascii="Century Gothic" w:hAnsi="Century Gothic" w:cs="Times New Roman"/>
          <w:sz w:val="24"/>
          <w:szCs w:val="24"/>
        </w:rPr>
      </w:pPr>
      <w:r w:rsidRPr="00014A00">
        <w:rPr>
          <w:rFonts w:ascii="Century Gothic" w:hAnsi="Century Gothic" w:cs="Times New Roman"/>
          <w:sz w:val="24"/>
          <w:szCs w:val="24"/>
        </w:rPr>
        <w:t xml:space="preserve">Besaran tenaga kerja yang mendapat Pelatihan Berbasis Kewirausahaan </w:t>
      </w:r>
      <w:r w:rsidR="000227D1" w:rsidRPr="00014A00">
        <w:rPr>
          <w:rFonts w:ascii="Century Gothic" w:hAnsi="Century Gothic" w:cs="Times New Roman"/>
          <w:sz w:val="24"/>
          <w:szCs w:val="24"/>
        </w:rPr>
        <w:t>tercapai sesuai target yang harus dicapai yaitu sebesar 100%</w:t>
      </w:r>
      <w:r w:rsidR="001F6939">
        <w:rPr>
          <w:rFonts w:ascii="Century Gothic" w:hAnsi="Century Gothic" w:cs="Times New Roman"/>
          <w:sz w:val="24"/>
          <w:szCs w:val="24"/>
        </w:rPr>
        <w:t>.</w:t>
      </w:r>
    </w:p>
    <w:p w:rsidR="009B4E72" w:rsidRPr="00014A00" w:rsidRDefault="000227D1" w:rsidP="00EA0E82">
      <w:pPr>
        <w:pStyle w:val="ListParagraph"/>
        <w:numPr>
          <w:ilvl w:val="0"/>
          <w:numId w:val="6"/>
        </w:numPr>
        <w:spacing w:after="0" w:line="360" w:lineRule="auto"/>
        <w:ind w:left="1134" w:hanging="425"/>
        <w:jc w:val="both"/>
        <w:rPr>
          <w:rFonts w:ascii="Century Gothic" w:hAnsi="Century Gothic" w:cs="Times New Roman"/>
          <w:sz w:val="24"/>
          <w:szCs w:val="24"/>
        </w:rPr>
      </w:pPr>
      <w:r w:rsidRPr="00014A00">
        <w:rPr>
          <w:rFonts w:ascii="Century Gothic" w:hAnsi="Century Gothic" w:cs="Times New Roman"/>
          <w:sz w:val="24"/>
          <w:szCs w:val="24"/>
        </w:rPr>
        <w:t>Besaran tenaga kerja yang mendapat Pelatihan Berbasis Masyarakat sesuai target yang harus dicapai yaitu sebesar 100%</w:t>
      </w:r>
      <w:r w:rsidR="001F6939">
        <w:rPr>
          <w:rFonts w:ascii="Century Gothic" w:hAnsi="Century Gothic" w:cs="Times New Roman"/>
          <w:sz w:val="24"/>
          <w:szCs w:val="24"/>
        </w:rPr>
        <w:t>.</w:t>
      </w:r>
    </w:p>
    <w:p w:rsidR="000227D1" w:rsidRPr="00014A00" w:rsidRDefault="000227D1" w:rsidP="00EA0E82">
      <w:pPr>
        <w:pStyle w:val="ListParagraph"/>
        <w:numPr>
          <w:ilvl w:val="0"/>
          <w:numId w:val="6"/>
        </w:numPr>
        <w:spacing w:after="0" w:line="360" w:lineRule="auto"/>
        <w:ind w:left="1134" w:hanging="425"/>
        <w:jc w:val="both"/>
        <w:rPr>
          <w:rFonts w:ascii="Century Gothic" w:hAnsi="Century Gothic" w:cs="Times New Roman"/>
          <w:sz w:val="24"/>
          <w:szCs w:val="24"/>
        </w:rPr>
      </w:pPr>
      <w:r w:rsidRPr="00014A00">
        <w:rPr>
          <w:rFonts w:ascii="Century Gothic" w:hAnsi="Century Gothic" w:cs="Times New Roman"/>
          <w:sz w:val="24"/>
          <w:szCs w:val="24"/>
        </w:rPr>
        <w:t>Besaran kasus yang diselesaikan dengan perjanjian bersama /PB sesuai target yang harus dicapai yaitu sebesar 100%</w:t>
      </w:r>
      <w:r w:rsidR="001F6939">
        <w:rPr>
          <w:rFonts w:ascii="Century Gothic" w:hAnsi="Century Gothic" w:cs="Times New Roman"/>
          <w:sz w:val="24"/>
          <w:szCs w:val="24"/>
        </w:rPr>
        <w:t>.</w:t>
      </w:r>
    </w:p>
    <w:p w:rsidR="000227D1" w:rsidRPr="00014A00" w:rsidRDefault="000227D1" w:rsidP="00EA0E82">
      <w:pPr>
        <w:pStyle w:val="ListParagraph"/>
        <w:numPr>
          <w:ilvl w:val="0"/>
          <w:numId w:val="6"/>
        </w:numPr>
        <w:spacing w:after="0" w:line="360" w:lineRule="auto"/>
        <w:ind w:left="1134" w:hanging="425"/>
        <w:jc w:val="both"/>
        <w:rPr>
          <w:rFonts w:ascii="Century Gothic" w:hAnsi="Century Gothic" w:cs="Times New Roman"/>
          <w:sz w:val="24"/>
          <w:szCs w:val="24"/>
        </w:rPr>
      </w:pPr>
      <w:r w:rsidRPr="00014A00">
        <w:rPr>
          <w:rFonts w:ascii="Century Gothic" w:hAnsi="Century Gothic" w:cs="Times New Roman"/>
          <w:sz w:val="24"/>
          <w:szCs w:val="24"/>
        </w:rPr>
        <w:t>Besaran pekerja/buruh yang menjadi peserta program Jamsostek sesuai target yang harus dicapai yaitu sebesar 100%</w:t>
      </w:r>
      <w:r w:rsidR="001F6939">
        <w:rPr>
          <w:rFonts w:ascii="Century Gothic" w:hAnsi="Century Gothic" w:cs="Times New Roman"/>
          <w:sz w:val="24"/>
          <w:szCs w:val="24"/>
        </w:rPr>
        <w:t>.</w:t>
      </w:r>
    </w:p>
    <w:p w:rsidR="000227D1" w:rsidRPr="00014A00" w:rsidRDefault="000227D1" w:rsidP="00EA0E82">
      <w:pPr>
        <w:pStyle w:val="ListParagraph"/>
        <w:numPr>
          <w:ilvl w:val="0"/>
          <w:numId w:val="6"/>
        </w:numPr>
        <w:spacing w:after="0" w:line="360" w:lineRule="auto"/>
        <w:ind w:left="1134" w:hanging="425"/>
        <w:jc w:val="both"/>
        <w:rPr>
          <w:rFonts w:ascii="Century Gothic" w:hAnsi="Century Gothic" w:cs="Times New Roman"/>
          <w:sz w:val="24"/>
          <w:szCs w:val="24"/>
        </w:rPr>
      </w:pPr>
      <w:r w:rsidRPr="00014A00">
        <w:rPr>
          <w:rFonts w:ascii="Century Gothic" w:hAnsi="Century Gothic" w:cs="Times New Roman"/>
          <w:sz w:val="24"/>
          <w:szCs w:val="24"/>
        </w:rPr>
        <w:t>Besaran pencari kerja yang terdaftar yang ditempatkan sesuai target yang harus dicapai yaitu sebesar 100%</w:t>
      </w:r>
      <w:r w:rsidR="001F6939">
        <w:rPr>
          <w:rFonts w:ascii="Century Gothic" w:hAnsi="Century Gothic" w:cs="Times New Roman"/>
          <w:sz w:val="24"/>
          <w:szCs w:val="24"/>
        </w:rPr>
        <w:t>.</w:t>
      </w:r>
    </w:p>
    <w:p w:rsidR="000227D1" w:rsidRPr="00014A00" w:rsidRDefault="000227D1" w:rsidP="00EA0E82">
      <w:pPr>
        <w:pStyle w:val="ListParagraph"/>
        <w:numPr>
          <w:ilvl w:val="0"/>
          <w:numId w:val="6"/>
        </w:numPr>
        <w:spacing w:after="0" w:line="360" w:lineRule="auto"/>
        <w:ind w:left="1134" w:hanging="425"/>
        <w:jc w:val="both"/>
        <w:rPr>
          <w:rFonts w:ascii="Century Gothic" w:hAnsi="Century Gothic" w:cs="Times New Roman"/>
          <w:sz w:val="24"/>
          <w:szCs w:val="24"/>
        </w:rPr>
      </w:pPr>
      <w:r w:rsidRPr="00014A00">
        <w:rPr>
          <w:rFonts w:ascii="Century Gothic" w:hAnsi="Century Gothic" w:cs="Times New Roman"/>
          <w:sz w:val="24"/>
          <w:szCs w:val="24"/>
        </w:rPr>
        <w:t>Besaran pemeriksaan perusahaan sesuai target yang harus dicapai yaitu sebesar 100%</w:t>
      </w:r>
      <w:r w:rsidR="001F6939">
        <w:rPr>
          <w:rFonts w:ascii="Century Gothic" w:hAnsi="Century Gothic" w:cs="Times New Roman"/>
          <w:sz w:val="24"/>
          <w:szCs w:val="24"/>
        </w:rPr>
        <w:t>.</w:t>
      </w:r>
    </w:p>
    <w:p w:rsidR="000227D1" w:rsidRPr="00014A00" w:rsidRDefault="000227D1" w:rsidP="00EA0E82">
      <w:pPr>
        <w:pStyle w:val="ListParagraph"/>
        <w:numPr>
          <w:ilvl w:val="0"/>
          <w:numId w:val="6"/>
        </w:numPr>
        <w:spacing w:after="0" w:line="360" w:lineRule="auto"/>
        <w:ind w:left="1134" w:hanging="425"/>
        <w:jc w:val="both"/>
        <w:rPr>
          <w:rFonts w:ascii="Century Gothic" w:hAnsi="Century Gothic" w:cs="Times New Roman"/>
          <w:sz w:val="24"/>
          <w:szCs w:val="24"/>
        </w:rPr>
      </w:pPr>
      <w:r w:rsidRPr="00014A00">
        <w:rPr>
          <w:rFonts w:ascii="Century Gothic" w:hAnsi="Century Gothic" w:cs="Times New Roman"/>
          <w:sz w:val="24"/>
          <w:szCs w:val="24"/>
        </w:rPr>
        <w:t>Besaran pengujian peralatan di perusahaan sesuai target yang harus dicapai yaitu sebesar 100%</w:t>
      </w:r>
      <w:r w:rsidR="001F6939">
        <w:rPr>
          <w:rFonts w:ascii="Century Gothic" w:hAnsi="Century Gothic" w:cs="Times New Roman"/>
          <w:sz w:val="24"/>
          <w:szCs w:val="24"/>
        </w:rPr>
        <w:t>.</w:t>
      </w:r>
    </w:p>
    <w:p w:rsidR="000227D1" w:rsidRPr="00014A00" w:rsidRDefault="000227D1" w:rsidP="00EA0E82">
      <w:pPr>
        <w:pStyle w:val="ListParagraph"/>
        <w:numPr>
          <w:ilvl w:val="0"/>
          <w:numId w:val="6"/>
        </w:numPr>
        <w:spacing w:after="0" w:line="360" w:lineRule="auto"/>
        <w:ind w:left="1134" w:hanging="425"/>
        <w:jc w:val="both"/>
        <w:rPr>
          <w:rFonts w:ascii="Century Gothic" w:hAnsi="Century Gothic" w:cs="Times New Roman"/>
          <w:sz w:val="24"/>
          <w:szCs w:val="24"/>
        </w:rPr>
      </w:pPr>
      <w:r w:rsidRPr="00014A00">
        <w:rPr>
          <w:rFonts w:ascii="Century Gothic" w:hAnsi="Century Gothic" w:cs="Times New Roman"/>
          <w:sz w:val="24"/>
          <w:szCs w:val="24"/>
        </w:rPr>
        <w:t>Meningkatnya jumlah pencari kerja yang memiliki keahlian sesuai target yang harus dicapai yaitu sebesar 100%</w:t>
      </w:r>
      <w:r w:rsidR="001F6939">
        <w:rPr>
          <w:rFonts w:ascii="Century Gothic" w:hAnsi="Century Gothic" w:cs="Times New Roman"/>
          <w:sz w:val="24"/>
          <w:szCs w:val="24"/>
        </w:rPr>
        <w:t>.</w:t>
      </w:r>
    </w:p>
    <w:p w:rsidR="000227D1" w:rsidRPr="00014A00" w:rsidRDefault="000227D1" w:rsidP="00EA0E82">
      <w:pPr>
        <w:pStyle w:val="ListParagraph"/>
        <w:numPr>
          <w:ilvl w:val="0"/>
          <w:numId w:val="6"/>
        </w:numPr>
        <w:spacing w:after="0" w:line="360" w:lineRule="auto"/>
        <w:ind w:left="1134" w:hanging="425"/>
        <w:jc w:val="both"/>
        <w:rPr>
          <w:rFonts w:ascii="Century Gothic" w:hAnsi="Century Gothic" w:cs="Times New Roman"/>
          <w:sz w:val="24"/>
          <w:szCs w:val="24"/>
        </w:rPr>
      </w:pPr>
      <w:r w:rsidRPr="00014A00">
        <w:rPr>
          <w:rFonts w:ascii="Century Gothic" w:hAnsi="Century Gothic" w:cs="Times New Roman"/>
          <w:sz w:val="24"/>
          <w:szCs w:val="24"/>
        </w:rPr>
        <w:t>Meningkatnya tenaga kerja yang terdaftar yang ditempatkan sesuai target yang harus dicapai yaitu sebesar 100%</w:t>
      </w:r>
      <w:r w:rsidR="001F6939">
        <w:rPr>
          <w:rFonts w:ascii="Century Gothic" w:hAnsi="Century Gothic" w:cs="Times New Roman"/>
          <w:sz w:val="24"/>
          <w:szCs w:val="24"/>
        </w:rPr>
        <w:t>.</w:t>
      </w:r>
    </w:p>
    <w:p w:rsidR="000227D1" w:rsidRPr="00014A00" w:rsidRDefault="000227D1" w:rsidP="00EA0E82">
      <w:pPr>
        <w:pStyle w:val="ListParagraph"/>
        <w:numPr>
          <w:ilvl w:val="0"/>
          <w:numId w:val="6"/>
        </w:numPr>
        <w:spacing w:after="0" w:line="360" w:lineRule="auto"/>
        <w:ind w:left="1134" w:hanging="425"/>
        <w:jc w:val="both"/>
        <w:rPr>
          <w:rFonts w:ascii="Century Gothic" w:hAnsi="Century Gothic" w:cs="Times New Roman"/>
          <w:sz w:val="24"/>
          <w:szCs w:val="24"/>
        </w:rPr>
      </w:pPr>
      <w:r w:rsidRPr="00014A00">
        <w:rPr>
          <w:rFonts w:ascii="Century Gothic" w:hAnsi="Century Gothic" w:cs="Times New Roman"/>
          <w:sz w:val="24"/>
          <w:szCs w:val="24"/>
        </w:rPr>
        <w:t>Prosentase pengusaha yang melaksanakan UMK yang telah ditetapkan sesuai target yang harus dicapai yaitu sebesar 100%</w:t>
      </w:r>
      <w:r w:rsidR="001F6939">
        <w:rPr>
          <w:rFonts w:ascii="Century Gothic" w:hAnsi="Century Gothic" w:cs="Times New Roman"/>
          <w:sz w:val="24"/>
          <w:szCs w:val="24"/>
        </w:rPr>
        <w:t>.</w:t>
      </w:r>
    </w:p>
    <w:p w:rsidR="000227D1" w:rsidRPr="00014A00" w:rsidRDefault="000227D1" w:rsidP="00EA0E82">
      <w:pPr>
        <w:pStyle w:val="ListParagraph"/>
        <w:numPr>
          <w:ilvl w:val="0"/>
          <w:numId w:val="6"/>
        </w:numPr>
        <w:spacing w:after="0" w:line="360" w:lineRule="auto"/>
        <w:ind w:left="1134" w:hanging="425"/>
        <w:jc w:val="both"/>
        <w:rPr>
          <w:rFonts w:ascii="Century Gothic" w:hAnsi="Century Gothic" w:cs="Times New Roman"/>
          <w:sz w:val="24"/>
          <w:szCs w:val="24"/>
        </w:rPr>
      </w:pPr>
      <w:r w:rsidRPr="00014A00">
        <w:rPr>
          <w:rFonts w:ascii="Century Gothic" w:hAnsi="Century Gothic" w:cs="Times New Roman"/>
          <w:sz w:val="24"/>
          <w:szCs w:val="24"/>
        </w:rPr>
        <w:t>Menurunnya angka sengketa pengusaha dengan pekerja sesuai target yang harus dicapai yaitu sebesar 100%</w:t>
      </w:r>
      <w:r w:rsidR="001F6939">
        <w:rPr>
          <w:rFonts w:ascii="Century Gothic" w:hAnsi="Century Gothic" w:cs="Times New Roman"/>
          <w:sz w:val="24"/>
          <w:szCs w:val="24"/>
        </w:rPr>
        <w:t>.</w:t>
      </w:r>
    </w:p>
    <w:p w:rsidR="000227D1" w:rsidRDefault="000227D1" w:rsidP="00EA0E82">
      <w:pPr>
        <w:pStyle w:val="ListParagraph"/>
        <w:numPr>
          <w:ilvl w:val="0"/>
          <w:numId w:val="6"/>
        </w:numPr>
        <w:spacing w:after="0" w:line="360" w:lineRule="auto"/>
        <w:ind w:left="1134" w:hanging="425"/>
        <w:jc w:val="both"/>
        <w:rPr>
          <w:rFonts w:ascii="Century Gothic" w:hAnsi="Century Gothic" w:cs="Times New Roman"/>
          <w:sz w:val="24"/>
          <w:szCs w:val="24"/>
        </w:rPr>
      </w:pPr>
      <w:r w:rsidRPr="00014A00">
        <w:rPr>
          <w:rFonts w:ascii="Century Gothic" w:hAnsi="Century Gothic" w:cs="Times New Roman"/>
          <w:sz w:val="24"/>
          <w:szCs w:val="24"/>
        </w:rPr>
        <w:t>Meningkatnya perlindungan terhadap hak-hak pekerja sesuai target yang harus dicapai yaitu sebesar 100%</w:t>
      </w:r>
      <w:r w:rsidR="001F6939">
        <w:rPr>
          <w:rFonts w:ascii="Century Gothic" w:hAnsi="Century Gothic" w:cs="Times New Roman"/>
          <w:sz w:val="24"/>
          <w:szCs w:val="24"/>
        </w:rPr>
        <w:t>.</w:t>
      </w:r>
    </w:p>
    <w:p w:rsidR="00BC4400" w:rsidRPr="00014A00" w:rsidRDefault="00303C44" w:rsidP="00014A00">
      <w:pPr>
        <w:spacing w:after="0" w:line="360" w:lineRule="auto"/>
        <w:ind w:firstLine="706"/>
        <w:jc w:val="both"/>
        <w:rPr>
          <w:rFonts w:ascii="Century Gothic" w:hAnsi="Century Gothic" w:cs="Times New Roman"/>
          <w:bCs/>
          <w:sz w:val="24"/>
          <w:szCs w:val="24"/>
          <w:lang w:val="en-US"/>
        </w:rPr>
      </w:pPr>
      <w:r w:rsidRPr="00014A00">
        <w:rPr>
          <w:rFonts w:ascii="Century Gothic" w:hAnsi="Century Gothic" w:cs="Times New Roman"/>
          <w:bCs/>
          <w:sz w:val="24"/>
          <w:szCs w:val="24"/>
          <w:lang w:val="en-US"/>
        </w:rPr>
        <w:t>Permasalahan ketenagakerjaan Kota Bekasi</w:t>
      </w:r>
      <w:r w:rsidR="00A24C54" w:rsidRPr="00014A00">
        <w:rPr>
          <w:rFonts w:ascii="Century Gothic" w:hAnsi="Century Gothic" w:cs="Times New Roman"/>
          <w:bCs/>
          <w:sz w:val="24"/>
          <w:szCs w:val="24"/>
          <w:lang w:val="en-US"/>
        </w:rPr>
        <w:t xml:space="preserve"> yaitu</w:t>
      </w:r>
      <w:r w:rsidRPr="00014A00">
        <w:rPr>
          <w:rFonts w:ascii="Century Gothic" w:hAnsi="Century Gothic" w:cs="Times New Roman"/>
          <w:bCs/>
          <w:sz w:val="24"/>
          <w:szCs w:val="24"/>
          <w:lang w:val="en-US"/>
        </w:rPr>
        <w:t xml:space="preserve"> masih tingginya </w:t>
      </w:r>
      <w:r w:rsidR="00A24C54" w:rsidRPr="00014A00">
        <w:rPr>
          <w:rFonts w:ascii="Century Gothic" w:hAnsi="Century Gothic" w:cs="Times New Roman"/>
          <w:bCs/>
          <w:sz w:val="24"/>
          <w:szCs w:val="24"/>
          <w:lang w:val="en-US"/>
        </w:rPr>
        <w:t>T</w:t>
      </w:r>
      <w:r w:rsidRPr="00014A00">
        <w:rPr>
          <w:rFonts w:ascii="Century Gothic" w:hAnsi="Century Gothic" w:cs="Times New Roman"/>
          <w:bCs/>
          <w:sz w:val="24"/>
          <w:szCs w:val="24"/>
          <w:lang w:val="en-US"/>
        </w:rPr>
        <w:t>ingkat Pengangguran Terbuka (TPT),</w:t>
      </w:r>
      <w:r w:rsidR="009869A4" w:rsidRPr="00014A00">
        <w:rPr>
          <w:rFonts w:ascii="Century Gothic" w:hAnsi="Century Gothic" w:cs="Times New Roman"/>
          <w:bCs/>
          <w:sz w:val="24"/>
          <w:szCs w:val="24"/>
          <w:lang w:val="en-US"/>
        </w:rPr>
        <w:t xml:space="preserve"> </w:t>
      </w:r>
      <w:r w:rsidRPr="00014A00">
        <w:rPr>
          <w:rFonts w:ascii="Century Gothic" w:hAnsi="Century Gothic" w:cs="Times New Roman"/>
          <w:bCs/>
          <w:sz w:val="24"/>
          <w:szCs w:val="24"/>
          <w:lang w:val="en-US"/>
        </w:rPr>
        <w:t>permasalahan ini menjadi isu strat</w:t>
      </w:r>
      <w:r w:rsidR="001A347E" w:rsidRPr="00014A00">
        <w:rPr>
          <w:rFonts w:ascii="Century Gothic" w:hAnsi="Century Gothic" w:cs="Times New Roman"/>
          <w:bCs/>
          <w:sz w:val="24"/>
          <w:szCs w:val="24"/>
          <w:lang w:val="en-US"/>
        </w:rPr>
        <w:t xml:space="preserve">egis dokumen </w:t>
      </w:r>
      <w:r w:rsidR="001A347E" w:rsidRPr="00014A00">
        <w:rPr>
          <w:rFonts w:ascii="Century Gothic" w:hAnsi="Century Gothic" w:cs="Times New Roman"/>
          <w:bCs/>
          <w:sz w:val="24"/>
          <w:szCs w:val="24"/>
          <w:lang w:val="en-US"/>
        </w:rPr>
        <w:lastRenderedPageBreak/>
        <w:t>rancangan te</w:t>
      </w:r>
      <w:r w:rsidRPr="00014A00">
        <w:rPr>
          <w:rFonts w:ascii="Century Gothic" w:hAnsi="Century Gothic" w:cs="Times New Roman"/>
          <w:bCs/>
          <w:sz w:val="24"/>
          <w:szCs w:val="24"/>
          <w:lang w:val="en-US"/>
        </w:rPr>
        <w:t>knoratis perencanaan pembangunan jangka menengah Dae</w:t>
      </w:r>
      <w:r w:rsidR="00BA49A7" w:rsidRPr="00014A00">
        <w:rPr>
          <w:rFonts w:ascii="Century Gothic" w:hAnsi="Century Gothic" w:cs="Times New Roman"/>
          <w:bCs/>
          <w:sz w:val="24"/>
          <w:szCs w:val="24"/>
          <w:lang w:val="en-US"/>
        </w:rPr>
        <w:t>r</w:t>
      </w:r>
      <w:r w:rsidR="007B59BD">
        <w:rPr>
          <w:rFonts w:ascii="Century Gothic" w:hAnsi="Century Gothic" w:cs="Times New Roman"/>
          <w:bCs/>
          <w:sz w:val="24"/>
          <w:szCs w:val="24"/>
          <w:lang w:val="en-US"/>
        </w:rPr>
        <w:t>ah Kota Bekasi T</w:t>
      </w:r>
      <w:r w:rsidR="00BC4400" w:rsidRPr="00014A00">
        <w:rPr>
          <w:rFonts w:ascii="Century Gothic" w:hAnsi="Century Gothic" w:cs="Times New Roman"/>
          <w:bCs/>
          <w:sz w:val="24"/>
          <w:szCs w:val="24"/>
          <w:lang w:val="en-US"/>
        </w:rPr>
        <w:t>ahun 2018-2023.</w:t>
      </w:r>
    </w:p>
    <w:p w:rsidR="00303C44" w:rsidRPr="00014A00" w:rsidRDefault="008658CB" w:rsidP="001F6939">
      <w:pPr>
        <w:spacing w:after="0" w:line="360" w:lineRule="auto"/>
        <w:ind w:firstLine="709"/>
        <w:jc w:val="both"/>
        <w:rPr>
          <w:rFonts w:ascii="Century Gothic" w:hAnsi="Century Gothic" w:cs="Times New Roman"/>
          <w:bCs/>
          <w:sz w:val="24"/>
          <w:szCs w:val="24"/>
          <w:lang w:val="en-US"/>
        </w:rPr>
      </w:pPr>
      <w:r w:rsidRPr="00014A00">
        <w:rPr>
          <w:rFonts w:ascii="Century Gothic" w:hAnsi="Century Gothic" w:cs="Times New Roman"/>
          <w:bCs/>
          <w:sz w:val="24"/>
          <w:szCs w:val="24"/>
          <w:lang w:val="en-US"/>
        </w:rPr>
        <w:t>Tingginya pengangguran dapat menyebabkan berbagai permasalahan seperti kemiskinan,</w:t>
      </w:r>
      <w:r w:rsidR="009869A4" w:rsidRPr="00014A00">
        <w:rPr>
          <w:rFonts w:ascii="Century Gothic" w:hAnsi="Century Gothic" w:cs="Times New Roman"/>
          <w:bCs/>
          <w:sz w:val="24"/>
          <w:szCs w:val="24"/>
          <w:lang w:val="en-US"/>
        </w:rPr>
        <w:t xml:space="preserve"> </w:t>
      </w:r>
      <w:r w:rsidRPr="00014A00">
        <w:rPr>
          <w:rFonts w:ascii="Century Gothic" w:hAnsi="Century Gothic" w:cs="Times New Roman"/>
          <w:bCs/>
          <w:sz w:val="24"/>
          <w:szCs w:val="24"/>
          <w:lang w:val="en-US"/>
        </w:rPr>
        <w:t>kriminalitas dan lain sebagainya.</w:t>
      </w:r>
      <w:r w:rsidR="009869A4" w:rsidRPr="00014A00">
        <w:rPr>
          <w:rFonts w:ascii="Century Gothic" w:hAnsi="Century Gothic" w:cs="Times New Roman"/>
          <w:bCs/>
          <w:sz w:val="24"/>
          <w:szCs w:val="24"/>
          <w:lang w:val="en-US"/>
        </w:rPr>
        <w:t xml:space="preserve"> O</w:t>
      </w:r>
      <w:r w:rsidRPr="00014A00">
        <w:rPr>
          <w:rFonts w:ascii="Century Gothic" w:hAnsi="Century Gothic" w:cs="Times New Roman"/>
          <w:bCs/>
          <w:sz w:val="24"/>
          <w:szCs w:val="24"/>
          <w:lang w:val="en-US"/>
        </w:rPr>
        <w:t>leh karena itu Pemerintah Kota Bekasi melalui leading sektor Dinas Tenaga Kerja harus dapat mendorong penciptaan kesempatan kerja sebanyak-banyaknya</w:t>
      </w:r>
      <w:r w:rsidR="00794E12" w:rsidRPr="00014A00">
        <w:rPr>
          <w:rFonts w:ascii="Century Gothic" w:hAnsi="Century Gothic" w:cs="Times New Roman"/>
          <w:bCs/>
          <w:sz w:val="24"/>
          <w:szCs w:val="24"/>
          <w:lang w:val="en-US"/>
        </w:rPr>
        <w:t>.</w:t>
      </w:r>
    </w:p>
    <w:p w:rsidR="000209F4" w:rsidRPr="00014A00" w:rsidRDefault="00302625" w:rsidP="001F6939">
      <w:pPr>
        <w:spacing w:after="0" w:line="360" w:lineRule="auto"/>
        <w:ind w:firstLine="709"/>
        <w:jc w:val="both"/>
        <w:rPr>
          <w:rFonts w:ascii="Century Gothic" w:hAnsi="Century Gothic" w:cs="Times New Roman"/>
          <w:sz w:val="24"/>
          <w:szCs w:val="24"/>
        </w:rPr>
      </w:pPr>
      <w:r w:rsidRPr="00014A00">
        <w:rPr>
          <w:rFonts w:ascii="Century Gothic" w:hAnsi="Century Gothic" w:cs="Times New Roman"/>
          <w:bCs/>
          <w:sz w:val="24"/>
          <w:szCs w:val="24"/>
        </w:rPr>
        <w:t>Beberapa kinerja program</w:t>
      </w:r>
      <w:r w:rsidR="00D86B51" w:rsidRPr="00014A00">
        <w:rPr>
          <w:rFonts w:ascii="Century Gothic" w:hAnsi="Century Gothic" w:cs="Times New Roman"/>
          <w:bCs/>
          <w:sz w:val="24"/>
          <w:szCs w:val="24"/>
        </w:rPr>
        <w:t xml:space="preserve"> dan </w:t>
      </w:r>
      <w:r w:rsidR="005C4680" w:rsidRPr="00014A00">
        <w:rPr>
          <w:rFonts w:ascii="Century Gothic" w:hAnsi="Century Gothic" w:cs="Times New Roman"/>
          <w:bCs/>
          <w:sz w:val="24"/>
          <w:szCs w:val="24"/>
        </w:rPr>
        <w:t>Penca</w:t>
      </w:r>
      <w:r w:rsidR="00D86B51" w:rsidRPr="00014A00">
        <w:rPr>
          <w:rFonts w:ascii="Century Gothic" w:hAnsi="Century Gothic" w:cs="Times New Roman"/>
          <w:bCs/>
          <w:sz w:val="24"/>
          <w:szCs w:val="24"/>
        </w:rPr>
        <w:t>paian</w:t>
      </w:r>
      <w:r w:rsidRPr="00014A00">
        <w:rPr>
          <w:rFonts w:ascii="Century Gothic" w:hAnsi="Century Gothic" w:cs="Times New Roman"/>
          <w:bCs/>
          <w:sz w:val="24"/>
          <w:szCs w:val="24"/>
        </w:rPr>
        <w:t xml:space="preserve"> </w:t>
      </w:r>
      <w:r w:rsidRPr="00014A00">
        <w:rPr>
          <w:rFonts w:ascii="Century Gothic" w:hAnsi="Century Gothic" w:cs="Times New Roman"/>
          <w:sz w:val="24"/>
          <w:szCs w:val="24"/>
        </w:rPr>
        <w:t>Dinas Ten</w:t>
      </w:r>
      <w:r w:rsidR="00BB6D76" w:rsidRPr="00014A00">
        <w:rPr>
          <w:rFonts w:ascii="Century Gothic" w:hAnsi="Century Gothic" w:cs="Times New Roman"/>
          <w:sz w:val="24"/>
          <w:szCs w:val="24"/>
        </w:rPr>
        <w:t>aga Kerja Kota Bekasi Tahun 201</w:t>
      </w:r>
      <w:r w:rsidR="009C67D1" w:rsidRPr="00014A00">
        <w:rPr>
          <w:rFonts w:ascii="Century Gothic" w:hAnsi="Century Gothic" w:cs="Times New Roman"/>
          <w:sz w:val="24"/>
          <w:szCs w:val="24"/>
        </w:rPr>
        <w:t>8</w:t>
      </w:r>
      <w:r w:rsidR="00BB6D76" w:rsidRPr="00014A00">
        <w:rPr>
          <w:rFonts w:ascii="Century Gothic" w:hAnsi="Century Gothic" w:cs="Times New Roman"/>
          <w:sz w:val="24"/>
          <w:szCs w:val="24"/>
        </w:rPr>
        <w:t xml:space="preserve"> </w:t>
      </w:r>
      <w:proofErr w:type="gramStart"/>
      <w:r w:rsidR="00BB6D76" w:rsidRPr="00014A00">
        <w:rPr>
          <w:rFonts w:ascii="Century Gothic" w:hAnsi="Century Gothic" w:cs="Times New Roman"/>
          <w:sz w:val="24"/>
          <w:szCs w:val="24"/>
        </w:rPr>
        <w:t>ada</w:t>
      </w:r>
      <w:r w:rsidR="00BB6D76" w:rsidRPr="00014A00">
        <w:rPr>
          <w:rFonts w:ascii="Century Gothic" w:hAnsi="Century Gothic" w:cs="Times New Roman"/>
          <w:sz w:val="24"/>
          <w:szCs w:val="24"/>
          <w:lang w:val="id-ID"/>
        </w:rPr>
        <w:t xml:space="preserve">lah </w:t>
      </w:r>
      <w:r w:rsidRPr="00014A00">
        <w:rPr>
          <w:rFonts w:ascii="Century Gothic" w:hAnsi="Century Gothic" w:cs="Times New Roman"/>
          <w:sz w:val="24"/>
          <w:szCs w:val="24"/>
        </w:rPr>
        <w:t>:</w:t>
      </w:r>
      <w:proofErr w:type="gramEnd"/>
    </w:p>
    <w:p w:rsidR="000209F4" w:rsidRPr="00014A00" w:rsidRDefault="00BB6D76" w:rsidP="00EA0E82">
      <w:pPr>
        <w:pStyle w:val="ListParagraph"/>
        <w:numPr>
          <w:ilvl w:val="0"/>
          <w:numId w:val="24"/>
        </w:numPr>
        <w:spacing w:after="0" w:line="360" w:lineRule="auto"/>
        <w:ind w:left="1134" w:hanging="450"/>
        <w:jc w:val="both"/>
        <w:rPr>
          <w:rFonts w:ascii="Century Gothic" w:hAnsi="Century Gothic" w:cs="Times New Roman"/>
          <w:sz w:val="24"/>
          <w:szCs w:val="24"/>
          <w:lang w:val="en-US"/>
        </w:rPr>
      </w:pPr>
      <w:r w:rsidRPr="00014A00">
        <w:rPr>
          <w:rFonts w:ascii="Century Gothic" w:hAnsi="Century Gothic" w:cs="Times New Roman"/>
          <w:sz w:val="24"/>
          <w:szCs w:val="24"/>
          <w:lang w:val="id-ID"/>
        </w:rPr>
        <w:t>Progr</w:t>
      </w:r>
      <w:r w:rsidR="009C67D1" w:rsidRPr="00014A00">
        <w:rPr>
          <w:rFonts w:ascii="Century Gothic" w:hAnsi="Century Gothic" w:cs="Times New Roman"/>
          <w:sz w:val="24"/>
          <w:szCs w:val="24"/>
          <w:lang w:val="id-ID"/>
        </w:rPr>
        <w:t xml:space="preserve">am Peningkatan </w:t>
      </w:r>
      <w:r w:rsidR="009C67D1" w:rsidRPr="00014A00">
        <w:rPr>
          <w:rFonts w:ascii="Century Gothic" w:hAnsi="Century Gothic" w:cs="Times New Roman"/>
          <w:sz w:val="24"/>
          <w:szCs w:val="24"/>
        </w:rPr>
        <w:t>K</w:t>
      </w:r>
      <w:r w:rsidR="009C67D1" w:rsidRPr="00014A00">
        <w:rPr>
          <w:rFonts w:ascii="Century Gothic" w:hAnsi="Century Gothic" w:cs="Times New Roman"/>
          <w:sz w:val="24"/>
          <w:szCs w:val="24"/>
          <w:lang w:val="id-ID"/>
        </w:rPr>
        <w:t>esempatan Kerja</w:t>
      </w:r>
      <w:r w:rsidR="006E0364" w:rsidRPr="00014A00">
        <w:rPr>
          <w:rFonts w:ascii="Century Gothic" w:hAnsi="Century Gothic" w:cs="Times New Roman"/>
          <w:sz w:val="24"/>
          <w:szCs w:val="24"/>
        </w:rPr>
        <w:t>;</w:t>
      </w:r>
    </w:p>
    <w:p w:rsidR="000209F4" w:rsidRPr="00014A00" w:rsidRDefault="00BB6D76" w:rsidP="00EA0E82">
      <w:pPr>
        <w:pStyle w:val="ListParagraph"/>
        <w:numPr>
          <w:ilvl w:val="0"/>
          <w:numId w:val="24"/>
        </w:numPr>
        <w:spacing w:after="0" w:line="360" w:lineRule="auto"/>
        <w:ind w:left="1134" w:hanging="450"/>
        <w:jc w:val="both"/>
        <w:rPr>
          <w:rFonts w:ascii="Century Gothic" w:hAnsi="Century Gothic" w:cs="Times New Roman"/>
          <w:sz w:val="24"/>
          <w:szCs w:val="24"/>
          <w:lang w:val="en-US"/>
        </w:rPr>
      </w:pPr>
      <w:r w:rsidRPr="00014A00">
        <w:rPr>
          <w:rFonts w:ascii="Century Gothic" w:hAnsi="Century Gothic" w:cs="Times New Roman"/>
          <w:sz w:val="24"/>
          <w:szCs w:val="24"/>
          <w:lang w:val="id-ID"/>
        </w:rPr>
        <w:t>Program Peningk</w:t>
      </w:r>
      <w:r w:rsidR="009C67D1" w:rsidRPr="00014A00">
        <w:rPr>
          <w:rFonts w:ascii="Century Gothic" w:hAnsi="Century Gothic" w:cs="Times New Roman"/>
          <w:sz w:val="24"/>
          <w:szCs w:val="24"/>
          <w:lang w:val="id-ID"/>
        </w:rPr>
        <w:t>atan Kualitas dan Produktivitas;</w:t>
      </w:r>
    </w:p>
    <w:p w:rsidR="001B5631" w:rsidRPr="00D95D6E" w:rsidRDefault="00BB6D76" w:rsidP="00EA0E82">
      <w:pPr>
        <w:pStyle w:val="ListParagraph"/>
        <w:numPr>
          <w:ilvl w:val="0"/>
          <w:numId w:val="24"/>
        </w:numPr>
        <w:spacing w:after="0" w:line="360" w:lineRule="auto"/>
        <w:ind w:left="1134" w:hanging="450"/>
        <w:jc w:val="both"/>
        <w:rPr>
          <w:rFonts w:ascii="Century Gothic" w:hAnsi="Century Gothic" w:cs="Times New Roman"/>
          <w:sz w:val="23"/>
          <w:szCs w:val="23"/>
          <w:lang w:val="id-ID"/>
        </w:rPr>
      </w:pPr>
      <w:r w:rsidRPr="00014A00">
        <w:rPr>
          <w:rFonts w:ascii="Century Gothic" w:hAnsi="Century Gothic" w:cs="Times New Roman"/>
          <w:sz w:val="24"/>
          <w:szCs w:val="24"/>
          <w:lang w:val="id-ID"/>
        </w:rPr>
        <w:t>Program Perlindungan Pengembangan Lembaga Ketenaga</w:t>
      </w:r>
      <w:r w:rsidR="004E619E" w:rsidRPr="00014A00">
        <w:rPr>
          <w:rFonts w:ascii="Century Gothic" w:hAnsi="Century Gothic" w:cs="Times New Roman"/>
          <w:sz w:val="24"/>
          <w:szCs w:val="24"/>
        </w:rPr>
        <w:t>k</w:t>
      </w:r>
      <w:r w:rsidRPr="00014A00">
        <w:rPr>
          <w:rFonts w:ascii="Century Gothic" w:hAnsi="Century Gothic" w:cs="Times New Roman"/>
          <w:sz w:val="24"/>
          <w:szCs w:val="24"/>
          <w:lang w:val="id-ID"/>
        </w:rPr>
        <w:t>erjaan</w:t>
      </w:r>
      <w:r w:rsidRPr="00D95D6E">
        <w:rPr>
          <w:rFonts w:ascii="Century Gothic" w:hAnsi="Century Gothic" w:cs="Times New Roman"/>
          <w:sz w:val="23"/>
          <w:szCs w:val="23"/>
          <w:lang w:val="id-ID"/>
        </w:rPr>
        <w:t>.</w:t>
      </w:r>
    </w:p>
    <w:p w:rsidR="00302625" w:rsidRPr="00D95D6E" w:rsidRDefault="00302625" w:rsidP="00EA0E82">
      <w:pPr>
        <w:pStyle w:val="ListParagraph"/>
        <w:numPr>
          <w:ilvl w:val="0"/>
          <w:numId w:val="11"/>
        </w:numPr>
        <w:spacing w:after="0" w:line="360" w:lineRule="auto"/>
        <w:ind w:left="709" w:hanging="709"/>
        <w:jc w:val="both"/>
        <w:rPr>
          <w:rFonts w:ascii="Century Gothic" w:hAnsi="Century Gothic" w:cs="Times New Roman"/>
          <w:b/>
          <w:sz w:val="23"/>
          <w:szCs w:val="23"/>
        </w:rPr>
      </w:pPr>
      <w:r w:rsidRPr="00D95D6E">
        <w:rPr>
          <w:rFonts w:ascii="Century Gothic" w:hAnsi="Century Gothic" w:cs="Times New Roman"/>
          <w:b/>
          <w:sz w:val="23"/>
          <w:szCs w:val="23"/>
        </w:rPr>
        <w:t>Progra</w:t>
      </w:r>
      <w:r w:rsidR="00EA3017" w:rsidRPr="00D95D6E">
        <w:rPr>
          <w:rFonts w:ascii="Century Gothic" w:hAnsi="Century Gothic" w:cs="Times New Roman"/>
          <w:b/>
          <w:sz w:val="23"/>
          <w:szCs w:val="23"/>
        </w:rPr>
        <w:t xml:space="preserve">m Peningkatan Kesempatan Kerja </w:t>
      </w:r>
      <w:r w:rsidR="00AD6D0D" w:rsidRPr="00D95D6E">
        <w:rPr>
          <w:rFonts w:ascii="Century Gothic" w:hAnsi="Century Gothic" w:cs="Times New Roman"/>
          <w:b/>
          <w:sz w:val="23"/>
          <w:szCs w:val="23"/>
        </w:rPr>
        <w:t xml:space="preserve">Realisasi program </w:t>
      </w:r>
      <w:r w:rsidRPr="00D95D6E">
        <w:rPr>
          <w:rFonts w:ascii="Century Gothic" w:hAnsi="Century Gothic" w:cs="Times New Roman"/>
          <w:b/>
          <w:sz w:val="23"/>
          <w:szCs w:val="23"/>
        </w:rPr>
        <w:t>:</w:t>
      </w:r>
    </w:p>
    <w:p w:rsidR="00302625" w:rsidRPr="00014A00" w:rsidRDefault="00302625" w:rsidP="001F6939">
      <w:pPr>
        <w:pStyle w:val="ListParagraph"/>
        <w:spacing w:after="0" w:line="360" w:lineRule="auto"/>
        <w:ind w:left="0" w:firstLine="709"/>
        <w:jc w:val="both"/>
        <w:rPr>
          <w:rFonts w:ascii="Century Gothic" w:hAnsi="Century Gothic" w:cs="Times New Roman"/>
          <w:sz w:val="24"/>
          <w:szCs w:val="24"/>
        </w:rPr>
      </w:pPr>
      <w:r w:rsidRPr="00014A00">
        <w:rPr>
          <w:rFonts w:ascii="Century Gothic" w:hAnsi="Century Gothic" w:cs="Times New Roman"/>
          <w:sz w:val="24"/>
          <w:szCs w:val="24"/>
        </w:rPr>
        <w:t xml:space="preserve">Program Peningkatan Kesempatan Kerja yang Memiliki Indikator Kinerja Program Meningkatnya Tenaga Kerja Yang Terdaftar Yang Ditempatkan, yang mempunyai Target Kinerja 10.000 orang untuk Tahun 2016, </w:t>
      </w:r>
      <w:proofErr w:type="gramStart"/>
      <w:r w:rsidRPr="00014A00">
        <w:rPr>
          <w:rFonts w:ascii="Century Gothic" w:hAnsi="Century Gothic" w:cs="Times New Roman"/>
          <w:sz w:val="24"/>
          <w:szCs w:val="24"/>
        </w:rPr>
        <w:t>memiliki</w:t>
      </w:r>
      <w:proofErr w:type="gramEnd"/>
      <w:r w:rsidRPr="00014A00">
        <w:rPr>
          <w:rFonts w:ascii="Century Gothic" w:hAnsi="Century Gothic" w:cs="Times New Roman"/>
          <w:sz w:val="24"/>
          <w:szCs w:val="24"/>
        </w:rPr>
        <w:t xml:space="preserve"> capaian kinerja pada Tahun 2016 sebanyak 11.225. Target sampai dengan akhir tahun </w:t>
      </w:r>
      <w:r w:rsidR="007B59BD">
        <w:rPr>
          <w:rFonts w:ascii="Century Gothic" w:hAnsi="Century Gothic" w:cs="Times New Roman"/>
          <w:sz w:val="24"/>
          <w:szCs w:val="24"/>
        </w:rPr>
        <w:t>2018 sudah tercapai pada akhir T</w:t>
      </w:r>
      <w:r w:rsidRPr="00014A00">
        <w:rPr>
          <w:rFonts w:ascii="Century Gothic" w:hAnsi="Century Gothic" w:cs="Times New Roman"/>
          <w:sz w:val="24"/>
          <w:szCs w:val="24"/>
        </w:rPr>
        <w:t xml:space="preserve">ahun 2016 yaitu sebanyak 65.225 orang. Apabila target </w:t>
      </w:r>
      <w:r w:rsidR="007B59BD">
        <w:rPr>
          <w:rFonts w:ascii="Century Gothic" w:hAnsi="Century Gothic" w:cs="Times New Roman"/>
          <w:sz w:val="24"/>
          <w:szCs w:val="24"/>
        </w:rPr>
        <w:t xml:space="preserve">Tahun </w:t>
      </w:r>
      <w:r w:rsidRPr="00014A00">
        <w:rPr>
          <w:rFonts w:ascii="Century Gothic" w:hAnsi="Century Gothic" w:cs="Times New Roman"/>
          <w:sz w:val="24"/>
          <w:szCs w:val="24"/>
        </w:rPr>
        <w:t xml:space="preserve">2017 dan 2018 diasumsikan tercapai maka </w:t>
      </w:r>
      <w:proofErr w:type="gramStart"/>
      <w:r w:rsidRPr="00014A00">
        <w:rPr>
          <w:rFonts w:ascii="Century Gothic" w:hAnsi="Century Gothic" w:cs="Times New Roman"/>
          <w:sz w:val="24"/>
          <w:szCs w:val="24"/>
        </w:rPr>
        <w:t>akan</w:t>
      </w:r>
      <w:proofErr w:type="gramEnd"/>
      <w:r w:rsidRPr="00014A00">
        <w:rPr>
          <w:rFonts w:ascii="Century Gothic" w:hAnsi="Century Gothic" w:cs="Times New Roman"/>
          <w:sz w:val="24"/>
          <w:szCs w:val="24"/>
        </w:rPr>
        <w:t xml:space="preserve"> terjadi kelebihan target. Akan tetapi untuk menurunkan angka pengangguran, target 10.000 orang tetap</w:t>
      </w:r>
      <w:r w:rsidR="006B6A7A" w:rsidRPr="00014A00">
        <w:rPr>
          <w:rFonts w:ascii="Century Gothic" w:hAnsi="Century Gothic" w:cs="Times New Roman"/>
          <w:sz w:val="24"/>
          <w:szCs w:val="24"/>
        </w:rPr>
        <w:t xml:space="preserve"> </w:t>
      </w:r>
      <w:r w:rsidRPr="00014A00">
        <w:rPr>
          <w:rFonts w:ascii="Century Gothic" w:hAnsi="Century Gothic" w:cs="Times New Roman"/>
          <w:sz w:val="24"/>
          <w:szCs w:val="24"/>
        </w:rPr>
        <w:t>harus direalisasikan.</w:t>
      </w:r>
    </w:p>
    <w:p w:rsidR="005C4680" w:rsidRPr="00014A00" w:rsidRDefault="005C4680" w:rsidP="001F6939">
      <w:pPr>
        <w:pStyle w:val="ListParagraph"/>
        <w:spacing w:after="0" w:line="240" w:lineRule="auto"/>
        <w:ind w:left="0"/>
        <w:jc w:val="center"/>
        <w:rPr>
          <w:rFonts w:ascii="Century Gothic" w:hAnsi="Century Gothic" w:cs="Arial"/>
          <w:b/>
          <w:sz w:val="24"/>
          <w:szCs w:val="24"/>
        </w:rPr>
      </w:pPr>
      <w:r w:rsidRPr="00014A00">
        <w:rPr>
          <w:rFonts w:ascii="Century Gothic" w:hAnsi="Century Gothic" w:cs="Arial"/>
          <w:b/>
          <w:sz w:val="24"/>
          <w:szCs w:val="24"/>
        </w:rPr>
        <w:t>Tabel 2.9</w:t>
      </w:r>
    </w:p>
    <w:p w:rsidR="005E39EE" w:rsidRPr="00014A00" w:rsidRDefault="00302625" w:rsidP="001F6939">
      <w:pPr>
        <w:spacing w:after="0" w:line="240" w:lineRule="auto"/>
        <w:jc w:val="center"/>
        <w:rPr>
          <w:rFonts w:ascii="Century Gothic" w:hAnsi="Century Gothic" w:cs="Times New Roman"/>
          <w:b/>
          <w:sz w:val="24"/>
          <w:szCs w:val="24"/>
        </w:rPr>
      </w:pPr>
      <w:r w:rsidRPr="00014A00">
        <w:rPr>
          <w:rFonts w:ascii="Century Gothic" w:hAnsi="Century Gothic" w:cs="Times New Roman"/>
          <w:b/>
          <w:sz w:val="24"/>
          <w:szCs w:val="24"/>
        </w:rPr>
        <w:t xml:space="preserve">Data Penempatan Tenaga Kerja </w:t>
      </w:r>
      <w:proofErr w:type="gramStart"/>
      <w:r w:rsidRPr="00014A00">
        <w:rPr>
          <w:rFonts w:ascii="Century Gothic" w:hAnsi="Century Gothic" w:cs="Times New Roman"/>
          <w:b/>
          <w:sz w:val="24"/>
          <w:szCs w:val="24"/>
        </w:rPr>
        <w:t>Per</w:t>
      </w:r>
      <w:proofErr w:type="gramEnd"/>
      <w:r w:rsidRPr="00014A00">
        <w:rPr>
          <w:rFonts w:ascii="Century Gothic" w:hAnsi="Century Gothic" w:cs="Times New Roman"/>
          <w:b/>
          <w:sz w:val="24"/>
          <w:szCs w:val="24"/>
        </w:rPr>
        <w:t xml:space="preserve"> Pendidikan</w:t>
      </w:r>
    </w:p>
    <w:p w:rsidR="004E619E" w:rsidRPr="00014A00" w:rsidRDefault="00302625" w:rsidP="001F6939">
      <w:pPr>
        <w:spacing w:after="0" w:line="240" w:lineRule="auto"/>
        <w:jc w:val="center"/>
        <w:rPr>
          <w:rFonts w:ascii="Century Gothic" w:hAnsi="Century Gothic" w:cs="Times New Roman"/>
          <w:b/>
          <w:sz w:val="24"/>
          <w:szCs w:val="24"/>
        </w:rPr>
      </w:pPr>
      <w:r w:rsidRPr="00014A00">
        <w:rPr>
          <w:rFonts w:ascii="Century Gothic" w:hAnsi="Century Gothic" w:cs="Times New Roman"/>
          <w:b/>
          <w:sz w:val="24"/>
          <w:szCs w:val="24"/>
        </w:rPr>
        <w:t>Tahun 2013 s.d Tahun 2016</w:t>
      </w:r>
    </w:p>
    <w:p w:rsidR="00302625" w:rsidRPr="00014A00" w:rsidRDefault="004E619E" w:rsidP="001F6939">
      <w:pPr>
        <w:spacing w:after="0" w:line="360" w:lineRule="auto"/>
        <w:jc w:val="center"/>
        <w:rPr>
          <w:rFonts w:ascii="Century Gothic" w:hAnsi="Century Gothic" w:cs="Times New Roman"/>
          <w:b/>
          <w:sz w:val="24"/>
          <w:szCs w:val="24"/>
        </w:rPr>
      </w:pPr>
      <w:r w:rsidRPr="00014A00">
        <w:rPr>
          <w:rFonts w:ascii="Century Gothic" w:hAnsi="Century Gothic" w:cs="Times New Roman"/>
          <w:b/>
          <w:sz w:val="24"/>
          <w:szCs w:val="24"/>
        </w:rPr>
        <w:t xml:space="preserve">Pada </w:t>
      </w:r>
      <w:r w:rsidR="00302625" w:rsidRPr="00014A00">
        <w:rPr>
          <w:rFonts w:ascii="Century Gothic" w:hAnsi="Century Gothic" w:cs="Times New Roman"/>
          <w:b/>
          <w:sz w:val="24"/>
          <w:szCs w:val="24"/>
        </w:rPr>
        <w:t>Dinas Tenaga Kerja Kota Bekasi</w:t>
      </w:r>
    </w:p>
    <w:tbl>
      <w:tblPr>
        <w:tblStyle w:val="GridTable4-Accent41"/>
        <w:tblW w:w="9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2235"/>
        <w:gridCol w:w="1170"/>
        <w:gridCol w:w="1260"/>
        <w:gridCol w:w="1260"/>
        <w:gridCol w:w="1260"/>
        <w:gridCol w:w="1530"/>
      </w:tblGrid>
      <w:tr w:rsidR="00426E33" w:rsidRPr="001A42B8" w:rsidTr="001F6939">
        <w:trPr>
          <w:cnfStyle w:val="100000000000" w:firstRow="1" w:lastRow="0" w:firstColumn="0" w:lastColumn="0" w:oddVBand="0" w:evenVBand="0" w:oddHBand="0"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555" w:type="dxa"/>
            <w:vMerge w:val="restart"/>
            <w:tcBorders>
              <w:top w:val="none" w:sz="0" w:space="0" w:color="auto"/>
              <w:left w:val="none" w:sz="0" w:space="0" w:color="auto"/>
              <w:bottom w:val="none" w:sz="0" w:space="0" w:color="auto"/>
              <w:right w:val="none" w:sz="0" w:space="0" w:color="auto"/>
            </w:tcBorders>
            <w:vAlign w:val="center"/>
          </w:tcPr>
          <w:p w:rsidR="00426E33" w:rsidRPr="001F6939" w:rsidRDefault="00426E33" w:rsidP="001F6939">
            <w:pPr>
              <w:ind w:left="-108"/>
              <w:jc w:val="center"/>
              <w:rPr>
                <w:rFonts w:ascii="Century Gothic" w:hAnsi="Century Gothic" w:cs="Times New Roman"/>
                <w:b w:val="0"/>
                <w:color w:val="000000" w:themeColor="text1"/>
              </w:rPr>
            </w:pPr>
            <w:r w:rsidRPr="001F6939">
              <w:rPr>
                <w:rFonts w:ascii="Century Gothic" w:hAnsi="Century Gothic" w:cs="Times New Roman"/>
                <w:color w:val="000000" w:themeColor="text1"/>
              </w:rPr>
              <w:t>No</w:t>
            </w:r>
          </w:p>
        </w:tc>
        <w:tc>
          <w:tcPr>
            <w:tcW w:w="2235" w:type="dxa"/>
            <w:vMerge w:val="restart"/>
            <w:tcBorders>
              <w:top w:val="none" w:sz="0" w:space="0" w:color="auto"/>
              <w:left w:val="none" w:sz="0" w:space="0" w:color="auto"/>
              <w:bottom w:val="none" w:sz="0" w:space="0" w:color="auto"/>
              <w:right w:val="none" w:sz="0" w:space="0" w:color="auto"/>
            </w:tcBorders>
            <w:vAlign w:val="center"/>
          </w:tcPr>
          <w:p w:rsidR="00426E33" w:rsidRPr="001F6939" w:rsidRDefault="00794E12" w:rsidP="001F6939">
            <w:pPr>
              <w:ind w:left="-108"/>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color w:val="000000" w:themeColor="text1"/>
              </w:rPr>
            </w:pPr>
            <w:r w:rsidRPr="001F6939">
              <w:rPr>
                <w:rFonts w:ascii="Century Gothic" w:hAnsi="Century Gothic" w:cs="Times New Roman"/>
                <w:color w:val="000000" w:themeColor="text1"/>
              </w:rPr>
              <w:t>Pendidikan</w:t>
            </w:r>
          </w:p>
        </w:tc>
        <w:tc>
          <w:tcPr>
            <w:tcW w:w="4950" w:type="dxa"/>
            <w:gridSpan w:val="4"/>
            <w:tcBorders>
              <w:top w:val="none" w:sz="0" w:space="0" w:color="auto"/>
              <w:left w:val="none" w:sz="0" w:space="0" w:color="auto"/>
              <w:bottom w:val="none" w:sz="0" w:space="0" w:color="auto"/>
              <w:right w:val="none" w:sz="0" w:space="0" w:color="auto"/>
            </w:tcBorders>
          </w:tcPr>
          <w:p w:rsidR="00426E33" w:rsidRPr="001F6939" w:rsidRDefault="00426E33" w:rsidP="001F6939">
            <w:pPr>
              <w:ind w:left="-108"/>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color w:val="000000" w:themeColor="text1"/>
              </w:rPr>
            </w:pPr>
            <w:r w:rsidRPr="001F6939">
              <w:rPr>
                <w:rFonts w:ascii="Century Gothic" w:hAnsi="Century Gothic" w:cs="Times New Roman"/>
                <w:color w:val="000000" w:themeColor="text1"/>
              </w:rPr>
              <w:t>Tahun</w:t>
            </w:r>
          </w:p>
        </w:tc>
        <w:tc>
          <w:tcPr>
            <w:tcW w:w="1530" w:type="dxa"/>
            <w:vMerge w:val="restart"/>
            <w:tcBorders>
              <w:top w:val="none" w:sz="0" w:space="0" w:color="auto"/>
              <w:left w:val="none" w:sz="0" w:space="0" w:color="auto"/>
              <w:bottom w:val="none" w:sz="0" w:space="0" w:color="auto"/>
              <w:right w:val="none" w:sz="0" w:space="0" w:color="auto"/>
            </w:tcBorders>
            <w:vAlign w:val="center"/>
          </w:tcPr>
          <w:p w:rsidR="00426E33" w:rsidRPr="001F6939" w:rsidRDefault="001F6939" w:rsidP="001F6939">
            <w:pPr>
              <w:ind w:left="-108"/>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Cs w:val="0"/>
                <w:color w:val="000000" w:themeColor="text1"/>
                <w:sz w:val="24"/>
                <w:szCs w:val="24"/>
                <w:lang w:val="en-ID"/>
              </w:rPr>
            </w:pPr>
            <w:r w:rsidRPr="001F6939">
              <w:rPr>
                <w:rFonts w:ascii="Century Gothic" w:hAnsi="Century Gothic" w:cs="Times New Roman"/>
                <w:bCs w:val="0"/>
                <w:color w:val="000000" w:themeColor="text1"/>
                <w:sz w:val="24"/>
                <w:szCs w:val="24"/>
                <w:lang w:val="en-ID"/>
              </w:rPr>
              <w:t>Ket</w:t>
            </w:r>
          </w:p>
        </w:tc>
      </w:tr>
      <w:tr w:rsidR="0027475C" w:rsidRPr="001A42B8" w:rsidTr="001F69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vMerge/>
          </w:tcPr>
          <w:p w:rsidR="00426E33" w:rsidRPr="001F6939" w:rsidRDefault="00426E33" w:rsidP="005C151B">
            <w:pPr>
              <w:spacing w:line="360" w:lineRule="auto"/>
              <w:ind w:left="-108" w:right="-108"/>
              <w:rPr>
                <w:rFonts w:ascii="Century Gothic" w:hAnsi="Century Gothic" w:cs="Times New Roman"/>
              </w:rPr>
            </w:pPr>
          </w:p>
        </w:tc>
        <w:tc>
          <w:tcPr>
            <w:tcW w:w="2235" w:type="dxa"/>
            <w:vMerge/>
          </w:tcPr>
          <w:p w:rsidR="00426E33" w:rsidRPr="001F6939" w:rsidRDefault="00426E33" w:rsidP="005C151B">
            <w:pPr>
              <w:spacing w:line="360" w:lineRule="auto"/>
              <w:ind w:left="-108"/>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rPr>
            </w:pPr>
          </w:p>
        </w:tc>
        <w:tc>
          <w:tcPr>
            <w:tcW w:w="1170" w:type="dxa"/>
            <w:shd w:val="clear" w:color="auto" w:fill="FFC000" w:themeFill="accent4"/>
            <w:vAlign w:val="center"/>
          </w:tcPr>
          <w:p w:rsidR="00426E33"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rPr>
            </w:pPr>
            <w:r w:rsidRPr="001F6939">
              <w:rPr>
                <w:rFonts w:ascii="Century Gothic" w:hAnsi="Century Gothic" w:cs="Times New Roman"/>
                <w:b/>
              </w:rPr>
              <w:t>2014</w:t>
            </w:r>
          </w:p>
        </w:tc>
        <w:tc>
          <w:tcPr>
            <w:tcW w:w="1260" w:type="dxa"/>
            <w:shd w:val="clear" w:color="auto" w:fill="FFC000" w:themeFill="accent4"/>
            <w:vAlign w:val="center"/>
          </w:tcPr>
          <w:p w:rsidR="00426E33"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rPr>
            </w:pPr>
            <w:r w:rsidRPr="001F6939">
              <w:rPr>
                <w:rFonts w:ascii="Century Gothic" w:hAnsi="Century Gothic" w:cs="Times New Roman"/>
                <w:b/>
              </w:rPr>
              <w:t>2015</w:t>
            </w:r>
          </w:p>
        </w:tc>
        <w:tc>
          <w:tcPr>
            <w:tcW w:w="1260" w:type="dxa"/>
            <w:shd w:val="clear" w:color="auto" w:fill="FFC000" w:themeFill="accent4"/>
            <w:vAlign w:val="center"/>
          </w:tcPr>
          <w:p w:rsidR="00426E33"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lang w:val="en-ID"/>
              </w:rPr>
            </w:pPr>
            <w:r w:rsidRPr="001F6939">
              <w:rPr>
                <w:rFonts w:ascii="Century Gothic" w:hAnsi="Century Gothic" w:cs="Times New Roman"/>
                <w:b/>
                <w:lang w:val="en-ID"/>
              </w:rPr>
              <w:t>2016</w:t>
            </w:r>
          </w:p>
        </w:tc>
        <w:tc>
          <w:tcPr>
            <w:tcW w:w="1260" w:type="dxa"/>
            <w:shd w:val="clear" w:color="auto" w:fill="FFC000" w:themeFill="accent4"/>
            <w:vAlign w:val="center"/>
          </w:tcPr>
          <w:p w:rsidR="00426E33" w:rsidRPr="001F6939" w:rsidRDefault="00014A00"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b/>
                <w:lang w:val="en-US"/>
              </w:rPr>
            </w:pPr>
            <w:r w:rsidRPr="001F6939">
              <w:rPr>
                <w:rFonts w:ascii="Century Gothic" w:hAnsi="Century Gothic" w:cs="Times New Roman"/>
                <w:b/>
                <w:lang w:val="en-US"/>
              </w:rPr>
              <w:t>2017</w:t>
            </w:r>
          </w:p>
        </w:tc>
        <w:tc>
          <w:tcPr>
            <w:tcW w:w="1530" w:type="dxa"/>
            <w:vMerge/>
          </w:tcPr>
          <w:p w:rsidR="00426E33" w:rsidRPr="001A42B8" w:rsidRDefault="00426E33" w:rsidP="005C151B">
            <w:pPr>
              <w:spacing w:line="360" w:lineRule="auto"/>
              <w:ind w:left="-108"/>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9"/>
                <w:szCs w:val="19"/>
              </w:rPr>
            </w:pPr>
          </w:p>
        </w:tc>
      </w:tr>
      <w:tr w:rsidR="00426E33" w:rsidRPr="001A42B8" w:rsidTr="0027475C">
        <w:tc>
          <w:tcPr>
            <w:cnfStyle w:val="001000000000" w:firstRow="0" w:lastRow="0" w:firstColumn="1" w:lastColumn="0" w:oddVBand="0" w:evenVBand="0" w:oddHBand="0" w:evenHBand="0" w:firstRowFirstColumn="0" w:firstRowLastColumn="0" w:lastRowFirstColumn="0" w:lastRowLastColumn="0"/>
            <w:tcW w:w="555" w:type="dxa"/>
          </w:tcPr>
          <w:p w:rsidR="00426E33" w:rsidRPr="001F6939" w:rsidRDefault="00840CF8" w:rsidP="001F6939">
            <w:pPr>
              <w:spacing w:line="276" w:lineRule="auto"/>
              <w:ind w:left="-108" w:right="-108"/>
              <w:jc w:val="center"/>
              <w:rPr>
                <w:rFonts w:ascii="Century Gothic" w:hAnsi="Century Gothic" w:cs="Times New Roman"/>
                <w:b w:val="0"/>
                <w:bCs w:val="0"/>
                <w:sz w:val="20"/>
                <w:szCs w:val="20"/>
              </w:rPr>
            </w:pPr>
            <w:r w:rsidRPr="001F6939">
              <w:rPr>
                <w:rFonts w:ascii="Century Gothic" w:hAnsi="Century Gothic" w:cs="Times New Roman"/>
                <w:b w:val="0"/>
                <w:bCs w:val="0"/>
                <w:sz w:val="20"/>
                <w:szCs w:val="20"/>
              </w:rPr>
              <w:t>1.</w:t>
            </w:r>
          </w:p>
        </w:tc>
        <w:tc>
          <w:tcPr>
            <w:tcW w:w="2235" w:type="dxa"/>
          </w:tcPr>
          <w:p w:rsidR="00426E33" w:rsidRPr="001F6939" w:rsidRDefault="00426E33" w:rsidP="001F6939">
            <w:pPr>
              <w:spacing w:line="276" w:lineRule="auto"/>
              <w:ind w:left="-108"/>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SD</w:t>
            </w:r>
          </w:p>
        </w:tc>
        <w:tc>
          <w:tcPr>
            <w:tcW w:w="1170" w:type="dxa"/>
          </w:tcPr>
          <w:p w:rsidR="00426E33"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63</w:t>
            </w:r>
          </w:p>
        </w:tc>
        <w:tc>
          <w:tcPr>
            <w:tcW w:w="1260" w:type="dxa"/>
          </w:tcPr>
          <w:p w:rsidR="00426E33"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21</w:t>
            </w:r>
          </w:p>
        </w:tc>
        <w:tc>
          <w:tcPr>
            <w:tcW w:w="1260" w:type="dxa"/>
          </w:tcPr>
          <w:p w:rsidR="00426E33"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3</w:t>
            </w:r>
          </w:p>
        </w:tc>
        <w:tc>
          <w:tcPr>
            <w:tcW w:w="1260" w:type="dxa"/>
          </w:tcPr>
          <w:p w:rsidR="00426E33"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11.983</w:t>
            </w:r>
          </w:p>
        </w:tc>
        <w:tc>
          <w:tcPr>
            <w:tcW w:w="1530" w:type="dxa"/>
          </w:tcPr>
          <w:p w:rsidR="00426E33" w:rsidRPr="001F6939" w:rsidRDefault="00426E33"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p>
        </w:tc>
      </w:tr>
      <w:tr w:rsidR="00840CF8" w:rsidRPr="001A42B8" w:rsidTr="002747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tcPr>
          <w:p w:rsidR="00840CF8" w:rsidRPr="001F6939" w:rsidRDefault="00840CF8" w:rsidP="001F6939">
            <w:pPr>
              <w:spacing w:line="276" w:lineRule="auto"/>
              <w:ind w:left="-108" w:right="-108"/>
              <w:jc w:val="center"/>
              <w:rPr>
                <w:rFonts w:ascii="Century Gothic" w:hAnsi="Century Gothic" w:cs="Times New Roman"/>
                <w:b w:val="0"/>
                <w:bCs w:val="0"/>
                <w:sz w:val="20"/>
                <w:szCs w:val="20"/>
              </w:rPr>
            </w:pPr>
            <w:r w:rsidRPr="001F6939">
              <w:rPr>
                <w:rFonts w:ascii="Century Gothic" w:hAnsi="Century Gothic" w:cs="Times New Roman"/>
                <w:b w:val="0"/>
                <w:bCs w:val="0"/>
                <w:sz w:val="20"/>
                <w:szCs w:val="20"/>
              </w:rPr>
              <w:t>2.</w:t>
            </w:r>
          </w:p>
        </w:tc>
        <w:tc>
          <w:tcPr>
            <w:tcW w:w="2235" w:type="dxa"/>
          </w:tcPr>
          <w:p w:rsidR="00840CF8" w:rsidRPr="001F6939" w:rsidRDefault="00840CF8" w:rsidP="001F6939">
            <w:pPr>
              <w:spacing w:line="276" w:lineRule="auto"/>
              <w:ind w:left="-108"/>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SMP</w:t>
            </w:r>
          </w:p>
        </w:tc>
        <w:tc>
          <w:tcPr>
            <w:tcW w:w="117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227</w:t>
            </w:r>
          </w:p>
        </w:tc>
        <w:tc>
          <w:tcPr>
            <w:tcW w:w="126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24</w:t>
            </w:r>
          </w:p>
        </w:tc>
        <w:tc>
          <w:tcPr>
            <w:tcW w:w="126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15</w:t>
            </w:r>
          </w:p>
        </w:tc>
        <w:tc>
          <w:tcPr>
            <w:tcW w:w="1260" w:type="dxa"/>
          </w:tcPr>
          <w:p w:rsidR="00840CF8" w:rsidRPr="001F6939" w:rsidRDefault="00E73C06"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16.099</w:t>
            </w:r>
          </w:p>
        </w:tc>
        <w:tc>
          <w:tcPr>
            <w:tcW w:w="1530" w:type="dxa"/>
          </w:tcPr>
          <w:p w:rsidR="00840CF8" w:rsidRPr="001F6939" w:rsidRDefault="00840CF8" w:rsidP="001F6939">
            <w:pPr>
              <w:spacing w:line="276" w:lineRule="auto"/>
              <w:ind w:left="-108"/>
              <w:jc w:val="right"/>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r>
      <w:tr w:rsidR="00840CF8" w:rsidRPr="001A42B8" w:rsidTr="0027475C">
        <w:tc>
          <w:tcPr>
            <w:cnfStyle w:val="001000000000" w:firstRow="0" w:lastRow="0" w:firstColumn="1" w:lastColumn="0" w:oddVBand="0" w:evenVBand="0" w:oddHBand="0" w:evenHBand="0" w:firstRowFirstColumn="0" w:firstRowLastColumn="0" w:lastRowFirstColumn="0" w:lastRowLastColumn="0"/>
            <w:tcW w:w="555" w:type="dxa"/>
          </w:tcPr>
          <w:p w:rsidR="00840CF8" w:rsidRPr="001F6939" w:rsidRDefault="00840CF8" w:rsidP="001F6939">
            <w:pPr>
              <w:spacing w:line="276" w:lineRule="auto"/>
              <w:ind w:left="-108" w:right="-108"/>
              <w:jc w:val="center"/>
              <w:rPr>
                <w:rFonts w:ascii="Century Gothic" w:hAnsi="Century Gothic" w:cs="Times New Roman"/>
                <w:b w:val="0"/>
                <w:bCs w:val="0"/>
                <w:sz w:val="20"/>
                <w:szCs w:val="20"/>
              </w:rPr>
            </w:pPr>
            <w:r w:rsidRPr="001F6939">
              <w:rPr>
                <w:rFonts w:ascii="Century Gothic" w:hAnsi="Century Gothic" w:cs="Times New Roman"/>
                <w:b w:val="0"/>
                <w:bCs w:val="0"/>
                <w:sz w:val="20"/>
                <w:szCs w:val="20"/>
              </w:rPr>
              <w:t>3.</w:t>
            </w:r>
          </w:p>
        </w:tc>
        <w:tc>
          <w:tcPr>
            <w:tcW w:w="2235" w:type="dxa"/>
          </w:tcPr>
          <w:p w:rsidR="00840CF8" w:rsidRPr="001F6939" w:rsidRDefault="00840CF8" w:rsidP="001F6939">
            <w:pPr>
              <w:spacing w:line="276" w:lineRule="auto"/>
              <w:ind w:left="-108"/>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SMU/SMA &amp; MA</w:t>
            </w:r>
          </w:p>
        </w:tc>
        <w:tc>
          <w:tcPr>
            <w:tcW w:w="1170" w:type="dxa"/>
          </w:tcPr>
          <w:p w:rsidR="00840CF8"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3.832</w:t>
            </w:r>
          </w:p>
        </w:tc>
        <w:tc>
          <w:tcPr>
            <w:tcW w:w="1260" w:type="dxa"/>
          </w:tcPr>
          <w:p w:rsidR="00840CF8"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1.590</w:t>
            </w:r>
          </w:p>
        </w:tc>
        <w:tc>
          <w:tcPr>
            <w:tcW w:w="1260" w:type="dxa"/>
          </w:tcPr>
          <w:p w:rsidR="00840CF8"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2.059</w:t>
            </w:r>
          </w:p>
        </w:tc>
        <w:tc>
          <w:tcPr>
            <w:tcW w:w="1260" w:type="dxa"/>
          </w:tcPr>
          <w:p w:rsidR="00840CF8" w:rsidRPr="001F6939" w:rsidRDefault="00E73C06"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66.698</w:t>
            </w:r>
          </w:p>
        </w:tc>
        <w:tc>
          <w:tcPr>
            <w:tcW w:w="1530" w:type="dxa"/>
          </w:tcPr>
          <w:p w:rsidR="00840CF8" w:rsidRPr="001F6939" w:rsidRDefault="00840CF8"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p>
        </w:tc>
      </w:tr>
      <w:tr w:rsidR="00840CF8" w:rsidRPr="001A42B8" w:rsidTr="002747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tcPr>
          <w:p w:rsidR="00840CF8" w:rsidRPr="001F6939" w:rsidRDefault="00840CF8" w:rsidP="001F6939">
            <w:pPr>
              <w:spacing w:line="276" w:lineRule="auto"/>
              <w:ind w:left="-108" w:right="-108"/>
              <w:jc w:val="center"/>
              <w:rPr>
                <w:rFonts w:ascii="Century Gothic" w:hAnsi="Century Gothic" w:cs="Times New Roman"/>
                <w:b w:val="0"/>
                <w:bCs w:val="0"/>
                <w:sz w:val="20"/>
                <w:szCs w:val="20"/>
              </w:rPr>
            </w:pPr>
            <w:r w:rsidRPr="001F6939">
              <w:rPr>
                <w:rFonts w:ascii="Century Gothic" w:hAnsi="Century Gothic" w:cs="Times New Roman"/>
                <w:b w:val="0"/>
                <w:bCs w:val="0"/>
                <w:sz w:val="20"/>
                <w:szCs w:val="20"/>
              </w:rPr>
              <w:t>4.</w:t>
            </w:r>
          </w:p>
        </w:tc>
        <w:tc>
          <w:tcPr>
            <w:tcW w:w="2235" w:type="dxa"/>
          </w:tcPr>
          <w:p w:rsidR="00840CF8" w:rsidRPr="001F6939" w:rsidRDefault="00840CF8" w:rsidP="001F6939">
            <w:pPr>
              <w:spacing w:line="276" w:lineRule="auto"/>
              <w:ind w:left="-108"/>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SMK</w:t>
            </w:r>
          </w:p>
        </w:tc>
        <w:tc>
          <w:tcPr>
            <w:tcW w:w="117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8.829</w:t>
            </w:r>
          </w:p>
        </w:tc>
        <w:tc>
          <w:tcPr>
            <w:tcW w:w="126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12.696</w:t>
            </w:r>
          </w:p>
        </w:tc>
        <w:tc>
          <w:tcPr>
            <w:tcW w:w="126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7.262</w:t>
            </w:r>
          </w:p>
        </w:tc>
        <w:tc>
          <w:tcPr>
            <w:tcW w:w="1260" w:type="dxa"/>
          </w:tcPr>
          <w:p w:rsidR="00840CF8" w:rsidRPr="001F6939" w:rsidRDefault="00E73C06"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66.698</w:t>
            </w:r>
          </w:p>
        </w:tc>
        <w:tc>
          <w:tcPr>
            <w:tcW w:w="1530" w:type="dxa"/>
          </w:tcPr>
          <w:p w:rsidR="00840CF8" w:rsidRPr="001F6939" w:rsidRDefault="00840CF8"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r>
      <w:tr w:rsidR="00840CF8" w:rsidRPr="001A42B8" w:rsidTr="0027475C">
        <w:tc>
          <w:tcPr>
            <w:cnfStyle w:val="001000000000" w:firstRow="0" w:lastRow="0" w:firstColumn="1" w:lastColumn="0" w:oddVBand="0" w:evenVBand="0" w:oddHBand="0" w:evenHBand="0" w:firstRowFirstColumn="0" w:firstRowLastColumn="0" w:lastRowFirstColumn="0" w:lastRowLastColumn="0"/>
            <w:tcW w:w="555" w:type="dxa"/>
          </w:tcPr>
          <w:p w:rsidR="00840CF8" w:rsidRPr="001F6939" w:rsidRDefault="00840CF8" w:rsidP="001F6939">
            <w:pPr>
              <w:spacing w:line="276" w:lineRule="auto"/>
              <w:ind w:left="-108" w:right="-108"/>
              <w:jc w:val="center"/>
              <w:rPr>
                <w:rFonts w:ascii="Century Gothic" w:hAnsi="Century Gothic" w:cs="Times New Roman"/>
                <w:b w:val="0"/>
                <w:bCs w:val="0"/>
                <w:sz w:val="20"/>
                <w:szCs w:val="20"/>
              </w:rPr>
            </w:pPr>
            <w:r w:rsidRPr="001F6939">
              <w:rPr>
                <w:rFonts w:ascii="Century Gothic" w:hAnsi="Century Gothic" w:cs="Times New Roman"/>
                <w:b w:val="0"/>
                <w:bCs w:val="0"/>
                <w:sz w:val="20"/>
                <w:szCs w:val="20"/>
              </w:rPr>
              <w:t>5.</w:t>
            </w:r>
          </w:p>
        </w:tc>
        <w:tc>
          <w:tcPr>
            <w:tcW w:w="2235" w:type="dxa"/>
          </w:tcPr>
          <w:p w:rsidR="00840CF8" w:rsidRPr="001F6939" w:rsidRDefault="00840CF8" w:rsidP="001F6939">
            <w:pPr>
              <w:spacing w:line="276" w:lineRule="auto"/>
              <w:ind w:left="-108"/>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D.1 / Akta 1</w:t>
            </w:r>
          </w:p>
        </w:tc>
        <w:tc>
          <w:tcPr>
            <w:tcW w:w="1170" w:type="dxa"/>
          </w:tcPr>
          <w:p w:rsidR="00840CF8"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76</w:t>
            </w:r>
          </w:p>
        </w:tc>
        <w:tc>
          <w:tcPr>
            <w:tcW w:w="1260" w:type="dxa"/>
          </w:tcPr>
          <w:p w:rsidR="00840CF8"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w:t>
            </w:r>
          </w:p>
        </w:tc>
        <w:tc>
          <w:tcPr>
            <w:tcW w:w="1260" w:type="dxa"/>
          </w:tcPr>
          <w:p w:rsidR="00840CF8"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w:t>
            </w:r>
          </w:p>
        </w:tc>
        <w:tc>
          <w:tcPr>
            <w:tcW w:w="1260" w:type="dxa"/>
          </w:tcPr>
          <w:p w:rsidR="00840CF8" w:rsidRPr="001F6939" w:rsidRDefault="00E73C06"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35.474</w:t>
            </w:r>
          </w:p>
        </w:tc>
        <w:tc>
          <w:tcPr>
            <w:tcW w:w="1530" w:type="dxa"/>
          </w:tcPr>
          <w:p w:rsidR="00840CF8" w:rsidRPr="001F6939" w:rsidRDefault="00840CF8"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p>
        </w:tc>
      </w:tr>
      <w:tr w:rsidR="00840CF8" w:rsidRPr="00D95D6E" w:rsidTr="002747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tcPr>
          <w:p w:rsidR="00840CF8" w:rsidRPr="001F6939" w:rsidRDefault="00840CF8" w:rsidP="001F6939">
            <w:pPr>
              <w:spacing w:line="276" w:lineRule="auto"/>
              <w:ind w:left="-108" w:right="-108"/>
              <w:jc w:val="center"/>
              <w:rPr>
                <w:rFonts w:ascii="Century Gothic" w:hAnsi="Century Gothic" w:cs="Times New Roman"/>
                <w:b w:val="0"/>
                <w:bCs w:val="0"/>
                <w:sz w:val="20"/>
                <w:szCs w:val="20"/>
              </w:rPr>
            </w:pPr>
            <w:r w:rsidRPr="001F6939">
              <w:rPr>
                <w:rFonts w:ascii="Century Gothic" w:hAnsi="Century Gothic" w:cs="Times New Roman"/>
                <w:b w:val="0"/>
                <w:bCs w:val="0"/>
                <w:sz w:val="20"/>
                <w:szCs w:val="20"/>
              </w:rPr>
              <w:t>6.</w:t>
            </w:r>
          </w:p>
        </w:tc>
        <w:tc>
          <w:tcPr>
            <w:tcW w:w="2235" w:type="dxa"/>
          </w:tcPr>
          <w:p w:rsidR="00840CF8" w:rsidRPr="001F6939" w:rsidRDefault="00840CF8" w:rsidP="001F6939">
            <w:pPr>
              <w:spacing w:line="276" w:lineRule="auto"/>
              <w:ind w:left="-108"/>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D.2 / Akta 2</w:t>
            </w:r>
          </w:p>
        </w:tc>
        <w:tc>
          <w:tcPr>
            <w:tcW w:w="117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w:t>
            </w:r>
          </w:p>
        </w:tc>
        <w:tc>
          <w:tcPr>
            <w:tcW w:w="126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74</w:t>
            </w:r>
          </w:p>
        </w:tc>
        <w:tc>
          <w:tcPr>
            <w:tcW w:w="126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3</w:t>
            </w:r>
          </w:p>
        </w:tc>
        <w:tc>
          <w:tcPr>
            <w:tcW w:w="1260" w:type="dxa"/>
          </w:tcPr>
          <w:p w:rsidR="00840CF8" w:rsidRPr="001F6939" w:rsidRDefault="00E73C06"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w:t>
            </w:r>
          </w:p>
        </w:tc>
        <w:tc>
          <w:tcPr>
            <w:tcW w:w="1530" w:type="dxa"/>
          </w:tcPr>
          <w:p w:rsidR="00840CF8" w:rsidRPr="001F6939" w:rsidRDefault="00840CF8"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r>
      <w:tr w:rsidR="00840CF8" w:rsidRPr="00D95D6E" w:rsidTr="0027475C">
        <w:tc>
          <w:tcPr>
            <w:cnfStyle w:val="001000000000" w:firstRow="0" w:lastRow="0" w:firstColumn="1" w:lastColumn="0" w:oddVBand="0" w:evenVBand="0" w:oddHBand="0" w:evenHBand="0" w:firstRowFirstColumn="0" w:firstRowLastColumn="0" w:lastRowFirstColumn="0" w:lastRowLastColumn="0"/>
            <w:tcW w:w="555" w:type="dxa"/>
          </w:tcPr>
          <w:p w:rsidR="00840CF8" w:rsidRPr="001F6939" w:rsidRDefault="00840CF8" w:rsidP="001F6939">
            <w:pPr>
              <w:spacing w:line="276" w:lineRule="auto"/>
              <w:ind w:left="-108" w:right="-108"/>
              <w:jc w:val="center"/>
              <w:rPr>
                <w:rFonts w:ascii="Century Gothic" w:hAnsi="Century Gothic" w:cs="Times New Roman"/>
                <w:b w:val="0"/>
                <w:bCs w:val="0"/>
                <w:sz w:val="20"/>
                <w:szCs w:val="20"/>
              </w:rPr>
            </w:pPr>
            <w:r w:rsidRPr="001F6939">
              <w:rPr>
                <w:rFonts w:ascii="Century Gothic" w:hAnsi="Century Gothic" w:cs="Times New Roman"/>
                <w:b w:val="0"/>
                <w:bCs w:val="0"/>
                <w:sz w:val="20"/>
                <w:szCs w:val="20"/>
              </w:rPr>
              <w:t>7.</w:t>
            </w:r>
          </w:p>
        </w:tc>
        <w:tc>
          <w:tcPr>
            <w:tcW w:w="2235" w:type="dxa"/>
          </w:tcPr>
          <w:p w:rsidR="00840CF8" w:rsidRPr="001F6939" w:rsidRDefault="00840CF8" w:rsidP="001F6939">
            <w:pPr>
              <w:spacing w:line="276" w:lineRule="auto"/>
              <w:ind w:left="-108"/>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D.3 / Akta 3</w:t>
            </w:r>
          </w:p>
        </w:tc>
        <w:tc>
          <w:tcPr>
            <w:tcW w:w="1170" w:type="dxa"/>
          </w:tcPr>
          <w:p w:rsidR="00840CF8"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2.003</w:t>
            </w:r>
          </w:p>
        </w:tc>
        <w:tc>
          <w:tcPr>
            <w:tcW w:w="1260" w:type="dxa"/>
          </w:tcPr>
          <w:p w:rsidR="00840CF8"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1.752</w:t>
            </w:r>
          </w:p>
        </w:tc>
        <w:tc>
          <w:tcPr>
            <w:tcW w:w="1260" w:type="dxa"/>
          </w:tcPr>
          <w:p w:rsidR="00840CF8"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901</w:t>
            </w:r>
          </w:p>
        </w:tc>
        <w:tc>
          <w:tcPr>
            <w:tcW w:w="1260" w:type="dxa"/>
          </w:tcPr>
          <w:p w:rsidR="00840CF8" w:rsidRPr="001F6939" w:rsidRDefault="00E73C06"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w:t>
            </w:r>
          </w:p>
        </w:tc>
        <w:tc>
          <w:tcPr>
            <w:tcW w:w="1530" w:type="dxa"/>
          </w:tcPr>
          <w:p w:rsidR="00840CF8" w:rsidRPr="001F6939" w:rsidRDefault="00840CF8"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p>
        </w:tc>
      </w:tr>
      <w:tr w:rsidR="00840CF8" w:rsidRPr="00D95D6E" w:rsidTr="002747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tcPr>
          <w:p w:rsidR="00840CF8" w:rsidRPr="001F6939" w:rsidRDefault="00840CF8" w:rsidP="001F6939">
            <w:pPr>
              <w:spacing w:line="276" w:lineRule="auto"/>
              <w:ind w:left="-108" w:right="-108"/>
              <w:jc w:val="center"/>
              <w:rPr>
                <w:rFonts w:ascii="Century Gothic" w:hAnsi="Century Gothic" w:cs="Times New Roman"/>
                <w:b w:val="0"/>
                <w:bCs w:val="0"/>
                <w:sz w:val="20"/>
                <w:szCs w:val="20"/>
              </w:rPr>
            </w:pPr>
            <w:r w:rsidRPr="001F6939">
              <w:rPr>
                <w:rFonts w:ascii="Century Gothic" w:hAnsi="Century Gothic" w:cs="Times New Roman"/>
                <w:b w:val="0"/>
                <w:bCs w:val="0"/>
                <w:sz w:val="20"/>
                <w:szCs w:val="20"/>
              </w:rPr>
              <w:t>8.</w:t>
            </w:r>
          </w:p>
        </w:tc>
        <w:tc>
          <w:tcPr>
            <w:tcW w:w="2235" w:type="dxa"/>
          </w:tcPr>
          <w:p w:rsidR="00840CF8" w:rsidRPr="001F6939" w:rsidRDefault="00840CF8" w:rsidP="001F6939">
            <w:pPr>
              <w:spacing w:line="276" w:lineRule="auto"/>
              <w:ind w:left="-108"/>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D.4 / Akta 4</w:t>
            </w:r>
          </w:p>
        </w:tc>
        <w:tc>
          <w:tcPr>
            <w:tcW w:w="117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2</w:t>
            </w:r>
          </w:p>
        </w:tc>
        <w:tc>
          <w:tcPr>
            <w:tcW w:w="126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21</w:t>
            </w:r>
          </w:p>
        </w:tc>
        <w:tc>
          <w:tcPr>
            <w:tcW w:w="126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10</w:t>
            </w:r>
          </w:p>
        </w:tc>
        <w:tc>
          <w:tcPr>
            <w:tcW w:w="1260" w:type="dxa"/>
          </w:tcPr>
          <w:p w:rsidR="00840CF8" w:rsidRPr="001F6939" w:rsidRDefault="00E73C06"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w:t>
            </w:r>
          </w:p>
        </w:tc>
        <w:tc>
          <w:tcPr>
            <w:tcW w:w="1530" w:type="dxa"/>
          </w:tcPr>
          <w:p w:rsidR="00840CF8" w:rsidRPr="001F6939" w:rsidRDefault="00840CF8"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r>
      <w:tr w:rsidR="00840CF8" w:rsidRPr="00D95D6E" w:rsidTr="0027475C">
        <w:tc>
          <w:tcPr>
            <w:cnfStyle w:val="001000000000" w:firstRow="0" w:lastRow="0" w:firstColumn="1" w:lastColumn="0" w:oddVBand="0" w:evenVBand="0" w:oddHBand="0" w:evenHBand="0" w:firstRowFirstColumn="0" w:firstRowLastColumn="0" w:lastRowFirstColumn="0" w:lastRowLastColumn="0"/>
            <w:tcW w:w="555" w:type="dxa"/>
          </w:tcPr>
          <w:p w:rsidR="00840CF8" w:rsidRPr="001F6939" w:rsidRDefault="00840CF8" w:rsidP="001F6939">
            <w:pPr>
              <w:spacing w:line="276" w:lineRule="auto"/>
              <w:ind w:left="-108" w:right="-108"/>
              <w:jc w:val="center"/>
              <w:rPr>
                <w:rFonts w:ascii="Century Gothic" w:hAnsi="Century Gothic" w:cs="Times New Roman"/>
                <w:b w:val="0"/>
                <w:bCs w:val="0"/>
                <w:sz w:val="20"/>
                <w:szCs w:val="20"/>
              </w:rPr>
            </w:pPr>
            <w:r w:rsidRPr="001F6939">
              <w:rPr>
                <w:rFonts w:ascii="Century Gothic" w:hAnsi="Century Gothic" w:cs="Times New Roman"/>
                <w:b w:val="0"/>
                <w:bCs w:val="0"/>
                <w:sz w:val="20"/>
                <w:szCs w:val="20"/>
              </w:rPr>
              <w:t>9.</w:t>
            </w:r>
          </w:p>
        </w:tc>
        <w:tc>
          <w:tcPr>
            <w:tcW w:w="2235" w:type="dxa"/>
          </w:tcPr>
          <w:p w:rsidR="00840CF8" w:rsidRPr="001F6939" w:rsidRDefault="00840CF8" w:rsidP="001F6939">
            <w:pPr>
              <w:spacing w:line="276" w:lineRule="auto"/>
              <w:ind w:left="-108"/>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S.1</w:t>
            </w:r>
          </w:p>
        </w:tc>
        <w:tc>
          <w:tcPr>
            <w:tcW w:w="1170" w:type="dxa"/>
          </w:tcPr>
          <w:p w:rsidR="00840CF8"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1.623</w:t>
            </w:r>
          </w:p>
        </w:tc>
        <w:tc>
          <w:tcPr>
            <w:tcW w:w="1260" w:type="dxa"/>
          </w:tcPr>
          <w:p w:rsidR="00840CF8"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3.974</w:t>
            </w:r>
          </w:p>
        </w:tc>
        <w:tc>
          <w:tcPr>
            <w:tcW w:w="1260" w:type="dxa"/>
          </w:tcPr>
          <w:p w:rsidR="00840CF8"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965</w:t>
            </w:r>
          </w:p>
        </w:tc>
        <w:tc>
          <w:tcPr>
            <w:tcW w:w="1260" w:type="dxa"/>
          </w:tcPr>
          <w:p w:rsidR="00840CF8" w:rsidRPr="001F6939" w:rsidRDefault="00E73C06"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w:t>
            </w:r>
          </w:p>
        </w:tc>
        <w:tc>
          <w:tcPr>
            <w:tcW w:w="1530" w:type="dxa"/>
          </w:tcPr>
          <w:p w:rsidR="00840CF8" w:rsidRPr="001F6939" w:rsidRDefault="00840CF8"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p>
        </w:tc>
      </w:tr>
      <w:tr w:rsidR="00840CF8" w:rsidRPr="00D95D6E" w:rsidTr="002747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tcPr>
          <w:p w:rsidR="00840CF8" w:rsidRPr="001F6939" w:rsidRDefault="00840CF8" w:rsidP="001F6939">
            <w:pPr>
              <w:spacing w:line="276" w:lineRule="auto"/>
              <w:ind w:left="-108" w:right="-108"/>
              <w:jc w:val="center"/>
              <w:rPr>
                <w:rFonts w:ascii="Century Gothic" w:hAnsi="Century Gothic" w:cs="Times New Roman"/>
                <w:b w:val="0"/>
                <w:bCs w:val="0"/>
                <w:sz w:val="20"/>
                <w:szCs w:val="20"/>
              </w:rPr>
            </w:pPr>
            <w:r w:rsidRPr="001F6939">
              <w:rPr>
                <w:rFonts w:ascii="Century Gothic" w:hAnsi="Century Gothic" w:cs="Times New Roman"/>
                <w:b w:val="0"/>
                <w:bCs w:val="0"/>
                <w:sz w:val="20"/>
                <w:szCs w:val="20"/>
              </w:rPr>
              <w:t>10.</w:t>
            </w:r>
          </w:p>
        </w:tc>
        <w:tc>
          <w:tcPr>
            <w:tcW w:w="2235" w:type="dxa"/>
          </w:tcPr>
          <w:p w:rsidR="00840CF8" w:rsidRPr="001F6939" w:rsidRDefault="00840CF8" w:rsidP="001F6939">
            <w:pPr>
              <w:spacing w:line="276" w:lineRule="auto"/>
              <w:ind w:left="-108"/>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S.2</w:t>
            </w:r>
          </w:p>
        </w:tc>
        <w:tc>
          <w:tcPr>
            <w:tcW w:w="117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16</w:t>
            </w:r>
          </w:p>
        </w:tc>
        <w:tc>
          <w:tcPr>
            <w:tcW w:w="126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33</w:t>
            </w:r>
          </w:p>
        </w:tc>
        <w:tc>
          <w:tcPr>
            <w:tcW w:w="126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7</w:t>
            </w:r>
          </w:p>
        </w:tc>
        <w:tc>
          <w:tcPr>
            <w:tcW w:w="1260" w:type="dxa"/>
          </w:tcPr>
          <w:p w:rsidR="00840CF8" w:rsidRPr="001F6939" w:rsidRDefault="00E73C06"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w:t>
            </w:r>
          </w:p>
        </w:tc>
        <w:tc>
          <w:tcPr>
            <w:tcW w:w="1530" w:type="dxa"/>
          </w:tcPr>
          <w:p w:rsidR="00840CF8" w:rsidRPr="001F6939" w:rsidRDefault="00840CF8"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r>
      <w:tr w:rsidR="00840CF8" w:rsidRPr="00D95D6E" w:rsidTr="0027475C">
        <w:tc>
          <w:tcPr>
            <w:cnfStyle w:val="001000000000" w:firstRow="0" w:lastRow="0" w:firstColumn="1" w:lastColumn="0" w:oddVBand="0" w:evenVBand="0" w:oddHBand="0" w:evenHBand="0" w:firstRowFirstColumn="0" w:firstRowLastColumn="0" w:lastRowFirstColumn="0" w:lastRowLastColumn="0"/>
            <w:tcW w:w="555" w:type="dxa"/>
          </w:tcPr>
          <w:p w:rsidR="00840CF8" w:rsidRPr="001F6939" w:rsidRDefault="00840CF8" w:rsidP="001F6939">
            <w:pPr>
              <w:spacing w:line="276" w:lineRule="auto"/>
              <w:ind w:left="-108" w:right="-108"/>
              <w:jc w:val="center"/>
              <w:rPr>
                <w:rFonts w:ascii="Century Gothic" w:hAnsi="Century Gothic" w:cs="Times New Roman"/>
                <w:b w:val="0"/>
                <w:bCs w:val="0"/>
                <w:sz w:val="20"/>
                <w:szCs w:val="20"/>
              </w:rPr>
            </w:pPr>
            <w:r w:rsidRPr="001F6939">
              <w:rPr>
                <w:rFonts w:ascii="Century Gothic" w:hAnsi="Century Gothic" w:cs="Times New Roman"/>
                <w:b w:val="0"/>
                <w:bCs w:val="0"/>
                <w:sz w:val="20"/>
                <w:szCs w:val="20"/>
              </w:rPr>
              <w:t>11.</w:t>
            </w:r>
          </w:p>
        </w:tc>
        <w:tc>
          <w:tcPr>
            <w:tcW w:w="2235" w:type="dxa"/>
          </w:tcPr>
          <w:p w:rsidR="00840CF8" w:rsidRPr="001F6939" w:rsidRDefault="00840CF8" w:rsidP="001F6939">
            <w:pPr>
              <w:spacing w:line="276" w:lineRule="auto"/>
              <w:ind w:left="-108"/>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S.3</w:t>
            </w:r>
          </w:p>
        </w:tc>
        <w:tc>
          <w:tcPr>
            <w:tcW w:w="1170" w:type="dxa"/>
          </w:tcPr>
          <w:p w:rsidR="00840CF8"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w:t>
            </w:r>
          </w:p>
        </w:tc>
        <w:tc>
          <w:tcPr>
            <w:tcW w:w="1260" w:type="dxa"/>
          </w:tcPr>
          <w:p w:rsidR="00840CF8"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w:t>
            </w:r>
          </w:p>
        </w:tc>
        <w:tc>
          <w:tcPr>
            <w:tcW w:w="1260" w:type="dxa"/>
          </w:tcPr>
          <w:p w:rsidR="00840CF8" w:rsidRPr="001F6939" w:rsidRDefault="00F2330B"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w:t>
            </w:r>
          </w:p>
        </w:tc>
        <w:tc>
          <w:tcPr>
            <w:tcW w:w="1260" w:type="dxa"/>
          </w:tcPr>
          <w:p w:rsidR="00840CF8" w:rsidRPr="001F6939" w:rsidRDefault="00E73C06"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w:t>
            </w:r>
          </w:p>
        </w:tc>
        <w:tc>
          <w:tcPr>
            <w:tcW w:w="1530" w:type="dxa"/>
          </w:tcPr>
          <w:p w:rsidR="00840CF8" w:rsidRPr="001F6939" w:rsidRDefault="00840CF8" w:rsidP="001F6939">
            <w:pPr>
              <w:spacing w:line="276"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p>
        </w:tc>
      </w:tr>
      <w:tr w:rsidR="00840CF8" w:rsidRPr="00D95D6E" w:rsidTr="002747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tcPr>
          <w:p w:rsidR="00840CF8" w:rsidRPr="001F6939" w:rsidRDefault="00840CF8" w:rsidP="001F6939">
            <w:pPr>
              <w:spacing w:line="276" w:lineRule="auto"/>
              <w:ind w:left="-108" w:right="-108"/>
              <w:jc w:val="center"/>
              <w:rPr>
                <w:rFonts w:ascii="Century Gothic" w:hAnsi="Century Gothic" w:cs="Times New Roman"/>
                <w:b w:val="0"/>
                <w:bCs w:val="0"/>
                <w:sz w:val="20"/>
                <w:szCs w:val="20"/>
              </w:rPr>
            </w:pPr>
            <w:r w:rsidRPr="001F6939">
              <w:rPr>
                <w:rFonts w:ascii="Century Gothic" w:hAnsi="Century Gothic" w:cs="Times New Roman"/>
                <w:b w:val="0"/>
                <w:bCs w:val="0"/>
                <w:sz w:val="20"/>
                <w:szCs w:val="20"/>
              </w:rPr>
              <w:t>12.</w:t>
            </w:r>
          </w:p>
        </w:tc>
        <w:tc>
          <w:tcPr>
            <w:tcW w:w="2235" w:type="dxa"/>
          </w:tcPr>
          <w:p w:rsidR="00840CF8" w:rsidRPr="001F6939" w:rsidRDefault="00840CF8" w:rsidP="001F6939">
            <w:pPr>
              <w:spacing w:line="276" w:lineRule="auto"/>
              <w:ind w:left="-108"/>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Tidak Lulus</w:t>
            </w:r>
          </w:p>
        </w:tc>
        <w:tc>
          <w:tcPr>
            <w:tcW w:w="117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w:t>
            </w:r>
          </w:p>
        </w:tc>
        <w:tc>
          <w:tcPr>
            <w:tcW w:w="126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3</w:t>
            </w:r>
          </w:p>
        </w:tc>
        <w:tc>
          <w:tcPr>
            <w:tcW w:w="1260" w:type="dxa"/>
          </w:tcPr>
          <w:p w:rsidR="00840CF8" w:rsidRPr="001F6939" w:rsidRDefault="00F2330B"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w:t>
            </w:r>
          </w:p>
        </w:tc>
        <w:tc>
          <w:tcPr>
            <w:tcW w:w="1260" w:type="dxa"/>
          </w:tcPr>
          <w:p w:rsidR="00840CF8" w:rsidRPr="001F6939" w:rsidRDefault="00E73C06"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lang w:val="en-ID"/>
              </w:rPr>
            </w:pPr>
            <w:r w:rsidRPr="001F6939">
              <w:rPr>
                <w:rFonts w:ascii="Century Gothic" w:hAnsi="Century Gothic" w:cs="Times New Roman"/>
                <w:sz w:val="20"/>
                <w:szCs w:val="20"/>
                <w:lang w:val="en-ID"/>
              </w:rPr>
              <w:t>--</w:t>
            </w:r>
          </w:p>
        </w:tc>
        <w:tc>
          <w:tcPr>
            <w:tcW w:w="1530" w:type="dxa"/>
          </w:tcPr>
          <w:p w:rsidR="00840CF8" w:rsidRPr="001F6939" w:rsidRDefault="00840CF8" w:rsidP="001F6939">
            <w:pPr>
              <w:spacing w:line="276" w:lineRule="auto"/>
              <w:ind w:lef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0"/>
                <w:szCs w:val="20"/>
              </w:rPr>
            </w:pPr>
          </w:p>
        </w:tc>
      </w:tr>
      <w:tr w:rsidR="00840CF8" w:rsidRPr="00D95D6E" w:rsidTr="0027475C">
        <w:tc>
          <w:tcPr>
            <w:cnfStyle w:val="001000000000" w:firstRow="0" w:lastRow="0" w:firstColumn="1" w:lastColumn="0" w:oddVBand="0" w:evenVBand="0" w:oddHBand="0" w:evenHBand="0" w:firstRowFirstColumn="0" w:firstRowLastColumn="0" w:lastRowFirstColumn="0" w:lastRowLastColumn="0"/>
            <w:tcW w:w="555" w:type="dxa"/>
          </w:tcPr>
          <w:p w:rsidR="00840CF8" w:rsidRPr="001F6939" w:rsidRDefault="00840CF8" w:rsidP="005C151B">
            <w:pPr>
              <w:spacing w:line="360" w:lineRule="auto"/>
              <w:ind w:left="-108" w:right="-108"/>
              <w:jc w:val="center"/>
              <w:rPr>
                <w:rFonts w:ascii="Century Gothic" w:hAnsi="Century Gothic" w:cs="Times New Roman"/>
                <w:bCs w:val="0"/>
                <w:sz w:val="20"/>
                <w:szCs w:val="20"/>
              </w:rPr>
            </w:pPr>
          </w:p>
        </w:tc>
        <w:tc>
          <w:tcPr>
            <w:tcW w:w="2235" w:type="dxa"/>
          </w:tcPr>
          <w:p w:rsidR="00840CF8" w:rsidRPr="001F6939" w:rsidRDefault="00840CF8" w:rsidP="005C151B">
            <w:pPr>
              <w:spacing w:line="360"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20"/>
                <w:szCs w:val="20"/>
              </w:rPr>
            </w:pPr>
            <w:r w:rsidRPr="001F6939">
              <w:rPr>
                <w:rFonts w:ascii="Century Gothic" w:hAnsi="Century Gothic" w:cs="Times New Roman"/>
                <w:b/>
                <w:sz w:val="20"/>
                <w:szCs w:val="20"/>
              </w:rPr>
              <w:t>Jumlah</w:t>
            </w:r>
          </w:p>
        </w:tc>
        <w:tc>
          <w:tcPr>
            <w:tcW w:w="1170" w:type="dxa"/>
          </w:tcPr>
          <w:p w:rsidR="00840CF8" w:rsidRPr="001F6939" w:rsidRDefault="00F2330B" w:rsidP="005C151B">
            <w:pPr>
              <w:spacing w:line="360"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20"/>
                <w:szCs w:val="20"/>
                <w:lang w:val="en-ID"/>
              </w:rPr>
            </w:pPr>
            <w:r w:rsidRPr="001F6939">
              <w:rPr>
                <w:rFonts w:ascii="Century Gothic" w:hAnsi="Century Gothic" w:cs="Times New Roman"/>
                <w:b/>
                <w:sz w:val="20"/>
                <w:szCs w:val="20"/>
                <w:lang w:val="en-ID"/>
              </w:rPr>
              <w:t>16.128</w:t>
            </w:r>
          </w:p>
        </w:tc>
        <w:tc>
          <w:tcPr>
            <w:tcW w:w="1260" w:type="dxa"/>
          </w:tcPr>
          <w:p w:rsidR="00840CF8" w:rsidRPr="001F6939" w:rsidRDefault="00F2330B" w:rsidP="005C151B">
            <w:pPr>
              <w:spacing w:line="360"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20"/>
                <w:szCs w:val="20"/>
                <w:lang w:val="en-ID"/>
              </w:rPr>
            </w:pPr>
            <w:r w:rsidRPr="001F6939">
              <w:rPr>
                <w:rFonts w:ascii="Century Gothic" w:hAnsi="Century Gothic" w:cs="Times New Roman"/>
                <w:b/>
                <w:sz w:val="20"/>
                <w:szCs w:val="20"/>
                <w:lang w:val="en-ID"/>
              </w:rPr>
              <w:t>20.188</w:t>
            </w:r>
          </w:p>
        </w:tc>
        <w:tc>
          <w:tcPr>
            <w:tcW w:w="1260" w:type="dxa"/>
          </w:tcPr>
          <w:p w:rsidR="00840CF8" w:rsidRPr="001F6939" w:rsidRDefault="00F2330B" w:rsidP="005C151B">
            <w:pPr>
              <w:spacing w:line="360"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20"/>
                <w:szCs w:val="20"/>
                <w:lang w:val="en-ID"/>
              </w:rPr>
            </w:pPr>
            <w:r w:rsidRPr="001F6939">
              <w:rPr>
                <w:rFonts w:ascii="Century Gothic" w:hAnsi="Century Gothic" w:cs="Times New Roman"/>
                <w:b/>
                <w:sz w:val="20"/>
                <w:szCs w:val="20"/>
                <w:lang w:val="en-ID"/>
              </w:rPr>
              <w:t>11.225</w:t>
            </w:r>
          </w:p>
        </w:tc>
        <w:tc>
          <w:tcPr>
            <w:tcW w:w="1260" w:type="dxa"/>
          </w:tcPr>
          <w:p w:rsidR="00840CF8" w:rsidRPr="001F6939" w:rsidRDefault="00840CF8" w:rsidP="005C151B">
            <w:pPr>
              <w:spacing w:line="360"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20"/>
                <w:szCs w:val="20"/>
              </w:rPr>
            </w:pPr>
          </w:p>
        </w:tc>
        <w:tc>
          <w:tcPr>
            <w:tcW w:w="1530" w:type="dxa"/>
          </w:tcPr>
          <w:p w:rsidR="00840CF8" w:rsidRPr="001F6939" w:rsidRDefault="00840CF8" w:rsidP="005C151B">
            <w:pPr>
              <w:spacing w:line="360" w:lineRule="auto"/>
              <w:ind w:lef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20"/>
                <w:szCs w:val="20"/>
              </w:rPr>
            </w:pPr>
          </w:p>
        </w:tc>
      </w:tr>
    </w:tbl>
    <w:p w:rsidR="006B6A7A" w:rsidRPr="007B59BD" w:rsidRDefault="004C73C7" w:rsidP="007B59BD">
      <w:pPr>
        <w:spacing w:after="0" w:line="276" w:lineRule="auto"/>
        <w:rPr>
          <w:rFonts w:ascii="Century Gothic" w:hAnsi="Century Gothic" w:cs="Times New Roman"/>
          <w:iCs/>
        </w:rPr>
      </w:pPr>
      <w:r w:rsidRPr="007B59BD">
        <w:rPr>
          <w:rFonts w:ascii="Century Gothic" w:hAnsi="Century Gothic" w:cs="Times New Roman"/>
          <w:iCs/>
        </w:rPr>
        <w:t>Sumber</w:t>
      </w:r>
      <w:r w:rsidR="00285768" w:rsidRPr="007B59BD">
        <w:rPr>
          <w:rFonts w:ascii="Century Gothic" w:hAnsi="Century Gothic" w:cs="Times New Roman"/>
          <w:iCs/>
        </w:rPr>
        <w:t>: Badan Pusat Statistik (BPS) 2016</w:t>
      </w:r>
    </w:p>
    <w:p w:rsidR="00BC4400" w:rsidRPr="007B59BD" w:rsidRDefault="00BC4400" w:rsidP="007849AB">
      <w:pPr>
        <w:spacing w:after="0" w:line="360" w:lineRule="auto"/>
        <w:jc w:val="both"/>
        <w:rPr>
          <w:rFonts w:ascii="Century Gothic" w:hAnsi="Century Gothic" w:cs="Times New Roman"/>
          <w:iCs/>
          <w:sz w:val="24"/>
          <w:szCs w:val="24"/>
        </w:rPr>
      </w:pPr>
    </w:p>
    <w:p w:rsidR="00D10E68" w:rsidRPr="007B59BD" w:rsidRDefault="00D10E68" w:rsidP="007849AB">
      <w:pPr>
        <w:spacing w:after="0" w:line="360" w:lineRule="auto"/>
        <w:jc w:val="both"/>
        <w:rPr>
          <w:rFonts w:ascii="Century Gothic" w:hAnsi="Century Gothic" w:cs="Times New Roman"/>
          <w:iCs/>
          <w:sz w:val="24"/>
          <w:szCs w:val="24"/>
        </w:rPr>
      </w:pPr>
    </w:p>
    <w:p w:rsidR="00302625" w:rsidRPr="001F6939" w:rsidRDefault="00302625" w:rsidP="00EA0E82">
      <w:pPr>
        <w:pStyle w:val="ListParagraph"/>
        <w:numPr>
          <w:ilvl w:val="0"/>
          <w:numId w:val="11"/>
        </w:numPr>
        <w:spacing w:after="0" w:line="360" w:lineRule="auto"/>
        <w:ind w:left="709" w:hanging="709"/>
        <w:jc w:val="both"/>
        <w:rPr>
          <w:rFonts w:ascii="Century Gothic" w:hAnsi="Century Gothic" w:cs="Times New Roman"/>
          <w:b/>
          <w:sz w:val="24"/>
          <w:szCs w:val="24"/>
        </w:rPr>
      </w:pPr>
      <w:r w:rsidRPr="001F6939">
        <w:rPr>
          <w:rFonts w:ascii="Century Gothic" w:hAnsi="Century Gothic" w:cs="Times New Roman"/>
          <w:b/>
          <w:sz w:val="24"/>
          <w:szCs w:val="24"/>
        </w:rPr>
        <w:lastRenderedPageBreak/>
        <w:t>Program Perlindungan Pengem</w:t>
      </w:r>
      <w:r w:rsidR="00D10E68" w:rsidRPr="001F6939">
        <w:rPr>
          <w:rFonts w:ascii="Century Gothic" w:hAnsi="Century Gothic" w:cs="Times New Roman"/>
          <w:b/>
          <w:sz w:val="24"/>
          <w:szCs w:val="24"/>
        </w:rPr>
        <w:t>bangan Lembaga Ketenagakerjaan</w:t>
      </w:r>
    </w:p>
    <w:p w:rsidR="00130288" w:rsidRPr="00014A00" w:rsidRDefault="00302625" w:rsidP="001F6939">
      <w:pPr>
        <w:spacing w:after="0" w:line="360" w:lineRule="auto"/>
        <w:ind w:firstLine="709"/>
        <w:jc w:val="both"/>
        <w:rPr>
          <w:rFonts w:ascii="Century Gothic" w:hAnsi="Century Gothic" w:cs="Times New Roman"/>
          <w:sz w:val="24"/>
          <w:szCs w:val="24"/>
          <w:lang w:val="id-ID"/>
        </w:rPr>
      </w:pPr>
      <w:r w:rsidRPr="00014A00">
        <w:rPr>
          <w:rFonts w:ascii="Century Gothic" w:hAnsi="Century Gothic" w:cs="Times New Roman"/>
          <w:sz w:val="24"/>
          <w:szCs w:val="24"/>
        </w:rPr>
        <w:t xml:space="preserve">Program Perlindungan Pengembangan Lembaga Ketenagakerjaan yang </w:t>
      </w:r>
      <w:r w:rsidR="004C73C7" w:rsidRPr="00014A00">
        <w:rPr>
          <w:rFonts w:ascii="Century Gothic" w:hAnsi="Century Gothic" w:cs="Times New Roman"/>
          <w:sz w:val="24"/>
          <w:szCs w:val="24"/>
        </w:rPr>
        <w:t>m</w:t>
      </w:r>
      <w:r w:rsidRPr="00014A00">
        <w:rPr>
          <w:rFonts w:ascii="Century Gothic" w:hAnsi="Century Gothic" w:cs="Times New Roman"/>
          <w:sz w:val="24"/>
          <w:szCs w:val="24"/>
        </w:rPr>
        <w:t xml:space="preserve">emiliki Indikator Kinerja Program Prosentase Pengusaha </w:t>
      </w:r>
      <w:r w:rsidR="004C73C7" w:rsidRPr="00014A00">
        <w:rPr>
          <w:rFonts w:ascii="Century Gothic" w:hAnsi="Century Gothic" w:cs="Times New Roman"/>
          <w:sz w:val="24"/>
          <w:szCs w:val="24"/>
        </w:rPr>
        <w:t>y</w:t>
      </w:r>
      <w:r w:rsidRPr="00014A00">
        <w:rPr>
          <w:rFonts w:ascii="Century Gothic" w:hAnsi="Century Gothic" w:cs="Times New Roman"/>
          <w:sz w:val="24"/>
          <w:szCs w:val="24"/>
        </w:rPr>
        <w:t xml:space="preserve">ang </w:t>
      </w:r>
      <w:r w:rsidR="004C73C7" w:rsidRPr="00014A00">
        <w:rPr>
          <w:rFonts w:ascii="Century Gothic" w:hAnsi="Century Gothic" w:cs="Times New Roman"/>
          <w:sz w:val="24"/>
          <w:szCs w:val="24"/>
        </w:rPr>
        <w:t>m</w:t>
      </w:r>
      <w:r w:rsidRPr="00014A00">
        <w:rPr>
          <w:rFonts w:ascii="Century Gothic" w:hAnsi="Century Gothic" w:cs="Times New Roman"/>
          <w:sz w:val="24"/>
          <w:szCs w:val="24"/>
        </w:rPr>
        <w:t xml:space="preserve">elaksanakan UMK </w:t>
      </w:r>
      <w:r w:rsidR="004C73C7" w:rsidRPr="00014A00">
        <w:rPr>
          <w:rFonts w:ascii="Century Gothic" w:hAnsi="Century Gothic" w:cs="Times New Roman"/>
          <w:sz w:val="24"/>
          <w:szCs w:val="24"/>
        </w:rPr>
        <w:t>y</w:t>
      </w:r>
      <w:r w:rsidRPr="00014A00">
        <w:rPr>
          <w:rFonts w:ascii="Century Gothic" w:hAnsi="Century Gothic" w:cs="Times New Roman"/>
          <w:sz w:val="24"/>
          <w:szCs w:val="24"/>
        </w:rPr>
        <w:t xml:space="preserve">ang </w:t>
      </w:r>
      <w:r w:rsidR="004C73C7" w:rsidRPr="00014A00">
        <w:rPr>
          <w:rFonts w:ascii="Century Gothic" w:hAnsi="Century Gothic" w:cs="Times New Roman"/>
          <w:sz w:val="24"/>
          <w:szCs w:val="24"/>
        </w:rPr>
        <w:t>t</w:t>
      </w:r>
      <w:r w:rsidRPr="00014A00">
        <w:rPr>
          <w:rFonts w:ascii="Century Gothic" w:hAnsi="Century Gothic" w:cs="Times New Roman"/>
          <w:sz w:val="24"/>
          <w:szCs w:val="24"/>
        </w:rPr>
        <w:t xml:space="preserve">elah </w:t>
      </w:r>
      <w:r w:rsidR="004C73C7" w:rsidRPr="00014A00">
        <w:rPr>
          <w:rFonts w:ascii="Century Gothic" w:hAnsi="Century Gothic" w:cs="Times New Roman"/>
          <w:sz w:val="24"/>
          <w:szCs w:val="24"/>
        </w:rPr>
        <w:t>d</w:t>
      </w:r>
      <w:r w:rsidRPr="00014A00">
        <w:rPr>
          <w:rFonts w:ascii="Century Gothic" w:hAnsi="Century Gothic" w:cs="Times New Roman"/>
          <w:sz w:val="24"/>
          <w:szCs w:val="24"/>
        </w:rPr>
        <w:t xml:space="preserve">itetapkan, yang mempunyai </w:t>
      </w:r>
      <w:r w:rsidR="004C73C7" w:rsidRPr="00014A00">
        <w:rPr>
          <w:rFonts w:ascii="Century Gothic" w:hAnsi="Century Gothic" w:cs="Times New Roman"/>
          <w:sz w:val="24"/>
          <w:szCs w:val="24"/>
        </w:rPr>
        <w:t>t</w:t>
      </w:r>
      <w:r w:rsidRPr="00014A00">
        <w:rPr>
          <w:rFonts w:ascii="Century Gothic" w:hAnsi="Century Gothic" w:cs="Times New Roman"/>
          <w:sz w:val="24"/>
          <w:szCs w:val="24"/>
        </w:rPr>
        <w:t xml:space="preserve">arget </w:t>
      </w:r>
      <w:r w:rsidR="004C73C7" w:rsidRPr="00014A00">
        <w:rPr>
          <w:rFonts w:ascii="Century Gothic" w:hAnsi="Century Gothic" w:cs="Times New Roman"/>
          <w:sz w:val="24"/>
          <w:szCs w:val="24"/>
        </w:rPr>
        <w:t>k</w:t>
      </w:r>
      <w:r w:rsidRPr="00014A00">
        <w:rPr>
          <w:rFonts w:ascii="Century Gothic" w:hAnsi="Century Gothic" w:cs="Times New Roman"/>
          <w:sz w:val="24"/>
          <w:szCs w:val="24"/>
        </w:rPr>
        <w:t xml:space="preserve">inerja 100% untuk </w:t>
      </w:r>
      <w:r w:rsidR="007B59BD">
        <w:rPr>
          <w:rFonts w:ascii="Century Gothic" w:hAnsi="Century Gothic" w:cs="Times New Roman"/>
          <w:sz w:val="24"/>
          <w:szCs w:val="24"/>
        </w:rPr>
        <w:t>T</w:t>
      </w:r>
      <w:r w:rsidRPr="00014A00">
        <w:rPr>
          <w:rFonts w:ascii="Century Gothic" w:hAnsi="Century Gothic" w:cs="Times New Roman"/>
          <w:sz w:val="24"/>
          <w:szCs w:val="24"/>
        </w:rPr>
        <w:t xml:space="preserve">ahun 2016, memiliki capaian kinerja pada </w:t>
      </w:r>
      <w:r w:rsidR="007B59BD">
        <w:rPr>
          <w:rFonts w:ascii="Century Gothic" w:hAnsi="Century Gothic" w:cs="Times New Roman"/>
          <w:sz w:val="24"/>
          <w:szCs w:val="24"/>
        </w:rPr>
        <w:t>Ta</w:t>
      </w:r>
      <w:r w:rsidRPr="00014A00">
        <w:rPr>
          <w:rFonts w:ascii="Century Gothic" w:hAnsi="Century Gothic" w:cs="Times New Roman"/>
          <w:sz w:val="24"/>
          <w:szCs w:val="24"/>
        </w:rPr>
        <w:t xml:space="preserve">hun 2016 sebesar 95.74%. Target sudah tercapai, </w:t>
      </w:r>
      <w:proofErr w:type="gramStart"/>
      <w:r w:rsidRPr="00014A00">
        <w:rPr>
          <w:rFonts w:ascii="Century Gothic" w:hAnsi="Century Gothic" w:cs="Times New Roman"/>
          <w:sz w:val="24"/>
          <w:szCs w:val="24"/>
        </w:rPr>
        <w:t>akan</w:t>
      </w:r>
      <w:proofErr w:type="gramEnd"/>
      <w:r w:rsidRPr="00014A00">
        <w:rPr>
          <w:rFonts w:ascii="Century Gothic" w:hAnsi="Century Gothic" w:cs="Times New Roman"/>
          <w:sz w:val="24"/>
          <w:szCs w:val="24"/>
        </w:rPr>
        <w:t xml:space="preserve"> tetapi setiap</w:t>
      </w:r>
      <w:r w:rsidR="004C73C7" w:rsidRPr="00014A00">
        <w:rPr>
          <w:rFonts w:ascii="Century Gothic" w:hAnsi="Century Gothic" w:cs="Times New Roman"/>
          <w:sz w:val="24"/>
          <w:szCs w:val="24"/>
        </w:rPr>
        <w:t xml:space="preserve"> </w:t>
      </w:r>
      <w:r w:rsidRPr="00014A00">
        <w:rPr>
          <w:rFonts w:ascii="Century Gothic" w:hAnsi="Century Gothic" w:cs="Times New Roman"/>
          <w:sz w:val="24"/>
          <w:szCs w:val="24"/>
        </w:rPr>
        <w:t xml:space="preserve">tahunnya UMK selalu dirumuskan oleh Tim, sehingga anggarannya tetap harus dialokasikan. Indikator </w:t>
      </w:r>
      <w:r w:rsidR="004C73C7" w:rsidRPr="00014A00">
        <w:rPr>
          <w:rFonts w:ascii="Century Gothic" w:hAnsi="Century Gothic" w:cs="Times New Roman"/>
          <w:sz w:val="24"/>
          <w:szCs w:val="24"/>
        </w:rPr>
        <w:t>m</w:t>
      </w:r>
      <w:r w:rsidRPr="00014A00">
        <w:rPr>
          <w:rFonts w:ascii="Century Gothic" w:hAnsi="Century Gothic" w:cs="Times New Roman"/>
          <w:sz w:val="24"/>
          <w:szCs w:val="24"/>
        </w:rPr>
        <w:t xml:space="preserve">enurunnya </w:t>
      </w:r>
      <w:r w:rsidR="004C73C7" w:rsidRPr="00014A00">
        <w:rPr>
          <w:rFonts w:ascii="Century Gothic" w:hAnsi="Century Gothic" w:cs="Times New Roman"/>
          <w:sz w:val="24"/>
          <w:szCs w:val="24"/>
        </w:rPr>
        <w:t>a</w:t>
      </w:r>
      <w:r w:rsidRPr="00014A00">
        <w:rPr>
          <w:rFonts w:ascii="Century Gothic" w:hAnsi="Century Gothic" w:cs="Times New Roman"/>
          <w:sz w:val="24"/>
          <w:szCs w:val="24"/>
        </w:rPr>
        <w:t xml:space="preserve">ngka </w:t>
      </w:r>
      <w:r w:rsidR="004C73C7" w:rsidRPr="00014A00">
        <w:rPr>
          <w:rFonts w:ascii="Century Gothic" w:hAnsi="Century Gothic" w:cs="Times New Roman"/>
          <w:sz w:val="24"/>
          <w:szCs w:val="24"/>
        </w:rPr>
        <w:t>s</w:t>
      </w:r>
      <w:r w:rsidRPr="00014A00">
        <w:rPr>
          <w:rFonts w:ascii="Century Gothic" w:hAnsi="Century Gothic" w:cs="Times New Roman"/>
          <w:sz w:val="24"/>
          <w:szCs w:val="24"/>
        </w:rPr>
        <w:t xml:space="preserve">engketa </w:t>
      </w:r>
      <w:r w:rsidR="004C73C7" w:rsidRPr="00014A00">
        <w:rPr>
          <w:rFonts w:ascii="Century Gothic" w:hAnsi="Century Gothic" w:cs="Times New Roman"/>
          <w:sz w:val="24"/>
          <w:szCs w:val="24"/>
        </w:rPr>
        <w:t>p</w:t>
      </w:r>
      <w:r w:rsidRPr="00014A00">
        <w:rPr>
          <w:rFonts w:ascii="Century Gothic" w:hAnsi="Century Gothic" w:cs="Times New Roman"/>
          <w:sz w:val="24"/>
          <w:szCs w:val="24"/>
        </w:rPr>
        <w:t xml:space="preserve">engusaha </w:t>
      </w:r>
      <w:r w:rsidR="004C73C7" w:rsidRPr="00014A00">
        <w:rPr>
          <w:rFonts w:ascii="Century Gothic" w:hAnsi="Century Gothic" w:cs="Times New Roman"/>
          <w:sz w:val="24"/>
          <w:szCs w:val="24"/>
        </w:rPr>
        <w:t>d</w:t>
      </w:r>
      <w:r w:rsidRPr="00014A00">
        <w:rPr>
          <w:rFonts w:ascii="Century Gothic" w:hAnsi="Century Gothic" w:cs="Times New Roman"/>
          <w:sz w:val="24"/>
          <w:szCs w:val="24"/>
        </w:rPr>
        <w:t xml:space="preserve">engan </w:t>
      </w:r>
      <w:r w:rsidR="004C73C7" w:rsidRPr="00014A00">
        <w:rPr>
          <w:rFonts w:ascii="Century Gothic" w:hAnsi="Century Gothic" w:cs="Times New Roman"/>
          <w:sz w:val="24"/>
          <w:szCs w:val="24"/>
        </w:rPr>
        <w:t>p</w:t>
      </w:r>
      <w:r w:rsidRPr="00014A00">
        <w:rPr>
          <w:rFonts w:ascii="Century Gothic" w:hAnsi="Century Gothic" w:cs="Times New Roman"/>
          <w:sz w:val="24"/>
          <w:szCs w:val="24"/>
        </w:rPr>
        <w:t xml:space="preserve">ekerja yang mempunyai </w:t>
      </w:r>
      <w:r w:rsidR="004C73C7" w:rsidRPr="00014A00">
        <w:rPr>
          <w:rFonts w:ascii="Century Gothic" w:hAnsi="Century Gothic" w:cs="Times New Roman"/>
          <w:sz w:val="24"/>
          <w:szCs w:val="24"/>
        </w:rPr>
        <w:t>t</w:t>
      </w:r>
      <w:r w:rsidRPr="00014A00">
        <w:rPr>
          <w:rFonts w:ascii="Century Gothic" w:hAnsi="Century Gothic" w:cs="Times New Roman"/>
          <w:sz w:val="24"/>
          <w:szCs w:val="24"/>
        </w:rPr>
        <w:t xml:space="preserve">arget </w:t>
      </w:r>
      <w:r w:rsidR="004C73C7" w:rsidRPr="00014A00">
        <w:rPr>
          <w:rFonts w:ascii="Century Gothic" w:hAnsi="Century Gothic" w:cs="Times New Roman"/>
          <w:sz w:val="24"/>
          <w:szCs w:val="24"/>
        </w:rPr>
        <w:t>k</w:t>
      </w:r>
      <w:r w:rsidRPr="00014A00">
        <w:rPr>
          <w:rFonts w:ascii="Century Gothic" w:hAnsi="Century Gothic" w:cs="Times New Roman"/>
          <w:sz w:val="24"/>
          <w:szCs w:val="24"/>
        </w:rPr>
        <w:t xml:space="preserve">inerja 100% untuk </w:t>
      </w:r>
      <w:r w:rsidR="007B59BD">
        <w:rPr>
          <w:rFonts w:ascii="Century Gothic" w:hAnsi="Century Gothic" w:cs="Times New Roman"/>
          <w:sz w:val="24"/>
          <w:szCs w:val="24"/>
        </w:rPr>
        <w:t>T</w:t>
      </w:r>
      <w:r w:rsidRPr="00014A00">
        <w:rPr>
          <w:rFonts w:ascii="Century Gothic" w:hAnsi="Century Gothic" w:cs="Times New Roman"/>
          <w:sz w:val="24"/>
          <w:szCs w:val="24"/>
        </w:rPr>
        <w:t xml:space="preserve">ahun 2016, memiliki capaian kinerja pada </w:t>
      </w:r>
      <w:r w:rsidR="007B59BD">
        <w:rPr>
          <w:rFonts w:ascii="Century Gothic" w:hAnsi="Century Gothic" w:cs="Times New Roman"/>
          <w:sz w:val="24"/>
          <w:szCs w:val="24"/>
        </w:rPr>
        <w:t>T</w:t>
      </w:r>
      <w:r w:rsidRPr="00014A00">
        <w:rPr>
          <w:rFonts w:ascii="Century Gothic" w:hAnsi="Century Gothic" w:cs="Times New Roman"/>
          <w:sz w:val="24"/>
          <w:szCs w:val="24"/>
        </w:rPr>
        <w:t xml:space="preserve">ahun 2016 sebesar 100%, target tercapai. Indikator </w:t>
      </w:r>
      <w:r w:rsidR="004C73C7" w:rsidRPr="00014A00">
        <w:rPr>
          <w:rFonts w:ascii="Century Gothic" w:hAnsi="Century Gothic" w:cs="Times New Roman"/>
          <w:sz w:val="24"/>
          <w:szCs w:val="24"/>
        </w:rPr>
        <w:t>m</w:t>
      </w:r>
      <w:r w:rsidRPr="00014A00">
        <w:rPr>
          <w:rFonts w:ascii="Century Gothic" w:hAnsi="Century Gothic" w:cs="Times New Roman"/>
          <w:sz w:val="24"/>
          <w:szCs w:val="24"/>
        </w:rPr>
        <w:t xml:space="preserve">eningkatnya </w:t>
      </w:r>
      <w:r w:rsidR="004C73C7" w:rsidRPr="00014A00">
        <w:rPr>
          <w:rFonts w:ascii="Century Gothic" w:hAnsi="Century Gothic" w:cs="Times New Roman"/>
          <w:sz w:val="24"/>
          <w:szCs w:val="24"/>
        </w:rPr>
        <w:t>p</w:t>
      </w:r>
      <w:r w:rsidRPr="00014A00">
        <w:rPr>
          <w:rFonts w:ascii="Century Gothic" w:hAnsi="Century Gothic" w:cs="Times New Roman"/>
          <w:sz w:val="24"/>
          <w:szCs w:val="24"/>
        </w:rPr>
        <w:t xml:space="preserve">erlindungan terhadap hak-hak pekerja yang mempunyai </w:t>
      </w:r>
      <w:r w:rsidR="004C73C7" w:rsidRPr="00014A00">
        <w:rPr>
          <w:rFonts w:ascii="Century Gothic" w:hAnsi="Century Gothic" w:cs="Times New Roman"/>
          <w:sz w:val="24"/>
          <w:szCs w:val="24"/>
        </w:rPr>
        <w:t>t</w:t>
      </w:r>
      <w:r w:rsidRPr="00014A00">
        <w:rPr>
          <w:rFonts w:ascii="Century Gothic" w:hAnsi="Century Gothic" w:cs="Times New Roman"/>
          <w:sz w:val="24"/>
          <w:szCs w:val="24"/>
        </w:rPr>
        <w:t xml:space="preserve">arget </w:t>
      </w:r>
      <w:r w:rsidR="004C73C7" w:rsidRPr="00014A00">
        <w:rPr>
          <w:rFonts w:ascii="Century Gothic" w:hAnsi="Century Gothic" w:cs="Times New Roman"/>
          <w:sz w:val="24"/>
          <w:szCs w:val="24"/>
        </w:rPr>
        <w:t>k</w:t>
      </w:r>
      <w:r w:rsidRPr="00014A00">
        <w:rPr>
          <w:rFonts w:ascii="Century Gothic" w:hAnsi="Century Gothic" w:cs="Times New Roman"/>
          <w:sz w:val="24"/>
          <w:szCs w:val="24"/>
        </w:rPr>
        <w:t xml:space="preserve">inerja 47% untuk </w:t>
      </w:r>
      <w:r w:rsidR="007B59BD">
        <w:rPr>
          <w:rFonts w:ascii="Century Gothic" w:hAnsi="Century Gothic" w:cs="Times New Roman"/>
          <w:sz w:val="24"/>
          <w:szCs w:val="24"/>
        </w:rPr>
        <w:t>T</w:t>
      </w:r>
      <w:r w:rsidRPr="00014A00">
        <w:rPr>
          <w:rFonts w:ascii="Century Gothic" w:hAnsi="Century Gothic" w:cs="Times New Roman"/>
          <w:sz w:val="24"/>
          <w:szCs w:val="24"/>
        </w:rPr>
        <w:t xml:space="preserve">ahun 2016, memiliki capaian kinerja pada </w:t>
      </w:r>
      <w:r w:rsidR="007B59BD">
        <w:rPr>
          <w:rFonts w:ascii="Century Gothic" w:hAnsi="Century Gothic" w:cs="Times New Roman"/>
          <w:sz w:val="24"/>
          <w:szCs w:val="24"/>
        </w:rPr>
        <w:t>T</w:t>
      </w:r>
      <w:r w:rsidRPr="00014A00">
        <w:rPr>
          <w:rFonts w:ascii="Century Gothic" w:hAnsi="Century Gothic" w:cs="Times New Roman"/>
          <w:sz w:val="24"/>
          <w:szCs w:val="24"/>
        </w:rPr>
        <w:t>ahun 2016 sebesar 87%, Realisasi sudah melebihi target, akan tetapi karena belum seluruh perusahaan mendaftarkan pekerja</w:t>
      </w:r>
      <w:r w:rsidR="004C73C7" w:rsidRPr="00014A00">
        <w:rPr>
          <w:rFonts w:ascii="Century Gothic" w:hAnsi="Century Gothic" w:cs="Times New Roman"/>
          <w:sz w:val="24"/>
          <w:szCs w:val="24"/>
        </w:rPr>
        <w:t>n</w:t>
      </w:r>
      <w:r w:rsidRPr="00014A00">
        <w:rPr>
          <w:rFonts w:ascii="Century Gothic" w:hAnsi="Century Gothic" w:cs="Times New Roman"/>
          <w:sz w:val="24"/>
          <w:szCs w:val="24"/>
        </w:rPr>
        <w:t>ya di Jamsostek, maka masih perlu dilakukan pembinaan kepada perusahaan, sehingga diharapkan ke</w:t>
      </w:r>
      <w:r w:rsidR="004C73C7" w:rsidRPr="00014A00">
        <w:rPr>
          <w:rFonts w:ascii="Century Gothic" w:hAnsi="Century Gothic" w:cs="Times New Roman"/>
          <w:sz w:val="24"/>
          <w:szCs w:val="24"/>
        </w:rPr>
        <w:t xml:space="preserve"> </w:t>
      </w:r>
      <w:r w:rsidRPr="00014A00">
        <w:rPr>
          <w:rFonts w:ascii="Century Gothic" w:hAnsi="Century Gothic" w:cs="Times New Roman"/>
          <w:sz w:val="24"/>
          <w:szCs w:val="24"/>
        </w:rPr>
        <w:t>depannya seluruh perusahaan mendaftarkan seluruh pekerjanya di Jamsostek.</w:t>
      </w:r>
    </w:p>
    <w:p w:rsidR="00302625" w:rsidRPr="00014A00" w:rsidRDefault="00302625" w:rsidP="00EA0E82">
      <w:pPr>
        <w:pStyle w:val="ListParagraph"/>
        <w:numPr>
          <w:ilvl w:val="0"/>
          <w:numId w:val="11"/>
        </w:numPr>
        <w:spacing w:after="0" w:line="360" w:lineRule="auto"/>
        <w:ind w:left="709" w:hanging="695"/>
        <w:jc w:val="both"/>
        <w:rPr>
          <w:rFonts w:ascii="Century Gothic" w:hAnsi="Century Gothic" w:cs="Times New Roman"/>
          <w:b/>
          <w:sz w:val="24"/>
          <w:szCs w:val="24"/>
        </w:rPr>
      </w:pPr>
      <w:r w:rsidRPr="00014A00">
        <w:rPr>
          <w:rFonts w:ascii="Century Gothic" w:hAnsi="Century Gothic" w:cs="Times New Roman"/>
          <w:b/>
          <w:sz w:val="24"/>
          <w:szCs w:val="24"/>
        </w:rPr>
        <w:t xml:space="preserve">Program Peningkatan Kualitas </w:t>
      </w:r>
      <w:r w:rsidR="004E619E" w:rsidRPr="00014A00">
        <w:rPr>
          <w:rFonts w:ascii="Century Gothic" w:hAnsi="Century Gothic" w:cs="Times New Roman"/>
          <w:b/>
          <w:sz w:val="24"/>
          <w:szCs w:val="24"/>
        </w:rPr>
        <w:t>dan Produktivitas Tenaga Kerja.</w:t>
      </w:r>
    </w:p>
    <w:p w:rsidR="00302625" w:rsidRPr="00D95D6E" w:rsidRDefault="00302625" w:rsidP="007B59BD">
      <w:pPr>
        <w:spacing w:after="0" w:line="360" w:lineRule="auto"/>
        <w:ind w:firstLine="709"/>
        <w:jc w:val="both"/>
        <w:rPr>
          <w:rFonts w:ascii="Century Gothic" w:hAnsi="Century Gothic" w:cs="Times New Roman"/>
          <w:sz w:val="23"/>
          <w:szCs w:val="23"/>
        </w:rPr>
      </w:pPr>
      <w:r w:rsidRPr="00014A00">
        <w:rPr>
          <w:rFonts w:ascii="Century Gothic" w:hAnsi="Century Gothic" w:cs="Times New Roman"/>
          <w:sz w:val="24"/>
          <w:szCs w:val="24"/>
        </w:rPr>
        <w:t>Program</w:t>
      </w:r>
      <w:r w:rsidR="004C73C7" w:rsidRPr="00014A00">
        <w:rPr>
          <w:rFonts w:ascii="Century Gothic" w:hAnsi="Century Gothic" w:cs="Times New Roman"/>
          <w:sz w:val="24"/>
          <w:szCs w:val="24"/>
        </w:rPr>
        <w:t xml:space="preserve"> </w:t>
      </w:r>
      <w:r w:rsidRPr="00014A00">
        <w:rPr>
          <w:rFonts w:ascii="Century Gothic" w:hAnsi="Century Gothic" w:cs="Times New Roman"/>
          <w:sz w:val="24"/>
          <w:szCs w:val="24"/>
        </w:rPr>
        <w:t>Peningkatan Kualitas dan Produktivitas Tenaga Kerja yang memiliki Indikator Kinerja Program Meningkatnya Jumlah Pencari Kerja</w:t>
      </w:r>
      <w:r w:rsidR="004C73C7" w:rsidRPr="00014A00">
        <w:rPr>
          <w:rFonts w:ascii="Century Gothic" w:hAnsi="Century Gothic" w:cs="Times New Roman"/>
          <w:sz w:val="24"/>
          <w:szCs w:val="24"/>
        </w:rPr>
        <w:t xml:space="preserve"> y</w:t>
      </w:r>
      <w:r w:rsidRPr="00014A00">
        <w:rPr>
          <w:rFonts w:ascii="Century Gothic" w:hAnsi="Century Gothic" w:cs="Times New Roman"/>
          <w:sz w:val="24"/>
          <w:szCs w:val="24"/>
        </w:rPr>
        <w:t xml:space="preserve">ang Memiliki Keahlian, yang mempunyai </w:t>
      </w:r>
      <w:r w:rsidRPr="00014A00">
        <w:rPr>
          <w:rFonts w:ascii="Century Gothic" w:hAnsi="Century Gothic" w:cs="Times New Roman"/>
          <w:b/>
          <w:sz w:val="24"/>
          <w:szCs w:val="24"/>
        </w:rPr>
        <w:t>target Kinerja 750 orang</w:t>
      </w:r>
      <w:r w:rsidRPr="00014A00">
        <w:rPr>
          <w:rFonts w:ascii="Century Gothic" w:hAnsi="Century Gothic" w:cs="Times New Roman"/>
          <w:sz w:val="24"/>
          <w:szCs w:val="24"/>
        </w:rPr>
        <w:t xml:space="preserve"> untuk Tahun 2016, capaian kinerja pada </w:t>
      </w:r>
      <w:r w:rsidRPr="00014A00">
        <w:rPr>
          <w:rFonts w:ascii="Century Gothic" w:hAnsi="Century Gothic" w:cs="Times New Roman"/>
          <w:b/>
          <w:sz w:val="24"/>
          <w:szCs w:val="24"/>
        </w:rPr>
        <w:t>Tahun 2016 sebesar 270 orang</w:t>
      </w:r>
      <w:r w:rsidRPr="00014A00">
        <w:rPr>
          <w:rFonts w:ascii="Century Gothic" w:hAnsi="Century Gothic" w:cs="Times New Roman"/>
          <w:sz w:val="24"/>
          <w:szCs w:val="24"/>
        </w:rPr>
        <w:t xml:space="preserve">, sedangkan capaian target sampai dengan </w:t>
      </w:r>
      <w:r w:rsidR="007B59BD" w:rsidRPr="007B59BD">
        <w:rPr>
          <w:rFonts w:ascii="Century Gothic" w:hAnsi="Century Gothic" w:cs="Times New Roman"/>
          <w:b/>
          <w:bCs/>
          <w:sz w:val="24"/>
          <w:szCs w:val="24"/>
        </w:rPr>
        <w:t xml:space="preserve">Tahun </w:t>
      </w:r>
      <w:r w:rsidRPr="007B59BD">
        <w:rPr>
          <w:rFonts w:ascii="Century Gothic" w:hAnsi="Century Gothic" w:cs="Times New Roman"/>
          <w:b/>
          <w:bCs/>
          <w:sz w:val="24"/>
          <w:szCs w:val="24"/>
        </w:rPr>
        <w:t>2</w:t>
      </w:r>
      <w:r w:rsidRPr="00014A00">
        <w:rPr>
          <w:rFonts w:ascii="Century Gothic" w:hAnsi="Century Gothic" w:cs="Times New Roman"/>
          <w:b/>
          <w:sz w:val="24"/>
          <w:szCs w:val="24"/>
        </w:rPr>
        <w:t>016 sebanyak 1.163</w:t>
      </w:r>
      <w:r w:rsidRPr="00014A00">
        <w:rPr>
          <w:rFonts w:ascii="Century Gothic" w:hAnsi="Century Gothic" w:cs="Times New Roman"/>
          <w:sz w:val="24"/>
          <w:szCs w:val="24"/>
        </w:rPr>
        <w:t xml:space="preserve">. Secara keseluruhan masih terdapat sisa target sebesar </w:t>
      </w:r>
      <w:r w:rsidRPr="00014A00">
        <w:rPr>
          <w:rFonts w:ascii="Century Gothic" w:hAnsi="Century Gothic" w:cs="Times New Roman"/>
          <w:b/>
          <w:sz w:val="24"/>
          <w:szCs w:val="24"/>
        </w:rPr>
        <w:t>19.287 orang</w:t>
      </w:r>
      <w:r w:rsidRPr="00014A00">
        <w:rPr>
          <w:rFonts w:ascii="Century Gothic" w:hAnsi="Century Gothic" w:cs="Times New Roman"/>
          <w:sz w:val="24"/>
          <w:szCs w:val="24"/>
        </w:rPr>
        <w:t xml:space="preserve"> yang harus dipenuhi, sehingga target hingga akhir RPJMD dapat tercapai. Akan tetapi karena ada kesalahan dalam menentukan target, maka pada saat revisi target RPJMD target capaiannya dirubah. Sehingga untuk sisa target yaitu hanya untuk </w:t>
      </w:r>
      <w:r w:rsidR="007B59BD" w:rsidRPr="007B59BD">
        <w:rPr>
          <w:rFonts w:ascii="Century Gothic" w:hAnsi="Century Gothic" w:cs="Times New Roman"/>
          <w:b/>
          <w:bCs/>
          <w:sz w:val="24"/>
          <w:szCs w:val="24"/>
        </w:rPr>
        <w:t>T</w:t>
      </w:r>
      <w:r w:rsidRPr="007B59BD">
        <w:rPr>
          <w:rFonts w:ascii="Century Gothic" w:hAnsi="Century Gothic" w:cs="Times New Roman"/>
          <w:b/>
          <w:bCs/>
          <w:sz w:val="24"/>
          <w:szCs w:val="24"/>
        </w:rPr>
        <w:t>ahun 2</w:t>
      </w:r>
      <w:r w:rsidRPr="00014A00">
        <w:rPr>
          <w:rFonts w:ascii="Century Gothic" w:hAnsi="Century Gothic" w:cs="Times New Roman"/>
          <w:b/>
          <w:sz w:val="24"/>
          <w:szCs w:val="24"/>
        </w:rPr>
        <w:t>018 sebanyak 750 orang</w:t>
      </w:r>
      <w:r w:rsidRPr="00014A00">
        <w:rPr>
          <w:rFonts w:ascii="Century Gothic" w:hAnsi="Century Gothic" w:cs="Times New Roman"/>
          <w:sz w:val="24"/>
          <w:szCs w:val="24"/>
        </w:rPr>
        <w:t xml:space="preserve"> atau pencari kerja yang memiliki keahlian sebagai salah satu cara mendapatkan pekerjaan ataupun dapat membuka angka pengangguran terbuka.</w:t>
      </w:r>
    </w:p>
    <w:p w:rsidR="00F040C4" w:rsidRPr="001F6939" w:rsidRDefault="00F040C4" w:rsidP="001F6939">
      <w:pPr>
        <w:spacing w:after="0" w:line="360" w:lineRule="auto"/>
        <w:jc w:val="both"/>
        <w:rPr>
          <w:rFonts w:ascii="Century Gothic" w:hAnsi="Century Gothic" w:cs="Arial"/>
          <w:bCs/>
          <w:sz w:val="24"/>
          <w:szCs w:val="24"/>
          <w:lang w:val="en-US"/>
        </w:rPr>
      </w:pPr>
    </w:p>
    <w:p w:rsidR="00014A00" w:rsidRDefault="00014A00" w:rsidP="001F6939">
      <w:pPr>
        <w:spacing w:after="0" w:line="360" w:lineRule="auto"/>
        <w:jc w:val="both"/>
        <w:rPr>
          <w:rFonts w:ascii="Century Gothic" w:hAnsi="Century Gothic" w:cs="Arial"/>
          <w:bCs/>
          <w:sz w:val="24"/>
          <w:szCs w:val="24"/>
          <w:lang w:val="en-US"/>
        </w:rPr>
      </w:pPr>
    </w:p>
    <w:p w:rsidR="007849AB" w:rsidRDefault="007849AB" w:rsidP="001F6939">
      <w:pPr>
        <w:spacing w:after="0" w:line="360" w:lineRule="auto"/>
        <w:jc w:val="both"/>
        <w:rPr>
          <w:rFonts w:ascii="Century Gothic" w:hAnsi="Century Gothic" w:cs="Arial"/>
          <w:bCs/>
          <w:sz w:val="24"/>
          <w:szCs w:val="24"/>
          <w:lang w:val="en-US"/>
        </w:rPr>
      </w:pPr>
    </w:p>
    <w:p w:rsidR="007849AB" w:rsidRDefault="007849AB" w:rsidP="001F6939">
      <w:pPr>
        <w:spacing w:after="0" w:line="360" w:lineRule="auto"/>
        <w:jc w:val="both"/>
        <w:rPr>
          <w:rFonts w:ascii="Century Gothic" w:hAnsi="Century Gothic" w:cs="Arial"/>
          <w:bCs/>
          <w:sz w:val="24"/>
          <w:szCs w:val="24"/>
          <w:lang w:val="en-US"/>
        </w:rPr>
      </w:pPr>
    </w:p>
    <w:p w:rsidR="00D25950" w:rsidRPr="00014A00" w:rsidRDefault="00BA49A7" w:rsidP="001F6939">
      <w:pPr>
        <w:spacing w:after="0" w:line="276" w:lineRule="auto"/>
        <w:jc w:val="center"/>
        <w:rPr>
          <w:rFonts w:ascii="Century Gothic" w:hAnsi="Century Gothic" w:cs="Arial"/>
          <w:b/>
          <w:sz w:val="24"/>
          <w:szCs w:val="24"/>
          <w:lang w:val="en-US"/>
        </w:rPr>
      </w:pPr>
      <w:r w:rsidRPr="00014A00">
        <w:rPr>
          <w:rFonts w:ascii="Century Gothic" w:hAnsi="Century Gothic" w:cs="Arial"/>
          <w:b/>
          <w:sz w:val="24"/>
          <w:szCs w:val="24"/>
          <w:lang w:val="en-US"/>
        </w:rPr>
        <w:t>Tabel 2.10</w:t>
      </w:r>
    </w:p>
    <w:p w:rsidR="00302625" w:rsidRPr="001F6939" w:rsidRDefault="00302625" w:rsidP="005C151B">
      <w:pPr>
        <w:spacing w:after="0" w:line="360" w:lineRule="auto"/>
        <w:jc w:val="center"/>
        <w:rPr>
          <w:rFonts w:ascii="Century Gothic" w:hAnsi="Century Gothic" w:cs="Times New Roman"/>
          <w:sz w:val="24"/>
          <w:szCs w:val="24"/>
        </w:rPr>
      </w:pPr>
      <w:r w:rsidRPr="001F6939">
        <w:rPr>
          <w:rFonts w:ascii="Century Gothic" w:hAnsi="Century Gothic" w:cs="Times New Roman"/>
          <w:b/>
          <w:sz w:val="24"/>
          <w:szCs w:val="24"/>
        </w:rPr>
        <w:t>Data Pencari Kerja Yang Memiliki Keahlian (Data Peserta Pelatihan</w:t>
      </w:r>
      <w:r w:rsidRPr="001F6939">
        <w:rPr>
          <w:rFonts w:ascii="Century Gothic" w:hAnsi="Century Gothic" w:cs="Times New Roman"/>
          <w:sz w:val="24"/>
          <w:szCs w:val="24"/>
        </w:rPr>
        <w:t>)</w:t>
      </w:r>
    </w:p>
    <w:tbl>
      <w:tblPr>
        <w:tblStyle w:val="GridTable1Light-Accent31"/>
        <w:tblW w:w="9360" w:type="dxa"/>
        <w:tblInd w:w="108" w:type="dxa"/>
        <w:tblLayout w:type="fixed"/>
        <w:tblLook w:val="04A0" w:firstRow="1" w:lastRow="0" w:firstColumn="1" w:lastColumn="0" w:noHBand="0" w:noVBand="1"/>
      </w:tblPr>
      <w:tblGrid>
        <w:gridCol w:w="392"/>
        <w:gridCol w:w="3298"/>
        <w:gridCol w:w="1080"/>
        <w:gridCol w:w="900"/>
        <w:gridCol w:w="1170"/>
        <w:gridCol w:w="1080"/>
        <w:gridCol w:w="1440"/>
      </w:tblGrid>
      <w:tr w:rsidR="00F44F14" w:rsidRPr="00D95D6E" w:rsidTr="00014A00">
        <w:trPr>
          <w:cnfStyle w:val="100000000000" w:firstRow="1" w:lastRow="0" w:firstColumn="0" w:lastColumn="0" w:oddVBand="0" w:evenVBand="0" w:oddHBand="0" w:evenHBand="0" w:firstRowFirstColumn="0" w:firstRowLastColumn="0" w:lastRowFirstColumn="0" w:lastRowLastColumn="0"/>
          <w:trHeight w:val="571"/>
          <w:tblHeader/>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shd w:val="clear" w:color="auto" w:fill="538135" w:themeFill="accent6" w:themeFillShade="BF"/>
            <w:noWrap/>
            <w:vAlign w:val="center"/>
            <w:hideMark/>
          </w:tcPr>
          <w:p w:rsidR="003C5212" w:rsidRPr="001F6939" w:rsidRDefault="003C5212" w:rsidP="001F6939">
            <w:pPr>
              <w:spacing w:line="276" w:lineRule="auto"/>
              <w:ind w:left="-113" w:right="-108"/>
              <w:jc w:val="center"/>
              <w:rPr>
                <w:rFonts w:ascii="Century Gothic" w:hAnsi="Century Gothic" w:cs="Times New Roman"/>
              </w:rPr>
            </w:pPr>
            <w:r w:rsidRPr="001F6939">
              <w:rPr>
                <w:rFonts w:ascii="Century Gothic" w:hAnsi="Century Gothic" w:cs="Times New Roman"/>
              </w:rPr>
              <w:lastRenderedPageBreak/>
              <w:t>No</w:t>
            </w:r>
          </w:p>
        </w:tc>
        <w:tc>
          <w:tcPr>
            <w:tcW w:w="3298" w:type="dxa"/>
            <w:tcBorders>
              <w:top w:val="single" w:sz="4" w:space="0" w:color="auto"/>
              <w:left w:val="single" w:sz="4" w:space="0" w:color="auto"/>
              <w:bottom w:val="single" w:sz="4" w:space="0" w:color="auto"/>
              <w:right w:val="single" w:sz="4" w:space="0" w:color="auto"/>
            </w:tcBorders>
            <w:shd w:val="clear" w:color="auto" w:fill="538135" w:themeFill="accent6" w:themeFillShade="BF"/>
            <w:noWrap/>
            <w:vAlign w:val="center"/>
            <w:hideMark/>
          </w:tcPr>
          <w:p w:rsidR="003C5212" w:rsidRPr="001F6939" w:rsidRDefault="003C5212" w:rsidP="001F6939">
            <w:pPr>
              <w:spacing w:line="276" w:lineRule="auto"/>
              <w:ind w:left="-108" w:right="-108"/>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rPr>
            </w:pPr>
            <w:r w:rsidRPr="001F6939">
              <w:rPr>
                <w:rFonts w:ascii="Century Gothic" w:hAnsi="Century Gothic" w:cs="Times New Roman"/>
              </w:rPr>
              <w:t>Jenis Pelatihan</w:t>
            </w:r>
          </w:p>
        </w:tc>
        <w:tc>
          <w:tcPr>
            <w:tcW w:w="1080" w:type="dxa"/>
            <w:tcBorders>
              <w:top w:val="single" w:sz="4" w:space="0" w:color="auto"/>
              <w:left w:val="single" w:sz="4" w:space="0" w:color="auto"/>
              <w:bottom w:val="single" w:sz="4" w:space="0" w:color="auto"/>
              <w:right w:val="single" w:sz="4" w:space="0" w:color="auto"/>
            </w:tcBorders>
            <w:shd w:val="clear" w:color="auto" w:fill="538135" w:themeFill="accent6" w:themeFillShade="BF"/>
            <w:noWrap/>
            <w:vAlign w:val="center"/>
            <w:hideMark/>
          </w:tcPr>
          <w:p w:rsidR="003C5212" w:rsidRPr="001F6939" w:rsidRDefault="003C5212" w:rsidP="001F6939">
            <w:pPr>
              <w:spacing w:line="276" w:lineRule="auto"/>
              <w:ind w:left="-108" w:right="-108"/>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rPr>
            </w:pPr>
            <w:r w:rsidRPr="001F6939">
              <w:rPr>
                <w:rFonts w:ascii="Century Gothic" w:hAnsi="Century Gothic" w:cs="Times New Roman"/>
              </w:rPr>
              <w:t>2013</w:t>
            </w:r>
          </w:p>
        </w:tc>
        <w:tc>
          <w:tcPr>
            <w:tcW w:w="900" w:type="dxa"/>
            <w:tcBorders>
              <w:top w:val="single" w:sz="4" w:space="0" w:color="auto"/>
              <w:left w:val="single" w:sz="4" w:space="0" w:color="auto"/>
              <w:bottom w:val="single" w:sz="4" w:space="0" w:color="auto"/>
              <w:right w:val="single" w:sz="4" w:space="0" w:color="auto"/>
            </w:tcBorders>
            <w:shd w:val="clear" w:color="auto" w:fill="538135" w:themeFill="accent6" w:themeFillShade="BF"/>
            <w:noWrap/>
            <w:vAlign w:val="center"/>
            <w:hideMark/>
          </w:tcPr>
          <w:p w:rsidR="003C5212" w:rsidRPr="001F6939" w:rsidRDefault="003C5212" w:rsidP="001F6939">
            <w:pPr>
              <w:spacing w:line="276" w:lineRule="auto"/>
              <w:ind w:left="-108" w:right="-108"/>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rPr>
            </w:pPr>
            <w:r w:rsidRPr="001F6939">
              <w:rPr>
                <w:rFonts w:ascii="Century Gothic" w:hAnsi="Century Gothic" w:cs="Times New Roman"/>
              </w:rPr>
              <w:t>2014</w:t>
            </w:r>
          </w:p>
        </w:tc>
        <w:tc>
          <w:tcPr>
            <w:tcW w:w="1170" w:type="dxa"/>
            <w:tcBorders>
              <w:top w:val="single" w:sz="4" w:space="0" w:color="auto"/>
              <w:left w:val="single" w:sz="4" w:space="0" w:color="auto"/>
              <w:bottom w:val="single" w:sz="4" w:space="0" w:color="auto"/>
              <w:right w:val="single" w:sz="4" w:space="0" w:color="auto"/>
            </w:tcBorders>
            <w:shd w:val="clear" w:color="auto" w:fill="538135" w:themeFill="accent6" w:themeFillShade="BF"/>
            <w:noWrap/>
            <w:vAlign w:val="center"/>
            <w:hideMark/>
          </w:tcPr>
          <w:p w:rsidR="003C5212" w:rsidRPr="001F6939" w:rsidRDefault="003C5212" w:rsidP="001F6939">
            <w:pPr>
              <w:spacing w:line="276" w:lineRule="auto"/>
              <w:ind w:left="-108" w:right="-108"/>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rPr>
            </w:pPr>
            <w:r w:rsidRPr="001F6939">
              <w:rPr>
                <w:rFonts w:ascii="Century Gothic" w:hAnsi="Century Gothic" w:cs="Times New Roman"/>
              </w:rPr>
              <w:t>2015</w:t>
            </w:r>
          </w:p>
        </w:tc>
        <w:tc>
          <w:tcPr>
            <w:tcW w:w="1080" w:type="dxa"/>
            <w:tcBorders>
              <w:top w:val="single" w:sz="4" w:space="0" w:color="auto"/>
              <w:left w:val="single" w:sz="4" w:space="0" w:color="auto"/>
              <w:bottom w:val="single" w:sz="4" w:space="0" w:color="auto"/>
              <w:right w:val="single" w:sz="4" w:space="0" w:color="auto"/>
            </w:tcBorders>
            <w:shd w:val="clear" w:color="auto" w:fill="538135" w:themeFill="accent6" w:themeFillShade="BF"/>
            <w:noWrap/>
            <w:vAlign w:val="center"/>
            <w:hideMark/>
          </w:tcPr>
          <w:p w:rsidR="003C5212" w:rsidRPr="001F6939" w:rsidRDefault="003C5212" w:rsidP="001F6939">
            <w:pPr>
              <w:spacing w:line="276" w:lineRule="auto"/>
              <w:ind w:left="-108" w:right="-108"/>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rPr>
            </w:pPr>
            <w:r w:rsidRPr="001F6939">
              <w:rPr>
                <w:rFonts w:ascii="Century Gothic" w:hAnsi="Century Gothic" w:cs="Times New Roman"/>
              </w:rPr>
              <w:t>2016</w:t>
            </w:r>
          </w:p>
        </w:tc>
        <w:tc>
          <w:tcPr>
            <w:tcW w:w="1440" w:type="dxa"/>
            <w:tcBorders>
              <w:top w:val="single" w:sz="4" w:space="0" w:color="auto"/>
              <w:left w:val="single" w:sz="4" w:space="0" w:color="auto"/>
              <w:bottom w:val="single" w:sz="4" w:space="0" w:color="auto"/>
              <w:right w:val="single" w:sz="4" w:space="0" w:color="auto"/>
            </w:tcBorders>
            <w:shd w:val="clear" w:color="auto" w:fill="538135" w:themeFill="accent6" w:themeFillShade="BF"/>
            <w:noWrap/>
            <w:vAlign w:val="center"/>
            <w:hideMark/>
          </w:tcPr>
          <w:p w:rsidR="003C5212" w:rsidRPr="001F6939" w:rsidRDefault="003C5212" w:rsidP="001F6939">
            <w:pPr>
              <w:spacing w:line="276" w:lineRule="auto"/>
              <w:ind w:left="-108" w:right="-108"/>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rPr>
            </w:pPr>
            <w:r w:rsidRPr="001F6939">
              <w:rPr>
                <w:rFonts w:ascii="Century Gothic" w:hAnsi="Century Gothic" w:cs="Times New Roman"/>
              </w:rPr>
              <w:t>Jumlah</w:t>
            </w:r>
          </w:p>
        </w:tc>
      </w:tr>
      <w:tr w:rsidR="00F44F14" w:rsidRPr="00D95D6E" w:rsidTr="001F6939">
        <w:trPr>
          <w:trHeight w:val="70"/>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1.</w:t>
            </w:r>
          </w:p>
        </w:tc>
        <w:tc>
          <w:tcPr>
            <w:tcW w:w="3298"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Perbengkelan</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44 org</w:t>
            </w:r>
          </w:p>
        </w:tc>
        <w:tc>
          <w:tcPr>
            <w:tcW w:w="90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84</w:t>
            </w:r>
            <w:r w:rsidR="005B40E3" w:rsidRPr="001F6939">
              <w:rPr>
                <w:rFonts w:ascii="Century Gothic" w:hAnsi="Century Gothic" w:cs="Times New Roman"/>
                <w:sz w:val="20"/>
                <w:szCs w:val="20"/>
              </w:rPr>
              <w:t xml:space="preserve"> org</w:t>
            </w:r>
          </w:p>
        </w:tc>
      </w:tr>
      <w:tr w:rsidR="00F44F14" w:rsidRPr="00D95D6E" w:rsidTr="001F6939">
        <w:trPr>
          <w:trHeight w:val="211"/>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2.</w:t>
            </w:r>
          </w:p>
        </w:tc>
        <w:tc>
          <w:tcPr>
            <w:tcW w:w="3298"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Automotif</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90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17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w:t>
            </w:r>
            <w:r w:rsidR="005B40E3" w:rsidRPr="001F6939">
              <w:rPr>
                <w:rFonts w:ascii="Century Gothic" w:hAnsi="Century Gothic" w:cs="Times New Roman"/>
                <w:sz w:val="20"/>
                <w:szCs w:val="20"/>
              </w:rPr>
              <w:t xml:space="preserve"> org</w:t>
            </w:r>
          </w:p>
        </w:tc>
      </w:tr>
      <w:tr w:rsidR="00F44F14" w:rsidRPr="00D95D6E" w:rsidTr="001F6939">
        <w:trPr>
          <w:trHeight w:val="70"/>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3.</w:t>
            </w:r>
          </w:p>
        </w:tc>
        <w:tc>
          <w:tcPr>
            <w:tcW w:w="3298"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Servis AC</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90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17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44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40</w:t>
            </w:r>
            <w:r w:rsidR="005B40E3" w:rsidRPr="001F6939">
              <w:rPr>
                <w:rFonts w:ascii="Century Gothic" w:hAnsi="Century Gothic" w:cs="Times New Roman"/>
                <w:sz w:val="20"/>
                <w:szCs w:val="20"/>
              </w:rPr>
              <w:t xml:space="preserve"> org</w:t>
            </w:r>
          </w:p>
        </w:tc>
      </w:tr>
      <w:tr w:rsidR="00F44F14" w:rsidRPr="00D95D6E" w:rsidTr="000777D7">
        <w:trPr>
          <w:trHeight w:val="134"/>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4.</w:t>
            </w:r>
          </w:p>
        </w:tc>
        <w:tc>
          <w:tcPr>
            <w:tcW w:w="3298"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Las CO</w:t>
            </w:r>
            <w:r w:rsidRPr="001F6939">
              <w:rPr>
                <w:rFonts w:ascii="Century Gothic" w:hAnsi="Century Gothic" w:cs="Times New Roman"/>
                <w:sz w:val="20"/>
                <w:szCs w:val="20"/>
                <w:vertAlign w:val="superscript"/>
              </w:rPr>
              <w:t>2</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90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40 org</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44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100</w:t>
            </w:r>
            <w:r w:rsidR="005B40E3" w:rsidRPr="001F6939">
              <w:rPr>
                <w:rFonts w:ascii="Century Gothic" w:hAnsi="Century Gothic" w:cs="Times New Roman"/>
                <w:sz w:val="20"/>
                <w:szCs w:val="20"/>
              </w:rPr>
              <w:t xml:space="preserve"> org</w:t>
            </w:r>
          </w:p>
        </w:tc>
      </w:tr>
      <w:tr w:rsidR="00F44F14" w:rsidRPr="00D95D6E" w:rsidTr="001F6939">
        <w:trPr>
          <w:trHeight w:val="70"/>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5.</w:t>
            </w:r>
          </w:p>
        </w:tc>
        <w:tc>
          <w:tcPr>
            <w:tcW w:w="3298"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Las Listrik</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90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44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80</w:t>
            </w:r>
            <w:r w:rsidR="005B40E3" w:rsidRPr="001F6939">
              <w:rPr>
                <w:rFonts w:ascii="Century Gothic" w:hAnsi="Century Gothic" w:cs="Times New Roman"/>
                <w:sz w:val="20"/>
                <w:szCs w:val="20"/>
              </w:rPr>
              <w:t xml:space="preserve"> org</w:t>
            </w:r>
          </w:p>
        </w:tc>
      </w:tr>
      <w:tr w:rsidR="00F44F14" w:rsidRPr="00D95D6E" w:rsidTr="001F6939">
        <w:trPr>
          <w:trHeight w:val="70"/>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6.</w:t>
            </w:r>
          </w:p>
        </w:tc>
        <w:tc>
          <w:tcPr>
            <w:tcW w:w="3298"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Operator Komputer</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90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60</w:t>
            </w:r>
            <w:r w:rsidR="005B40E3" w:rsidRPr="001F6939">
              <w:rPr>
                <w:rFonts w:ascii="Century Gothic" w:hAnsi="Century Gothic" w:cs="Times New Roman"/>
                <w:sz w:val="20"/>
                <w:szCs w:val="20"/>
              </w:rPr>
              <w:t xml:space="preserve"> org</w:t>
            </w:r>
          </w:p>
        </w:tc>
      </w:tr>
      <w:tr w:rsidR="00F44F14" w:rsidRPr="00D95D6E" w:rsidTr="000777D7">
        <w:trPr>
          <w:trHeight w:val="73"/>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7.</w:t>
            </w:r>
          </w:p>
        </w:tc>
        <w:tc>
          <w:tcPr>
            <w:tcW w:w="3298"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Stamping</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w:t>
            </w:r>
            <w:r w:rsidR="005B40E3" w:rsidRPr="001F6939">
              <w:rPr>
                <w:rFonts w:ascii="Century Gothic" w:hAnsi="Century Gothic" w:cs="Times New Roman"/>
                <w:sz w:val="20"/>
                <w:szCs w:val="20"/>
              </w:rPr>
              <w:t xml:space="preserve"> org</w:t>
            </w:r>
          </w:p>
        </w:tc>
      </w:tr>
      <w:tr w:rsidR="00F44F14" w:rsidRPr="00D95D6E" w:rsidTr="000777D7">
        <w:trPr>
          <w:trHeight w:val="70"/>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8.</w:t>
            </w:r>
          </w:p>
        </w:tc>
        <w:tc>
          <w:tcPr>
            <w:tcW w:w="3298"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Bubut</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w:t>
            </w:r>
            <w:r w:rsidR="005B40E3" w:rsidRPr="001F6939">
              <w:rPr>
                <w:rFonts w:ascii="Century Gothic" w:hAnsi="Century Gothic" w:cs="Times New Roman"/>
                <w:sz w:val="20"/>
                <w:szCs w:val="20"/>
              </w:rPr>
              <w:t xml:space="preserve"> org</w:t>
            </w:r>
          </w:p>
        </w:tc>
      </w:tr>
      <w:tr w:rsidR="00F44F14" w:rsidRPr="00D95D6E" w:rsidTr="000777D7">
        <w:trPr>
          <w:trHeight w:val="70"/>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9.</w:t>
            </w:r>
          </w:p>
        </w:tc>
        <w:tc>
          <w:tcPr>
            <w:tcW w:w="3298"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Teknik Laundry</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w:t>
            </w:r>
            <w:r w:rsidR="005B40E3" w:rsidRPr="001F6939">
              <w:rPr>
                <w:rFonts w:ascii="Century Gothic" w:hAnsi="Century Gothic" w:cs="Times New Roman"/>
                <w:sz w:val="20"/>
                <w:szCs w:val="20"/>
              </w:rPr>
              <w:t xml:space="preserve"> org</w:t>
            </w:r>
          </w:p>
        </w:tc>
      </w:tr>
      <w:tr w:rsidR="00F44F14" w:rsidRPr="00D95D6E" w:rsidTr="000777D7">
        <w:trPr>
          <w:trHeight w:val="70"/>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10.</w:t>
            </w:r>
          </w:p>
        </w:tc>
        <w:tc>
          <w:tcPr>
            <w:tcW w:w="3298"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Menjahit</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64 org</w:t>
            </w:r>
          </w:p>
        </w:tc>
        <w:tc>
          <w:tcPr>
            <w:tcW w:w="117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40 org</w:t>
            </w:r>
          </w:p>
        </w:tc>
        <w:tc>
          <w:tcPr>
            <w:tcW w:w="108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16 org</w:t>
            </w:r>
          </w:p>
        </w:tc>
        <w:tc>
          <w:tcPr>
            <w:tcW w:w="1440" w:type="dxa"/>
            <w:tcBorders>
              <w:top w:val="single" w:sz="4" w:space="0" w:color="auto"/>
              <w:left w:val="single" w:sz="4" w:space="0" w:color="auto"/>
              <w:bottom w:val="single" w:sz="4" w:space="0" w:color="auto"/>
              <w:right w:val="single" w:sz="4" w:space="0" w:color="auto"/>
            </w:tcBorders>
            <w:noWrap/>
            <w:hideMark/>
          </w:tcPr>
          <w:p w:rsidR="003C5212" w:rsidRPr="001F6939" w:rsidRDefault="003C5212"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120</w:t>
            </w:r>
            <w:r w:rsidR="005B40E3" w:rsidRPr="001F6939">
              <w:rPr>
                <w:rFonts w:ascii="Century Gothic" w:hAnsi="Century Gothic" w:cs="Times New Roman"/>
                <w:sz w:val="20"/>
                <w:szCs w:val="20"/>
              </w:rPr>
              <w:t xml:space="preserve"> org</w:t>
            </w:r>
          </w:p>
        </w:tc>
      </w:tr>
      <w:tr w:rsidR="00F44F14" w:rsidRPr="00D95D6E" w:rsidTr="000777D7">
        <w:trPr>
          <w:trHeight w:val="70"/>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11.</w:t>
            </w:r>
          </w:p>
        </w:tc>
        <w:tc>
          <w:tcPr>
            <w:tcW w:w="3298"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Menyetir Mobil</w:t>
            </w:r>
          </w:p>
        </w:tc>
        <w:tc>
          <w:tcPr>
            <w:tcW w:w="108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17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16 org</w:t>
            </w:r>
          </w:p>
        </w:tc>
        <w:tc>
          <w:tcPr>
            <w:tcW w:w="144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16</w:t>
            </w:r>
            <w:r w:rsidR="005B40E3" w:rsidRPr="001F6939">
              <w:rPr>
                <w:rFonts w:ascii="Century Gothic" w:hAnsi="Century Gothic" w:cs="Times New Roman"/>
                <w:sz w:val="20"/>
                <w:szCs w:val="20"/>
              </w:rPr>
              <w:t xml:space="preserve"> org</w:t>
            </w:r>
          </w:p>
        </w:tc>
      </w:tr>
      <w:tr w:rsidR="00F44F14" w:rsidRPr="00D95D6E" w:rsidTr="000777D7">
        <w:trPr>
          <w:trHeight w:val="219"/>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12.</w:t>
            </w:r>
          </w:p>
        </w:tc>
        <w:tc>
          <w:tcPr>
            <w:tcW w:w="3298"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Bahasa Asing</w:t>
            </w:r>
          </w:p>
        </w:tc>
        <w:tc>
          <w:tcPr>
            <w:tcW w:w="108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17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16 org</w:t>
            </w:r>
          </w:p>
        </w:tc>
        <w:tc>
          <w:tcPr>
            <w:tcW w:w="144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16</w:t>
            </w:r>
            <w:r w:rsidR="005B40E3" w:rsidRPr="001F6939">
              <w:rPr>
                <w:rFonts w:ascii="Century Gothic" w:hAnsi="Century Gothic" w:cs="Times New Roman"/>
                <w:sz w:val="20"/>
                <w:szCs w:val="20"/>
              </w:rPr>
              <w:t xml:space="preserve"> org</w:t>
            </w:r>
          </w:p>
        </w:tc>
      </w:tr>
      <w:tr w:rsidR="00F44F14" w:rsidRPr="00D95D6E" w:rsidTr="000777D7">
        <w:trPr>
          <w:trHeight w:val="70"/>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13.</w:t>
            </w:r>
          </w:p>
        </w:tc>
        <w:tc>
          <w:tcPr>
            <w:tcW w:w="3298"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Tata Rias</w:t>
            </w:r>
          </w:p>
        </w:tc>
        <w:tc>
          <w:tcPr>
            <w:tcW w:w="108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16 org</w:t>
            </w:r>
          </w:p>
        </w:tc>
        <w:tc>
          <w:tcPr>
            <w:tcW w:w="144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36</w:t>
            </w:r>
            <w:r w:rsidR="005B40E3" w:rsidRPr="001F6939">
              <w:rPr>
                <w:rFonts w:ascii="Century Gothic" w:hAnsi="Century Gothic" w:cs="Times New Roman"/>
                <w:sz w:val="20"/>
                <w:szCs w:val="20"/>
              </w:rPr>
              <w:t xml:space="preserve"> org</w:t>
            </w:r>
          </w:p>
        </w:tc>
      </w:tr>
      <w:tr w:rsidR="00F44F14" w:rsidRPr="00D95D6E" w:rsidTr="000777D7">
        <w:trPr>
          <w:trHeight w:val="70"/>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14.</w:t>
            </w:r>
          </w:p>
        </w:tc>
        <w:tc>
          <w:tcPr>
            <w:tcW w:w="3298"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Tata Boga</w:t>
            </w:r>
          </w:p>
        </w:tc>
        <w:tc>
          <w:tcPr>
            <w:tcW w:w="108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16 org</w:t>
            </w:r>
          </w:p>
        </w:tc>
        <w:tc>
          <w:tcPr>
            <w:tcW w:w="144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36</w:t>
            </w:r>
            <w:r w:rsidR="005B40E3" w:rsidRPr="001F6939">
              <w:rPr>
                <w:rFonts w:ascii="Century Gothic" w:hAnsi="Century Gothic" w:cs="Times New Roman"/>
                <w:sz w:val="20"/>
                <w:szCs w:val="20"/>
              </w:rPr>
              <w:t xml:space="preserve"> org</w:t>
            </w:r>
          </w:p>
        </w:tc>
      </w:tr>
      <w:tr w:rsidR="00F44F14" w:rsidRPr="00D95D6E" w:rsidTr="000777D7">
        <w:trPr>
          <w:trHeight w:val="70"/>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15.</w:t>
            </w:r>
          </w:p>
        </w:tc>
        <w:tc>
          <w:tcPr>
            <w:tcW w:w="3298"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Service HP</w:t>
            </w:r>
          </w:p>
        </w:tc>
        <w:tc>
          <w:tcPr>
            <w:tcW w:w="108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17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440" w:type="dxa"/>
            <w:tcBorders>
              <w:top w:val="single" w:sz="4" w:space="0" w:color="auto"/>
              <w:left w:val="single" w:sz="4" w:space="0" w:color="auto"/>
              <w:bottom w:val="single" w:sz="4" w:space="0" w:color="auto"/>
              <w:right w:val="single" w:sz="4" w:space="0" w:color="auto"/>
            </w:tcBorders>
            <w:noWrap/>
            <w:hideMark/>
          </w:tcPr>
          <w:p w:rsidR="00892860" w:rsidRPr="001F6939" w:rsidRDefault="00892860"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w:t>
            </w:r>
            <w:r w:rsidR="005B40E3" w:rsidRPr="001F6939">
              <w:rPr>
                <w:rFonts w:ascii="Century Gothic" w:hAnsi="Century Gothic" w:cs="Times New Roman"/>
                <w:sz w:val="20"/>
                <w:szCs w:val="20"/>
              </w:rPr>
              <w:t xml:space="preserve"> org</w:t>
            </w:r>
          </w:p>
        </w:tc>
      </w:tr>
      <w:tr w:rsidR="00F44F14" w:rsidRPr="00D95D6E" w:rsidTr="000777D7">
        <w:trPr>
          <w:trHeight w:val="70"/>
          <w:tblHeader/>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shd w:val="clear" w:color="auto" w:fill="auto"/>
            <w:noWrap/>
          </w:tcPr>
          <w:p w:rsidR="008B2F42" w:rsidRPr="001F6939" w:rsidRDefault="003E6B5D"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16.</w:t>
            </w:r>
          </w:p>
        </w:tc>
        <w:tc>
          <w:tcPr>
            <w:tcW w:w="3298" w:type="dxa"/>
            <w:tcBorders>
              <w:top w:val="single" w:sz="4" w:space="0" w:color="auto"/>
              <w:left w:val="single" w:sz="4" w:space="0" w:color="auto"/>
              <w:bottom w:val="single" w:sz="4" w:space="0" w:color="auto"/>
              <w:right w:val="single" w:sz="4" w:space="0" w:color="auto"/>
            </w:tcBorders>
            <w:shd w:val="clear" w:color="auto" w:fill="auto"/>
            <w:noWrap/>
          </w:tcPr>
          <w:p w:rsidR="008B2F42" w:rsidRPr="001F6939" w:rsidRDefault="008B2F42"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Service Elektronik</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8B2F42"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8B2F42"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8B2F42"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8B2F42"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8B2F42"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w:t>
            </w:r>
            <w:r w:rsidR="001E4E53" w:rsidRPr="001F6939">
              <w:rPr>
                <w:rFonts w:ascii="Century Gothic" w:hAnsi="Century Gothic" w:cs="Times New Roman"/>
                <w:sz w:val="20"/>
                <w:szCs w:val="20"/>
              </w:rPr>
              <w:t xml:space="preserve"> org</w:t>
            </w:r>
          </w:p>
        </w:tc>
      </w:tr>
      <w:tr w:rsidR="00F44F14" w:rsidRPr="00D95D6E" w:rsidTr="001F6939">
        <w:trPr>
          <w:trHeight w:val="256"/>
          <w:tblHeader/>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17.</w:t>
            </w:r>
          </w:p>
        </w:tc>
        <w:tc>
          <w:tcPr>
            <w:tcW w:w="3298"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Pemagangan</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90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60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50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200</w:t>
            </w:r>
            <w:r w:rsidR="001E4E53" w:rsidRPr="001F6939">
              <w:rPr>
                <w:rFonts w:ascii="Century Gothic" w:hAnsi="Century Gothic" w:cs="Times New Roman"/>
                <w:sz w:val="20"/>
                <w:szCs w:val="20"/>
              </w:rPr>
              <w:t xml:space="preserve"> org</w:t>
            </w:r>
          </w:p>
        </w:tc>
      </w:tr>
      <w:tr w:rsidR="00F44F14" w:rsidRPr="00D95D6E" w:rsidTr="000777D7">
        <w:trPr>
          <w:trHeight w:val="70"/>
          <w:tblHeader/>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18.</w:t>
            </w:r>
          </w:p>
        </w:tc>
        <w:tc>
          <w:tcPr>
            <w:tcW w:w="3298"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Craine Hoist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w:t>
            </w:r>
            <w:r w:rsidR="001E4E53" w:rsidRPr="001F6939">
              <w:rPr>
                <w:rFonts w:ascii="Century Gothic" w:hAnsi="Century Gothic" w:cs="Times New Roman"/>
                <w:sz w:val="20"/>
                <w:szCs w:val="20"/>
              </w:rPr>
              <w:t xml:space="preserve"> org</w:t>
            </w:r>
          </w:p>
        </w:tc>
      </w:tr>
      <w:tr w:rsidR="00F44F14" w:rsidRPr="00D95D6E" w:rsidTr="001F6939">
        <w:trPr>
          <w:trHeight w:val="405"/>
          <w:tblHeader/>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19.</w:t>
            </w:r>
          </w:p>
        </w:tc>
        <w:tc>
          <w:tcPr>
            <w:tcW w:w="3298"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Otomotif Sepeda Motor</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w:t>
            </w:r>
            <w:r w:rsidR="001E4E53" w:rsidRPr="001F6939">
              <w:rPr>
                <w:rFonts w:ascii="Century Gothic" w:hAnsi="Century Gothic" w:cs="Times New Roman"/>
                <w:sz w:val="20"/>
                <w:szCs w:val="20"/>
              </w:rPr>
              <w:t xml:space="preserve"> org</w:t>
            </w:r>
          </w:p>
        </w:tc>
      </w:tr>
      <w:tr w:rsidR="00F44F14" w:rsidRPr="00D95D6E" w:rsidTr="001F6939">
        <w:trPr>
          <w:trHeight w:val="198"/>
          <w:tblHeader/>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20.</w:t>
            </w:r>
          </w:p>
        </w:tc>
        <w:tc>
          <w:tcPr>
            <w:tcW w:w="3298"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Welding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w:t>
            </w:r>
            <w:r w:rsidR="001E4E53" w:rsidRPr="001F6939">
              <w:rPr>
                <w:rFonts w:ascii="Century Gothic" w:hAnsi="Century Gothic" w:cs="Times New Roman"/>
                <w:sz w:val="20"/>
                <w:szCs w:val="20"/>
              </w:rPr>
              <w:t xml:space="preserve"> org</w:t>
            </w:r>
          </w:p>
        </w:tc>
      </w:tr>
      <w:tr w:rsidR="00F44F14" w:rsidRPr="00D95D6E" w:rsidTr="001F6939">
        <w:trPr>
          <w:trHeight w:val="198"/>
          <w:tblHeader/>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21.</w:t>
            </w:r>
          </w:p>
        </w:tc>
        <w:tc>
          <w:tcPr>
            <w:tcW w:w="3298"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Tata Laksana Rumah Tangga</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w:t>
            </w:r>
            <w:r w:rsidR="001E4E53" w:rsidRPr="001F6939">
              <w:rPr>
                <w:rFonts w:ascii="Century Gothic" w:hAnsi="Century Gothic" w:cs="Times New Roman"/>
                <w:sz w:val="20"/>
                <w:szCs w:val="20"/>
              </w:rPr>
              <w:t xml:space="preserve"> org</w:t>
            </w:r>
          </w:p>
        </w:tc>
      </w:tr>
      <w:tr w:rsidR="00F44F14" w:rsidRPr="00D95D6E" w:rsidTr="001F6939">
        <w:trPr>
          <w:trHeight w:val="198"/>
          <w:tblHeader/>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22.</w:t>
            </w:r>
          </w:p>
        </w:tc>
        <w:tc>
          <w:tcPr>
            <w:tcW w:w="3298"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Kelistrikan</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w:t>
            </w:r>
            <w:r w:rsidR="001E4E53" w:rsidRPr="001F6939">
              <w:rPr>
                <w:rFonts w:ascii="Century Gothic" w:hAnsi="Century Gothic" w:cs="Times New Roman"/>
                <w:sz w:val="20"/>
                <w:szCs w:val="20"/>
              </w:rPr>
              <w:t xml:space="preserve"> org</w:t>
            </w:r>
          </w:p>
        </w:tc>
      </w:tr>
      <w:tr w:rsidR="00F44F14" w:rsidRPr="00D95D6E" w:rsidTr="001F6939">
        <w:trPr>
          <w:trHeight w:val="198"/>
          <w:tblHeader/>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23.</w:t>
            </w:r>
          </w:p>
        </w:tc>
        <w:tc>
          <w:tcPr>
            <w:tcW w:w="3298"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Otomotif Mobil</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3E6B5D" w:rsidRPr="001F6939" w:rsidRDefault="003E6B5D"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w:t>
            </w:r>
            <w:r w:rsidR="001E4E53" w:rsidRPr="001F6939">
              <w:rPr>
                <w:rFonts w:ascii="Century Gothic" w:hAnsi="Century Gothic" w:cs="Times New Roman"/>
                <w:sz w:val="20"/>
                <w:szCs w:val="20"/>
              </w:rPr>
              <w:t xml:space="preserve"> org</w:t>
            </w:r>
          </w:p>
        </w:tc>
      </w:tr>
      <w:tr w:rsidR="00F44F14" w:rsidRPr="00D95D6E" w:rsidTr="001F6939">
        <w:trPr>
          <w:trHeight w:val="198"/>
          <w:tblHeader/>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shd w:val="clear" w:color="auto" w:fill="auto"/>
            <w:noWrap/>
          </w:tcPr>
          <w:p w:rsidR="001E4E53" w:rsidRPr="001F6939" w:rsidRDefault="001E4E53"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24.</w:t>
            </w:r>
          </w:p>
        </w:tc>
        <w:tc>
          <w:tcPr>
            <w:tcW w:w="3298" w:type="dxa"/>
            <w:tcBorders>
              <w:top w:val="single" w:sz="4" w:space="0" w:color="auto"/>
              <w:left w:val="single" w:sz="4" w:space="0" w:color="auto"/>
              <w:bottom w:val="single" w:sz="4" w:space="0" w:color="auto"/>
              <w:right w:val="single" w:sz="4" w:space="0" w:color="auto"/>
            </w:tcBorders>
            <w:shd w:val="clear" w:color="auto" w:fill="auto"/>
            <w:noWrap/>
          </w:tcPr>
          <w:p w:rsidR="001E4E53" w:rsidRPr="001F6939" w:rsidRDefault="001E4E53"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Pelatihan Teknik Las</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1E4E53" w:rsidRPr="001F6939" w:rsidRDefault="001E4E53"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1E4E53" w:rsidRPr="001F6939" w:rsidRDefault="001E4E53"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40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1E4E53" w:rsidRPr="001F6939" w:rsidRDefault="001E4E53"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1E4E53" w:rsidRPr="001F6939" w:rsidRDefault="001E4E53"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20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1E4E53" w:rsidRPr="001F6939" w:rsidRDefault="001E4E53"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0"/>
                <w:szCs w:val="20"/>
              </w:rPr>
            </w:pPr>
            <w:r w:rsidRPr="001F6939">
              <w:rPr>
                <w:rFonts w:ascii="Century Gothic" w:hAnsi="Century Gothic" w:cs="Times New Roman"/>
                <w:sz w:val="20"/>
                <w:szCs w:val="20"/>
              </w:rPr>
              <w:t>80 org</w:t>
            </w:r>
          </w:p>
        </w:tc>
      </w:tr>
      <w:tr w:rsidR="00891894" w:rsidRPr="00D95D6E" w:rsidTr="001F6939">
        <w:trPr>
          <w:trHeight w:val="198"/>
          <w:tblHeader/>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25.</w:t>
            </w:r>
          </w:p>
        </w:tc>
        <w:tc>
          <w:tcPr>
            <w:tcW w:w="3298"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r w:rsidRPr="001F6939">
              <w:rPr>
                <w:rFonts w:ascii="Century Gothic" w:hAnsi="Century Gothic" w:cs="Times New Roman"/>
                <w:bCs/>
                <w:sz w:val="20"/>
                <w:szCs w:val="20"/>
              </w:rPr>
              <w:t>Pelatihan Operator Boiler</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r w:rsidRPr="001F6939">
              <w:rPr>
                <w:rFonts w:ascii="Century Gothic" w:hAnsi="Century Gothic" w:cs="Times New Roman"/>
                <w:bCs/>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r w:rsidRPr="001F6939">
              <w:rPr>
                <w:rFonts w:ascii="Century Gothic" w:hAnsi="Century Gothic" w:cs="Times New Roman"/>
                <w:bCs/>
                <w:sz w:val="20"/>
                <w:szCs w:val="20"/>
              </w:rPr>
              <w:t>20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r w:rsidRPr="001F6939">
              <w:rPr>
                <w:rFonts w:ascii="Century Gothic" w:hAnsi="Century Gothic" w:cs="Times New Roman"/>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r w:rsidRPr="001F6939">
              <w:rPr>
                <w:rFonts w:ascii="Century Gothic" w:hAnsi="Century Gothic" w:cs="Times New Roman"/>
                <w:bCs/>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r w:rsidRPr="001F6939">
              <w:rPr>
                <w:rFonts w:ascii="Century Gothic" w:hAnsi="Century Gothic" w:cs="Times New Roman"/>
                <w:bCs/>
                <w:sz w:val="20"/>
                <w:szCs w:val="20"/>
              </w:rPr>
              <w:t>20 org</w:t>
            </w:r>
          </w:p>
        </w:tc>
      </w:tr>
      <w:tr w:rsidR="00891894" w:rsidRPr="00D95D6E" w:rsidTr="001F6939">
        <w:trPr>
          <w:trHeight w:val="198"/>
          <w:tblHeader/>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26.</w:t>
            </w:r>
          </w:p>
        </w:tc>
        <w:tc>
          <w:tcPr>
            <w:tcW w:w="3298"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r w:rsidRPr="001F6939">
              <w:rPr>
                <w:rFonts w:ascii="Century Gothic" w:hAnsi="Century Gothic" w:cs="Times New Roman"/>
                <w:bCs/>
                <w:sz w:val="20"/>
                <w:szCs w:val="20"/>
              </w:rPr>
              <w:t>Pelatihan Sertifikasi Instruktur Pelatihan</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r w:rsidRPr="001F6939">
              <w:rPr>
                <w:rFonts w:ascii="Century Gothic" w:hAnsi="Century Gothic" w:cs="Times New Roman"/>
                <w:bCs/>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r w:rsidRPr="001F6939">
              <w:rPr>
                <w:rFonts w:ascii="Century Gothic" w:hAnsi="Century Gothic" w:cs="Times New Roman"/>
                <w:bCs/>
                <w:sz w:val="20"/>
                <w:szCs w:val="20"/>
              </w:rPr>
              <w:t>15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r w:rsidRPr="001F6939">
              <w:rPr>
                <w:rFonts w:ascii="Century Gothic" w:hAnsi="Century Gothic" w:cs="Times New Roman"/>
                <w:bCs/>
                <w:sz w:val="20"/>
                <w:szCs w:val="20"/>
              </w:rPr>
              <w:t>15 org</w:t>
            </w:r>
          </w:p>
        </w:tc>
      </w:tr>
      <w:tr w:rsidR="00891894" w:rsidRPr="00D95D6E" w:rsidTr="001F6939">
        <w:trPr>
          <w:trHeight w:val="198"/>
          <w:tblHeader/>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13" w:right="-108"/>
              <w:jc w:val="center"/>
              <w:rPr>
                <w:rFonts w:ascii="Century Gothic" w:hAnsi="Century Gothic" w:cs="Times New Roman"/>
                <w:b w:val="0"/>
                <w:sz w:val="20"/>
                <w:szCs w:val="20"/>
              </w:rPr>
            </w:pPr>
            <w:r w:rsidRPr="001F6939">
              <w:rPr>
                <w:rFonts w:ascii="Century Gothic" w:hAnsi="Century Gothic" w:cs="Times New Roman"/>
                <w:b w:val="0"/>
                <w:sz w:val="20"/>
                <w:szCs w:val="20"/>
              </w:rPr>
              <w:t>27.</w:t>
            </w:r>
          </w:p>
        </w:tc>
        <w:tc>
          <w:tcPr>
            <w:tcW w:w="3298"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r w:rsidRPr="001F6939">
              <w:rPr>
                <w:rFonts w:ascii="Century Gothic" w:hAnsi="Century Gothic" w:cs="Times New Roman"/>
                <w:bCs/>
                <w:sz w:val="20"/>
                <w:szCs w:val="20"/>
              </w:rPr>
              <w:t>Pelatihan Teknisi Komputer</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r w:rsidRPr="001F6939">
              <w:rPr>
                <w:rFonts w:ascii="Century Gothic" w:hAnsi="Century Gothic" w:cs="Times New Roman"/>
                <w:bCs/>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r w:rsidRPr="001F6939">
              <w:rPr>
                <w:rFonts w:ascii="Century Gothic" w:hAnsi="Century Gothic" w:cs="Times New Roman"/>
                <w:bCs/>
                <w:sz w:val="20"/>
                <w:szCs w:val="20"/>
              </w:rPr>
              <w:t>-</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r w:rsidRPr="001F6939">
              <w:rPr>
                <w:rFonts w:ascii="Century Gothic" w:hAnsi="Century Gothic" w:cs="Times New Roman"/>
                <w:bCs/>
                <w:sz w:val="20"/>
                <w:szCs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r w:rsidRPr="001F6939">
              <w:rPr>
                <w:rFonts w:ascii="Century Gothic" w:hAnsi="Century Gothic" w:cs="Times New Roman"/>
                <w:bCs/>
                <w:sz w:val="20"/>
                <w:szCs w:val="20"/>
              </w:rPr>
              <w:t>20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20"/>
                <w:szCs w:val="20"/>
              </w:rPr>
            </w:pPr>
            <w:r w:rsidRPr="001F6939">
              <w:rPr>
                <w:rFonts w:ascii="Century Gothic" w:hAnsi="Century Gothic" w:cs="Times New Roman"/>
                <w:bCs/>
                <w:sz w:val="20"/>
                <w:szCs w:val="20"/>
              </w:rPr>
              <w:t>20 org</w:t>
            </w:r>
          </w:p>
        </w:tc>
      </w:tr>
      <w:tr w:rsidR="00891894" w:rsidRPr="00D95D6E" w:rsidTr="001F6939">
        <w:trPr>
          <w:trHeight w:val="198"/>
          <w:tblHeader/>
        </w:trPr>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left w:val="single" w:sz="4" w:space="0" w:color="auto"/>
              <w:bottom w:val="single" w:sz="4" w:space="0" w:color="auto"/>
              <w:right w:val="single" w:sz="4" w:space="0" w:color="auto"/>
            </w:tcBorders>
            <w:shd w:val="clear" w:color="auto" w:fill="auto"/>
            <w:noWrap/>
          </w:tcPr>
          <w:p w:rsidR="00891894" w:rsidRPr="001F6939" w:rsidRDefault="00891894" w:rsidP="001F6939">
            <w:pPr>
              <w:ind w:left="-113" w:right="-108"/>
              <w:jc w:val="center"/>
              <w:rPr>
                <w:rFonts w:ascii="Century Gothic" w:hAnsi="Century Gothic" w:cs="Times New Roman"/>
                <w:b w:val="0"/>
                <w:sz w:val="20"/>
                <w:szCs w:val="20"/>
              </w:rPr>
            </w:pPr>
          </w:p>
        </w:tc>
        <w:tc>
          <w:tcPr>
            <w:tcW w:w="3298" w:type="dxa"/>
            <w:tcBorders>
              <w:top w:val="single" w:sz="4" w:space="0" w:color="auto"/>
              <w:left w:val="single" w:sz="4" w:space="0" w:color="auto"/>
              <w:bottom w:val="single" w:sz="4" w:space="0" w:color="auto"/>
              <w:right w:val="single" w:sz="4" w:space="0" w:color="auto"/>
            </w:tcBorders>
            <w:shd w:val="clear" w:color="auto" w:fill="auto"/>
            <w:noWrap/>
          </w:tcPr>
          <w:p w:rsidR="00891894" w:rsidRPr="000777D7" w:rsidRDefault="00891894" w:rsidP="001F6939">
            <w:pP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20"/>
                <w:szCs w:val="20"/>
              </w:rPr>
            </w:pPr>
            <w:r w:rsidRPr="000777D7">
              <w:rPr>
                <w:rFonts w:ascii="Century Gothic" w:hAnsi="Century Gothic" w:cs="Times New Roman"/>
                <w:b/>
                <w:bCs/>
                <w:sz w:val="20"/>
                <w:szCs w:val="20"/>
              </w:rPr>
              <w:t>JUMLAH</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891894" w:rsidRPr="000777D7"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20"/>
                <w:szCs w:val="20"/>
              </w:rPr>
            </w:pPr>
            <w:r w:rsidRPr="000777D7">
              <w:rPr>
                <w:rFonts w:ascii="Century Gothic" w:hAnsi="Century Gothic" w:cs="Times New Roman"/>
                <w:b/>
                <w:bCs/>
                <w:sz w:val="20"/>
                <w:szCs w:val="20"/>
              </w:rPr>
              <w:t>144 org</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891894" w:rsidRPr="000777D7"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20"/>
                <w:szCs w:val="20"/>
              </w:rPr>
            </w:pPr>
            <w:r w:rsidRPr="000777D7">
              <w:rPr>
                <w:rFonts w:ascii="Century Gothic" w:hAnsi="Century Gothic" w:cs="Times New Roman"/>
                <w:b/>
                <w:bCs/>
                <w:sz w:val="20"/>
                <w:szCs w:val="20"/>
              </w:rPr>
              <w:t>529 org</w:t>
            </w:r>
          </w:p>
        </w:tc>
        <w:tc>
          <w:tcPr>
            <w:tcW w:w="1170" w:type="dxa"/>
            <w:tcBorders>
              <w:top w:val="single" w:sz="4" w:space="0" w:color="auto"/>
              <w:left w:val="single" w:sz="4" w:space="0" w:color="auto"/>
              <w:bottom w:val="single" w:sz="4" w:space="0" w:color="auto"/>
              <w:right w:val="single" w:sz="4" w:space="0" w:color="auto"/>
            </w:tcBorders>
            <w:shd w:val="clear" w:color="auto" w:fill="auto"/>
            <w:noWrap/>
          </w:tcPr>
          <w:p w:rsidR="00891894" w:rsidRPr="000777D7"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20"/>
                <w:szCs w:val="20"/>
              </w:rPr>
            </w:pPr>
            <w:r w:rsidRPr="000777D7">
              <w:rPr>
                <w:rFonts w:ascii="Century Gothic" w:hAnsi="Century Gothic" w:cs="Times New Roman"/>
                <w:b/>
                <w:bCs/>
                <w:sz w:val="20"/>
                <w:szCs w:val="20"/>
              </w:rPr>
              <w:t>220 org</w:t>
            </w:r>
          </w:p>
        </w:tc>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891894" w:rsidRPr="000777D7"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20"/>
                <w:szCs w:val="20"/>
              </w:rPr>
            </w:pPr>
            <w:r w:rsidRPr="000777D7">
              <w:rPr>
                <w:rFonts w:ascii="Century Gothic" w:hAnsi="Century Gothic" w:cs="Times New Roman"/>
                <w:b/>
                <w:bCs/>
                <w:sz w:val="20"/>
                <w:szCs w:val="20"/>
              </w:rPr>
              <w:t>270 org</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891894" w:rsidRPr="000777D7" w:rsidRDefault="00891894" w:rsidP="001F6939">
            <w:pPr>
              <w:ind w:left="-108" w:right="-108"/>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20"/>
                <w:szCs w:val="20"/>
              </w:rPr>
            </w:pPr>
            <w:r w:rsidRPr="000777D7">
              <w:rPr>
                <w:rFonts w:ascii="Century Gothic" w:hAnsi="Century Gothic" w:cs="Times New Roman"/>
                <w:b/>
                <w:bCs/>
                <w:sz w:val="20"/>
                <w:szCs w:val="20"/>
              </w:rPr>
              <w:t>1.163 org</w:t>
            </w:r>
          </w:p>
        </w:tc>
      </w:tr>
    </w:tbl>
    <w:p w:rsidR="00891894" w:rsidRPr="000777D7" w:rsidRDefault="00891894" w:rsidP="000777D7">
      <w:pPr>
        <w:pStyle w:val="ListParagraph"/>
        <w:spacing w:after="0" w:line="360" w:lineRule="auto"/>
        <w:ind w:left="0"/>
        <w:jc w:val="both"/>
        <w:rPr>
          <w:rFonts w:ascii="Century Gothic" w:hAnsi="Century Gothic" w:cs="Arial"/>
          <w:i/>
        </w:rPr>
      </w:pPr>
      <w:r w:rsidRPr="000777D7">
        <w:rPr>
          <w:rFonts w:ascii="Century Gothic" w:hAnsi="Century Gothic" w:cs="Arial"/>
          <w:i/>
          <w:lang w:val="id-ID"/>
        </w:rPr>
        <w:t xml:space="preserve">Sumber </w:t>
      </w:r>
      <w:r w:rsidRPr="000777D7">
        <w:rPr>
          <w:rFonts w:ascii="Century Gothic" w:hAnsi="Century Gothic" w:cs="Arial"/>
          <w:i/>
        </w:rPr>
        <w:t xml:space="preserve">: </w:t>
      </w:r>
      <w:r w:rsidRPr="000777D7">
        <w:rPr>
          <w:rFonts w:ascii="Century Gothic" w:hAnsi="Century Gothic" w:cs="Arial"/>
          <w:i/>
          <w:lang w:val="id-ID"/>
        </w:rPr>
        <w:t>Data Dinas Tenaga Kerja</w:t>
      </w:r>
      <w:r w:rsidRPr="000777D7">
        <w:rPr>
          <w:rFonts w:ascii="Century Gothic" w:hAnsi="Century Gothic" w:cs="Arial"/>
          <w:i/>
        </w:rPr>
        <w:t xml:space="preserve"> Kota Bekasi</w:t>
      </w:r>
    </w:p>
    <w:p w:rsidR="00C63DFD" w:rsidRPr="00014A00" w:rsidRDefault="00C63DFD" w:rsidP="000777D7">
      <w:pPr>
        <w:pStyle w:val="ListParagraph"/>
        <w:spacing w:after="0" w:line="360" w:lineRule="auto"/>
        <w:ind w:left="0" w:firstLine="709"/>
        <w:jc w:val="both"/>
        <w:rPr>
          <w:rFonts w:ascii="Century Gothic" w:hAnsi="Century Gothic" w:cs="Times New Roman"/>
          <w:sz w:val="24"/>
          <w:szCs w:val="24"/>
        </w:rPr>
      </w:pPr>
      <w:r w:rsidRPr="00014A00">
        <w:rPr>
          <w:rFonts w:ascii="Century Gothic" w:hAnsi="Century Gothic" w:cs="Times New Roman"/>
          <w:sz w:val="24"/>
          <w:szCs w:val="24"/>
        </w:rPr>
        <w:t xml:space="preserve">Berdasarkan data tersebut dapat dihitung persentase dari beberapa Indikator Kinerja dengan rumus sebagai </w:t>
      </w:r>
      <w:proofErr w:type="gramStart"/>
      <w:r w:rsidRPr="00014A00">
        <w:rPr>
          <w:rFonts w:ascii="Century Gothic" w:hAnsi="Century Gothic" w:cs="Times New Roman"/>
          <w:sz w:val="24"/>
          <w:szCs w:val="24"/>
        </w:rPr>
        <w:t>berikut :</w:t>
      </w:r>
      <w:proofErr w:type="gramEnd"/>
      <w:r w:rsidRPr="00014A00">
        <w:rPr>
          <w:rFonts w:ascii="Century Gothic" w:hAnsi="Century Gothic" w:cs="Times New Roman"/>
          <w:sz w:val="24"/>
          <w:szCs w:val="24"/>
        </w:rPr>
        <w:t xml:space="preserve"> </w:t>
      </w:r>
    </w:p>
    <w:p w:rsidR="00C63DFD" w:rsidRPr="000777D7" w:rsidRDefault="00C63DFD" w:rsidP="00EA0E82">
      <w:pPr>
        <w:pStyle w:val="ListParagraph"/>
        <w:numPr>
          <w:ilvl w:val="3"/>
          <w:numId w:val="15"/>
        </w:numPr>
        <w:spacing w:after="0" w:line="360" w:lineRule="auto"/>
        <w:ind w:left="1134" w:hanging="425"/>
        <w:contextualSpacing w:val="0"/>
        <w:jc w:val="both"/>
        <w:rPr>
          <w:rFonts w:ascii="Century Gothic" w:hAnsi="Century Gothic" w:cs="Times New Roman"/>
          <w:sz w:val="24"/>
          <w:szCs w:val="24"/>
        </w:rPr>
      </w:pPr>
      <w:r w:rsidRPr="000777D7">
        <w:rPr>
          <w:rFonts w:ascii="Century Gothic" w:hAnsi="Century Gothic" w:cs="Times New Roman"/>
          <w:sz w:val="24"/>
          <w:szCs w:val="24"/>
        </w:rPr>
        <w:t xml:space="preserve">Indikator Meningkatnya Tenaga Kerja </w:t>
      </w:r>
      <w:r w:rsidR="00CB0ADC" w:rsidRPr="000777D7">
        <w:rPr>
          <w:rFonts w:ascii="Century Gothic" w:hAnsi="Century Gothic" w:cs="Times New Roman"/>
          <w:sz w:val="24"/>
          <w:szCs w:val="24"/>
        </w:rPr>
        <w:t>y</w:t>
      </w:r>
      <w:r w:rsidRPr="000777D7">
        <w:rPr>
          <w:rFonts w:ascii="Century Gothic" w:hAnsi="Century Gothic" w:cs="Times New Roman"/>
          <w:sz w:val="24"/>
          <w:szCs w:val="24"/>
        </w:rPr>
        <w:t xml:space="preserve">ang Terdaftar </w:t>
      </w:r>
      <w:r w:rsidR="00CB0ADC" w:rsidRPr="000777D7">
        <w:rPr>
          <w:rFonts w:ascii="Century Gothic" w:hAnsi="Century Gothic" w:cs="Times New Roman"/>
          <w:sz w:val="24"/>
          <w:szCs w:val="24"/>
        </w:rPr>
        <w:t>dan y</w:t>
      </w:r>
      <w:r w:rsidRPr="000777D7">
        <w:rPr>
          <w:rFonts w:ascii="Century Gothic" w:hAnsi="Century Gothic" w:cs="Times New Roman"/>
          <w:sz w:val="24"/>
          <w:szCs w:val="24"/>
        </w:rPr>
        <w:t>ang Ditempatkan</w:t>
      </w:r>
      <w:r w:rsidR="005E39EE" w:rsidRPr="000777D7">
        <w:rPr>
          <w:rFonts w:ascii="Century Gothic" w:hAnsi="Century Gothic" w:cs="Times New Roman"/>
          <w:sz w:val="24"/>
          <w:szCs w:val="24"/>
        </w:rPr>
        <w:t>.</w:t>
      </w:r>
    </w:p>
    <w:tbl>
      <w:tblPr>
        <w:tblW w:w="8789" w:type="dxa"/>
        <w:tblInd w:w="675" w:type="dxa"/>
        <w:tblBorders>
          <w:top w:val="double" w:sz="4" w:space="0" w:color="FFC000" w:themeColor="accent4"/>
          <w:left w:val="double" w:sz="4" w:space="0" w:color="FFC000" w:themeColor="accent4"/>
          <w:bottom w:val="double" w:sz="4" w:space="0" w:color="FFC000" w:themeColor="accent4"/>
          <w:right w:val="double" w:sz="4" w:space="0" w:color="FFC000" w:themeColor="accent4"/>
        </w:tblBorders>
        <w:tblLayout w:type="fixed"/>
        <w:tblLook w:val="0000" w:firstRow="0" w:lastRow="0" w:firstColumn="0" w:lastColumn="0" w:noHBand="0" w:noVBand="0"/>
      </w:tblPr>
      <w:tblGrid>
        <w:gridCol w:w="8789"/>
      </w:tblGrid>
      <w:tr w:rsidR="00B43991" w:rsidRPr="00B43991" w:rsidTr="00060567">
        <w:trPr>
          <w:trHeight w:val="197"/>
        </w:trPr>
        <w:tc>
          <w:tcPr>
            <w:tcW w:w="8789" w:type="dxa"/>
            <w:shd w:val="clear" w:color="auto" w:fill="FFF2CC" w:themeFill="accent4" w:themeFillTint="33"/>
            <w:vAlign w:val="center"/>
          </w:tcPr>
          <w:p w:rsidR="00B43991" w:rsidRPr="00014A00" w:rsidRDefault="00B43991" w:rsidP="005B5B00">
            <w:pPr>
              <w:pStyle w:val="NoSpacing"/>
              <w:spacing w:line="360" w:lineRule="auto"/>
              <w:ind w:left="-108"/>
              <w:jc w:val="center"/>
              <w:rPr>
                <w:rFonts w:ascii="Century Gothic" w:hAnsi="Century Gothic"/>
                <w:b/>
                <w:lang w:val="id-ID"/>
              </w:rPr>
            </w:pPr>
            <w:r w:rsidRPr="00014A00">
              <w:rPr>
                <w:rFonts w:ascii="Century Gothic" w:hAnsi="Century Gothic"/>
                <w:b/>
              </w:rPr>
              <w:t>Jumlah pencari kerja yang ditempatkan</w:t>
            </w:r>
          </w:p>
        </w:tc>
      </w:tr>
      <w:tr w:rsidR="00B43991" w:rsidRPr="00B43991" w:rsidTr="00060567">
        <w:trPr>
          <w:trHeight w:val="143"/>
        </w:trPr>
        <w:tc>
          <w:tcPr>
            <w:tcW w:w="8789" w:type="dxa"/>
            <w:shd w:val="clear" w:color="auto" w:fill="FFF2CC" w:themeFill="accent4" w:themeFillTint="33"/>
            <w:vAlign w:val="center"/>
          </w:tcPr>
          <w:p w:rsidR="00B43991" w:rsidRPr="00014A00" w:rsidRDefault="00B43991" w:rsidP="005B5B00">
            <w:pPr>
              <w:pStyle w:val="NoSpacing"/>
              <w:spacing w:line="360" w:lineRule="auto"/>
              <w:ind w:left="-108"/>
              <w:jc w:val="center"/>
              <w:rPr>
                <w:rFonts w:ascii="Century Gothic" w:hAnsi="Century Gothic"/>
                <w:b/>
                <w:lang w:val="id-ID"/>
              </w:rPr>
            </w:pPr>
            <w:r w:rsidRPr="00014A00">
              <w:rPr>
                <w:rFonts w:ascii="Century Gothic" w:hAnsi="Century Gothic"/>
                <w:b/>
                <w:lang w:val="id-ID"/>
              </w:rPr>
              <w:t>------------------------------------ 100 %</w:t>
            </w:r>
          </w:p>
        </w:tc>
      </w:tr>
      <w:tr w:rsidR="00B43991" w:rsidRPr="00B43991" w:rsidTr="00060567">
        <w:trPr>
          <w:trHeight w:val="218"/>
        </w:trPr>
        <w:tc>
          <w:tcPr>
            <w:tcW w:w="8789" w:type="dxa"/>
            <w:shd w:val="clear" w:color="auto" w:fill="FFF2CC" w:themeFill="accent4" w:themeFillTint="33"/>
            <w:vAlign w:val="center"/>
          </w:tcPr>
          <w:p w:rsidR="00B43991" w:rsidRPr="00014A00" w:rsidRDefault="00B43991" w:rsidP="00B43991">
            <w:pPr>
              <w:pStyle w:val="NoSpacing"/>
              <w:spacing w:line="360" w:lineRule="auto"/>
              <w:ind w:left="-108"/>
              <w:jc w:val="center"/>
              <w:rPr>
                <w:rFonts w:ascii="Century Gothic" w:hAnsi="Century Gothic"/>
                <w:b/>
              </w:rPr>
            </w:pPr>
            <w:r w:rsidRPr="00014A00">
              <w:rPr>
                <w:rFonts w:ascii="Century Gothic" w:hAnsi="Century Gothic"/>
                <w:b/>
              </w:rPr>
              <w:t>Jumlah pencari kerja yang terdaftar</w:t>
            </w:r>
          </w:p>
        </w:tc>
      </w:tr>
    </w:tbl>
    <w:p w:rsidR="00B43991" w:rsidRPr="000777D7" w:rsidRDefault="00B43991" w:rsidP="000777D7">
      <w:pPr>
        <w:pStyle w:val="ListParagraph"/>
        <w:spacing w:after="0" w:line="240" w:lineRule="auto"/>
        <w:ind w:left="0"/>
        <w:contextualSpacing w:val="0"/>
        <w:jc w:val="both"/>
        <w:rPr>
          <w:rFonts w:ascii="Century Gothic" w:hAnsi="Century Gothic" w:cs="Times New Roman"/>
          <w:color w:val="000000" w:themeColor="text1"/>
          <w:sz w:val="24"/>
          <w:szCs w:val="24"/>
        </w:rPr>
      </w:pPr>
    </w:p>
    <w:p w:rsidR="00C63DFD" w:rsidRPr="000777D7" w:rsidRDefault="00C63DFD" w:rsidP="00EA0E82">
      <w:pPr>
        <w:pStyle w:val="ListParagraph"/>
        <w:numPr>
          <w:ilvl w:val="3"/>
          <w:numId w:val="15"/>
        </w:numPr>
        <w:spacing w:after="0" w:line="360" w:lineRule="auto"/>
        <w:ind w:left="1134" w:hanging="567"/>
        <w:contextualSpacing w:val="0"/>
        <w:jc w:val="both"/>
        <w:rPr>
          <w:rFonts w:ascii="Century Gothic" w:hAnsi="Century Gothic" w:cs="Times New Roman"/>
          <w:sz w:val="24"/>
          <w:szCs w:val="24"/>
        </w:rPr>
      </w:pPr>
      <w:r w:rsidRPr="000777D7">
        <w:rPr>
          <w:rFonts w:ascii="Century Gothic" w:hAnsi="Century Gothic" w:cs="Times New Roman"/>
          <w:sz w:val="24"/>
          <w:szCs w:val="24"/>
        </w:rPr>
        <w:t xml:space="preserve">Indikator Meningkatnya Jumlah Pencari Kerja </w:t>
      </w:r>
      <w:r w:rsidR="00CB0ADC" w:rsidRPr="000777D7">
        <w:rPr>
          <w:rFonts w:ascii="Century Gothic" w:hAnsi="Century Gothic" w:cs="Times New Roman"/>
          <w:sz w:val="24"/>
          <w:szCs w:val="24"/>
        </w:rPr>
        <w:t>y</w:t>
      </w:r>
      <w:r w:rsidRPr="000777D7">
        <w:rPr>
          <w:rFonts w:ascii="Century Gothic" w:hAnsi="Century Gothic" w:cs="Times New Roman"/>
          <w:sz w:val="24"/>
          <w:szCs w:val="24"/>
        </w:rPr>
        <w:t>ang Memiliki Keahlian</w:t>
      </w:r>
      <w:r w:rsidR="005E39EE" w:rsidRPr="000777D7">
        <w:rPr>
          <w:rFonts w:ascii="Century Gothic" w:hAnsi="Century Gothic" w:cs="Times New Roman"/>
          <w:sz w:val="24"/>
          <w:szCs w:val="24"/>
        </w:rPr>
        <w:t>.</w:t>
      </w:r>
    </w:p>
    <w:tbl>
      <w:tblPr>
        <w:tblW w:w="8823" w:type="dxa"/>
        <w:tblInd w:w="675" w:type="dxa"/>
        <w:tblBorders>
          <w:top w:val="double" w:sz="4" w:space="0" w:color="FFC000" w:themeColor="accent4"/>
          <w:left w:val="double" w:sz="4" w:space="0" w:color="FFC000" w:themeColor="accent4"/>
          <w:bottom w:val="double" w:sz="4" w:space="0" w:color="FFC000" w:themeColor="accent4"/>
          <w:right w:val="double" w:sz="4" w:space="0" w:color="FFC000" w:themeColor="accent4"/>
        </w:tblBorders>
        <w:tblLayout w:type="fixed"/>
        <w:tblLook w:val="0000" w:firstRow="0" w:lastRow="0" w:firstColumn="0" w:lastColumn="0" w:noHBand="0" w:noVBand="0"/>
      </w:tblPr>
      <w:tblGrid>
        <w:gridCol w:w="8823"/>
      </w:tblGrid>
      <w:tr w:rsidR="00892B72" w:rsidRPr="000932F2" w:rsidTr="00060567">
        <w:trPr>
          <w:trHeight w:val="197"/>
        </w:trPr>
        <w:tc>
          <w:tcPr>
            <w:tcW w:w="8823" w:type="dxa"/>
            <w:shd w:val="clear" w:color="auto" w:fill="FFF2CC" w:themeFill="accent4" w:themeFillTint="33"/>
            <w:vAlign w:val="center"/>
          </w:tcPr>
          <w:p w:rsidR="00892B72" w:rsidRPr="000932F2" w:rsidRDefault="00892B72" w:rsidP="005C151B">
            <w:pPr>
              <w:pStyle w:val="NoSpacing"/>
              <w:spacing w:line="360" w:lineRule="auto"/>
              <w:ind w:left="-108"/>
              <w:jc w:val="center"/>
              <w:rPr>
                <w:rFonts w:ascii="Bookman Old Style" w:hAnsi="Bookman Old Style"/>
                <w:b/>
                <w:sz w:val="23"/>
                <w:szCs w:val="23"/>
                <w:lang w:val="id-ID"/>
              </w:rPr>
            </w:pPr>
            <w:r w:rsidRPr="000932F2">
              <w:rPr>
                <w:rFonts w:ascii="Bookman Old Style" w:hAnsi="Bookman Old Style"/>
                <w:b/>
                <w:sz w:val="23"/>
                <w:szCs w:val="23"/>
              </w:rPr>
              <w:t>Jumlah Tenaga Kerja Yang Dilatih</w:t>
            </w:r>
          </w:p>
        </w:tc>
      </w:tr>
      <w:tr w:rsidR="00892B72" w:rsidRPr="000932F2" w:rsidTr="00060567">
        <w:trPr>
          <w:trHeight w:val="143"/>
        </w:trPr>
        <w:tc>
          <w:tcPr>
            <w:tcW w:w="8823" w:type="dxa"/>
            <w:shd w:val="clear" w:color="auto" w:fill="FFF2CC" w:themeFill="accent4" w:themeFillTint="33"/>
            <w:vAlign w:val="center"/>
          </w:tcPr>
          <w:p w:rsidR="00892B72" w:rsidRPr="000932F2" w:rsidRDefault="00892B72" w:rsidP="005C151B">
            <w:pPr>
              <w:pStyle w:val="NoSpacing"/>
              <w:spacing w:line="360" w:lineRule="auto"/>
              <w:ind w:left="-108"/>
              <w:jc w:val="center"/>
              <w:rPr>
                <w:rFonts w:ascii="Bookman Old Style" w:hAnsi="Bookman Old Style"/>
                <w:b/>
                <w:sz w:val="23"/>
                <w:szCs w:val="23"/>
                <w:lang w:val="id-ID"/>
              </w:rPr>
            </w:pPr>
            <w:r w:rsidRPr="000932F2">
              <w:rPr>
                <w:rFonts w:ascii="Bookman Old Style" w:hAnsi="Bookman Old Style"/>
                <w:b/>
                <w:sz w:val="23"/>
                <w:szCs w:val="23"/>
                <w:lang w:val="id-ID"/>
              </w:rPr>
              <w:t>------------------------------------ 100 %</w:t>
            </w:r>
          </w:p>
        </w:tc>
      </w:tr>
      <w:tr w:rsidR="00892B72" w:rsidRPr="000932F2" w:rsidTr="00060567">
        <w:trPr>
          <w:trHeight w:val="218"/>
        </w:trPr>
        <w:tc>
          <w:tcPr>
            <w:tcW w:w="8823" w:type="dxa"/>
            <w:shd w:val="clear" w:color="auto" w:fill="FFF2CC" w:themeFill="accent4" w:themeFillTint="33"/>
            <w:vAlign w:val="center"/>
          </w:tcPr>
          <w:p w:rsidR="00892B72" w:rsidRPr="000932F2" w:rsidRDefault="00892B72" w:rsidP="005C151B">
            <w:pPr>
              <w:pStyle w:val="NoSpacing"/>
              <w:spacing w:line="360" w:lineRule="auto"/>
              <w:ind w:left="-108"/>
              <w:jc w:val="center"/>
              <w:rPr>
                <w:rFonts w:ascii="Bookman Old Style" w:hAnsi="Bookman Old Style"/>
                <w:b/>
                <w:sz w:val="23"/>
                <w:szCs w:val="23"/>
              </w:rPr>
            </w:pPr>
            <w:r w:rsidRPr="000932F2">
              <w:rPr>
                <w:rFonts w:ascii="Bookman Old Style" w:hAnsi="Bookman Old Style"/>
                <w:b/>
                <w:sz w:val="23"/>
                <w:szCs w:val="23"/>
              </w:rPr>
              <w:t>Jumlah Pendaftar Pelatihan</w:t>
            </w:r>
          </w:p>
        </w:tc>
      </w:tr>
    </w:tbl>
    <w:p w:rsidR="009869A4" w:rsidRPr="000777D7" w:rsidRDefault="009869A4" w:rsidP="000777D7">
      <w:pPr>
        <w:pStyle w:val="ListParagraph"/>
        <w:spacing w:after="0" w:line="360" w:lineRule="auto"/>
        <w:ind w:left="0"/>
        <w:contextualSpacing w:val="0"/>
        <w:jc w:val="both"/>
        <w:rPr>
          <w:rFonts w:ascii="Century Gothic" w:hAnsi="Century Gothic" w:cs="Times New Roman"/>
          <w:sz w:val="24"/>
          <w:szCs w:val="24"/>
        </w:rPr>
      </w:pPr>
    </w:p>
    <w:p w:rsidR="00C63DFD" w:rsidRPr="000777D7" w:rsidRDefault="00C63DFD" w:rsidP="00EA0E82">
      <w:pPr>
        <w:pStyle w:val="ListParagraph"/>
        <w:numPr>
          <w:ilvl w:val="3"/>
          <w:numId w:val="15"/>
        </w:numPr>
        <w:spacing w:after="0" w:line="360" w:lineRule="auto"/>
        <w:ind w:left="1134" w:hanging="567"/>
        <w:contextualSpacing w:val="0"/>
        <w:jc w:val="both"/>
        <w:rPr>
          <w:rFonts w:ascii="Century Gothic" w:hAnsi="Century Gothic" w:cs="Times New Roman"/>
          <w:sz w:val="24"/>
          <w:szCs w:val="24"/>
        </w:rPr>
      </w:pPr>
      <w:r w:rsidRPr="000777D7">
        <w:rPr>
          <w:rFonts w:ascii="Century Gothic" w:hAnsi="Century Gothic" w:cs="Times New Roman"/>
          <w:sz w:val="24"/>
          <w:szCs w:val="24"/>
        </w:rPr>
        <w:t xml:space="preserve">Indikator Prosentase Pengusaha </w:t>
      </w:r>
      <w:r w:rsidR="00CB0ADC" w:rsidRPr="000777D7">
        <w:rPr>
          <w:rFonts w:ascii="Century Gothic" w:hAnsi="Century Gothic" w:cs="Times New Roman"/>
          <w:sz w:val="24"/>
          <w:szCs w:val="24"/>
        </w:rPr>
        <w:t>y</w:t>
      </w:r>
      <w:r w:rsidRPr="000777D7">
        <w:rPr>
          <w:rFonts w:ascii="Century Gothic" w:hAnsi="Century Gothic" w:cs="Times New Roman"/>
          <w:sz w:val="24"/>
          <w:szCs w:val="24"/>
        </w:rPr>
        <w:t>ang Melaksanakan UMK Yang Telah Ditetapkan</w:t>
      </w:r>
      <w:r w:rsidR="00CB0ADC" w:rsidRPr="000777D7">
        <w:rPr>
          <w:rFonts w:ascii="Century Gothic" w:hAnsi="Century Gothic" w:cs="Times New Roman"/>
          <w:sz w:val="24"/>
          <w:szCs w:val="24"/>
        </w:rPr>
        <w:t>.</w:t>
      </w:r>
    </w:p>
    <w:tbl>
      <w:tblPr>
        <w:tblW w:w="8964" w:type="dxa"/>
        <w:tblInd w:w="534" w:type="dxa"/>
        <w:tblBorders>
          <w:top w:val="double" w:sz="4" w:space="0" w:color="FFC000" w:themeColor="accent4"/>
          <w:left w:val="double" w:sz="4" w:space="0" w:color="FFC000" w:themeColor="accent4"/>
          <w:bottom w:val="double" w:sz="4" w:space="0" w:color="FFC000" w:themeColor="accent4"/>
          <w:right w:val="double" w:sz="4" w:space="0" w:color="FFC000" w:themeColor="accent4"/>
        </w:tblBorders>
        <w:tblLayout w:type="fixed"/>
        <w:tblLook w:val="0000" w:firstRow="0" w:lastRow="0" w:firstColumn="0" w:lastColumn="0" w:noHBand="0" w:noVBand="0"/>
      </w:tblPr>
      <w:tblGrid>
        <w:gridCol w:w="8964"/>
      </w:tblGrid>
      <w:tr w:rsidR="00892B72" w:rsidRPr="000932F2" w:rsidTr="00060567">
        <w:trPr>
          <w:trHeight w:val="252"/>
        </w:trPr>
        <w:tc>
          <w:tcPr>
            <w:tcW w:w="8964" w:type="dxa"/>
            <w:shd w:val="clear" w:color="auto" w:fill="FFF2CC" w:themeFill="accent4" w:themeFillTint="33"/>
            <w:vAlign w:val="center"/>
          </w:tcPr>
          <w:p w:rsidR="00892B72" w:rsidRPr="000932F2" w:rsidRDefault="00892B72" w:rsidP="00B43991">
            <w:pPr>
              <w:pStyle w:val="NoSpacing"/>
              <w:spacing w:line="360" w:lineRule="auto"/>
              <w:ind w:left="-108"/>
              <w:jc w:val="center"/>
              <w:rPr>
                <w:rFonts w:ascii="Bookman Old Style" w:hAnsi="Bookman Old Style"/>
                <w:b/>
                <w:sz w:val="23"/>
                <w:szCs w:val="23"/>
                <w:lang w:val="id-ID"/>
              </w:rPr>
            </w:pPr>
            <w:r w:rsidRPr="000932F2">
              <w:rPr>
                <w:rFonts w:ascii="Bookman Old Style" w:hAnsi="Bookman Old Style"/>
                <w:b/>
                <w:sz w:val="23"/>
                <w:szCs w:val="23"/>
              </w:rPr>
              <w:lastRenderedPageBreak/>
              <w:t>Jumlah Perusahaan Yang Melaksanakan UMK</w:t>
            </w:r>
          </w:p>
        </w:tc>
      </w:tr>
      <w:tr w:rsidR="00892B72" w:rsidRPr="000932F2" w:rsidTr="00060567">
        <w:trPr>
          <w:trHeight w:val="85"/>
        </w:trPr>
        <w:tc>
          <w:tcPr>
            <w:tcW w:w="8964" w:type="dxa"/>
            <w:shd w:val="clear" w:color="auto" w:fill="FFF2CC" w:themeFill="accent4" w:themeFillTint="33"/>
            <w:vAlign w:val="center"/>
          </w:tcPr>
          <w:p w:rsidR="00892B72" w:rsidRPr="000932F2" w:rsidRDefault="00892B72" w:rsidP="00B43991">
            <w:pPr>
              <w:pStyle w:val="NoSpacing"/>
              <w:spacing w:line="360" w:lineRule="auto"/>
              <w:ind w:left="-108"/>
              <w:jc w:val="center"/>
              <w:rPr>
                <w:rFonts w:ascii="Bookman Old Style" w:hAnsi="Bookman Old Style"/>
                <w:b/>
                <w:sz w:val="23"/>
                <w:szCs w:val="23"/>
                <w:lang w:val="id-ID"/>
              </w:rPr>
            </w:pPr>
            <w:r w:rsidRPr="000932F2">
              <w:rPr>
                <w:rFonts w:ascii="Bookman Old Style" w:hAnsi="Bookman Old Style"/>
                <w:b/>
                <w:sz w:val="23"/>
                <w:szCs w:val="23"/>
                <w:lang w:val="id-ID"/>
              </w:rPr>
              <w:t>------------------------------------------- x 100 %</w:t>
            </w:r>
          </w:p>
        </w:tc>
      </w:tr>
      <w:tr w:rsidR="00892B72" w:rsidRPr="000932F2" w:rsidTr="00060567">
        <w:trPr>
          <w:trHeight w:val="118"/>
        </w:trPr>
        <w:tc>
          <w:tcPr>
            <w:tcW w:w="8964" w:type="dxa"/>
            <w:shd w:val="clear" w:color="auto" w:fill="FFF2CC" w:themeFill="accent4" w:themeFillTint="33"/>
            <w:vAlign w:val="center"/>
          </w:tcPr>
          <w:p w:rsidR="00892B72" w:rsidRPr="000932F2" w:rsidRDefault="00892B72" w:rsidP="00B43991">
            <w:pPr>
              <w:pStyle w:val="NoSpacing"/>
              <w:spacing w:line="360" w:lineRule="auto"/>
              <w:ind w:left="-108"/>
              <w:jc w:val="center"/>
              <w:rPr>
                <w:rFonts w:ascii="Bookman Old Style" w:hAnsi="Bookman Old Style"/>
                <w:b/>
                <w:sz w:val="23"/>
                <w:szCs w:val="23"/>
              </w:rPr>
            </w:pPr>
            <w:r w:rsidRPr="000932F2">
              <w:rPr>
                <w:rFonts w:ascii="Bookman Old Style" w:hAnsi="Bookman Old Style"/>
                <w:b/>
                <w:sz w:val="23"/>
                <w:szCs w:val="23"/>
                <w:lang w:val="id-ID"/>
              </w:rPr>
              <w:t xml:space="preserve">Jumlah </w:t>
            </w:r>
            <w:r w:rsidRPr="000932F2">
              <w:rPr>
                <w:rFonts w:ascii="Bookman Old Style" w:hAnsi="Bookman Old Style"/>
                <w:b/>
                <w:sz w:val="23"/>
                <w:szCs w:val="23"/>
              </w:rPr>
              <w:t>Perusahaan</w:t>
            </w:r>
          </w:p>
        </w:tc>
      </w:tr>
    </w:tbl>
    <w:p w:rsidR="0039367A" w:rsidRPr="000777D7" w:rsidRDefault="0039367A" w:rsidP="000777D7">
      <w:pPr>
        <w:spacing w:after="0" w:line="240" w:lineRule="auto"/>
        <w:jc w:val="both"/>
        <w:rPr>
          <w:rFonts w:ascii="Century Gothic" w:hAnsi="Century Gothic" w:cs="Times New Roman"/>
          <w:sz w:val="24"/>
          <w:szCs w:val="24"/>
        </w:rPr>
      </w:pPr>
    </w:p>
    <w:p w:rsidR="00C63DFD" w:rsidRPr="000777D7" w:rsidRDefault="00C63DFD" w:rsidP="00EA0E82">
      <w:pPr>
        <w:pStyle w:val="ListParagraph"/>
        <w:numPr>
          <w:ilvl w:val="3"/>
          <w:numId w:val="15"/>
        </w:numPr>
        <w:spacing w:after="0" w:line="360" w:lineRule="auto"/>
        <w:ind w:left="1134" w:hanging="567"/>
        <w:contextualSpacing w:val="0"/>
        <w:jc w:val="both"/>
        <w:rPr>
          <w:rFonts w:ascii="Century Gothic" w:hAnsi="Century Gothic" w:cs="Times New Roman"/>
          <w:sz w:val="24"/>
          <w:szCs w:val="24"/>
        </w:rPr>
      </w:pPr>
      <w:r w:rsidRPr="000777D7">
        <w:rPr>
          <w:rFonts w:ascii="Century Gothic" w:hAnsi="Century Gothic" w:cs="Times New Roman"/>
          <w:sz w:val="24"/>
          <w:szCs w:val="24"/>
        </w:rPr>
        <w:t>Indikator Menurunnya Angka Sengketa Dengan Pengusaha</w:t>
      </w:r>
    </w:p>
    <w:tbl>
      <w:tblPr>
        <w:tblW w:w="8964" w:type="dxa"/>
        <w:tblInd w:w="534" w:type="dxa"/>
        <w:tblBorders>
          <w:top w:val="double" w:sz="4" w:space="0" w:color="FFC000" w:themeColor="accent4"/>
          <w:left w:val="double" w:sz="4" w:space="0" w:color="FFC000" w:themeColor="accent4"/>
          <w:bottom w:val="double" w:sz="4" w:space="0" w:color="FFC000" w:themeColor="accent4"/>
          <w:right w:val="double" w:sz="4" w:space="0" w:color="FFC000" w:themeColor="accent4"/>
        </w:tblBorders>
        <w:tblLayout w:type="fixed"/>
        <w:tblLook w:val="0000" w:firstRow="0" w:lastRow="0" w:firstColumn="0" w:lastColumn="0" w:noHBand="0" w:noVBand="0"/>
      </w:tblPr>
      <w:tblGrid>
        <w:gridCol w:w="8964"/>
      </w:tblGrid>
      <w:tr w:rsidR="00892B72" w:rsidRPr="000932F2" w:rsidTr="00060567">
        <w:trPr>
          <w:trHeight w:val="148"/>
        </w:trPr>
        <w:tc>
          <w:tcPr>
            <w:tcW w:w="8964" w:type="dxa"/>
            <w:shd w:val="clear" w:color="auto" w:fill="FFF2CC" w:themeFill="accent4" w:themeFillTint="33"/>
            <w:vAlign w:val="center"/>
          </w:tcPr>
          <w:p w:rsidR="00892B72" w:rsidRPr="000932F2" w:rsidRDefault="00892B72" w:rsidP="00B43991">
            <w:pPr>
              <w:pStyle w:val="NoSpacing"/>
              <w:spacing w:line="360" w:lineRule="auto"/>
              <w:ind w:left="-108"/>
              <w:jc w:val="center"/>
              <w:rPr>
                <w:rFonts w:ascii="Bookman Old Style" w:hAnsi="Bookman Old Style"/>
                <w:b/>
                <w:sz w:val="23"/>
                <w:szCs w:val="23"/>
                <w:lang w:val="id-ID"/>
              </w:rPr>
            </w:pPr>
            <w:r w:rsidRPr="000932F2">
              <w:rPr>
                <w:rFonts w:ascii="Bookman Old Style" w:hAnsi="Bookman Old Style"/>
                <w:b/>
                <w:sz w:val="23"/>
                <w:szCs w:val="23"/>
              </w:rPr>
              <w:t>Jumlah Kasus Yang Terselesaikan</w:t>
            </w:r>
          </w:p>
        </w:tc>
      </w:tr>
      <w:tr w:rsidR="00892B72" w:rsidRPr="000932F2" w:rsidTr="00060567">
        <w:trPr>
          <w:trHeight w:val="79"/>
        </w:trPr>
        <w:tc>
          <w:tcPr>
            <w:tcW w:w="8964" w:type="dxa"/>
            <w:shd w:val="clear" w:color="auto" w:fill="FFF2CC" w:themeFill="accent4" w:themeFillTint="33"/>
            <w:vAlign w:val="center"/>
          </w:tcPr>
          <w:p w:rsidR="00892B72" w:rsidRPr="000932F2" w:rsidRDefault="00892B72" w:rsidP="00B43991">
            <w:pPr>
              <w:pStyle w:val="NoSpacing"/>
              <w:spacing w:line="360" w:lineRule="auto"/>
              <w:ind w:left="-108"/>
              <w:jc w:val="center"/>
              <w:rPr>
                <w:rFonts w:ascii="Bookman Old Style" w:hAnsi="Bookman Old Style"/>
                <w:b/>
                <w:sz w:val="23"/>
                <w:szCs w:val="23"/>
                <w:lang w:val="id-ID"/>
              </w:rPr>
            </w:pPr>
            <w:r w:rsidRPr="000932F2">
              <w:rPr>
                <w:rFonts w:ascii="Bookman Old Style" w:hAnsi="Bookman Old Style"/>
                <w:b/>
                <w:sz w:val="23"/>
                <w:szCs w:val="23"/>
                <w:lang w:val="id-ID"/>
              </w:rPr>
              <w:t>---------------------------------- x 100 %</w:t>
            </w:r>
          </w:p>
        </w:tc>
      </w:tr>
      <w:tr w:rsidR="00892B72" w:rsidRPr="000932F2" w:rsidTr="00060567">
        <w:trPr>
          <w:trHeight w:val="671"/>
        </w:trPr>
        <w:tc>
          <w:tcPr>
            <w:tcW w:w="8964" w:type="dxa"/>
            <w:shd w:val="clear" w:color="auto" w:fill="FFF2CC" w:themeFill="accent4" w:themeFillTint="33"/>
            <w:vAlign w:val="center"/>
          </w:tcPr>
          <w:p w:rsidR="00892B72" w:rsidRPr="000932F2" w:rsidRDefault="00892B72" w:rsidP="00B43991">
            <w:pPr>
              <w:pStyle w:val="NoSpacing"/>
              <w:spacing w:line="360" w:lineRule="auto"/>
              <w:ind w:left="-108"/>
              <w:jc w:val="center"/>
              <w:rPr>
                <w:rFonts w:ascii="Bookman Old Style" w:hAnsi="Bookman Old Style"/>
                <w:b/>
                <w:sz w:val="23"/>
                <w:szCs w:val="23"/>
              </w:rPr>
            </w:pPr>
            <w:r w:rsidRPr="000932F2">
              <w:rPr>
                <w:rFonts w:ascii="Bookman Old Style" w:hAnsi="Bookman Old Style"/>
                <w:b/>
                <w:sz w:val="23"/>
                <w:szCs w:val="23"/>
              </w:rPr>
              <w:t>Jumlah Kasus Yang Tercatat</w:t>
            </w:r>
          </w:p>
        </w:tc>
      </w:tr>
    </w:tbl>
    <w:p w:rsidR="00892B72" w:rsidRPr="000777D7" w:rsidRDefault="00892B72" w:rsidP="000777D7">
      <w:pPr>
        <w:pStyle w:val="ListParagraph"/>
        <w:spacing w:after="0" w:line="240" w:lineRule="auto"/>
        <w:ind w:left="-142"/>
        <w:contextualSpacing w:val="0"/>
        <w:jc w:val="both"/>
        <w:rPr>
          <w:rFonts w:ascii="Century Gothic" w:hAnsi="Century Gothic" w:cs="Times New Roman"/>
          <w:sz w:val="24"/>
          <w:szCs w:val="24"/>
        </w:rPr>
      </w:pPr>
    </w:p>
    <w:p w:rsidR="00C63DFD" w:rsidRPr="000777D7" w:rsidRDefault="00C63DFD" w:rsidP="00EA0E82">
      <w:pPr>
        <w:pStyle w:val="ListParagraph"/>
        <w:numPr>
          <w:ilvl w:val="3"/>
          <w:numId w:val="15"/>
        </w:numPr>
        <w:spacing w:after="0" w:line="360" w:lineRule="auto"/>
        <w:ind w:left="1134" w:hanging="567"/>
        <w:contextualSpacing w:val="0"/>
        <w:jc w:val="both"/>
        <w:rPr>
          <w:rFonts w:ascii="Century Gothic" w:hAnsi="Century Gothic" w:cs="Times New Roman"/>
          <w:sz w:val="24"/>
          <w:szCs w:val="24"/>
        </w:rPr>
      </w:pPr>
      <w:r w:rsidRPr="000777D7">
        <w:rPr>
          <w:rFonts w:ascii="Century Gothic" w:hAnsi="Century Gothic" w:cs="Times New Roman"/>
          <w:sz w:val="24"/>
          <w:szCs w:val="24"/>
        </w:rPr>
        <w:t>Indikator Meningkatnya Perlindungan Terhadap Hak-hak Pekerja</w:t>
      </w:r>
    </w:p>
    <w:tbl>
      <w:tblPr>
        <w:tblW w:w="9000" w:type="dxa"/>
        <w:tblInd w:w="534" w:type="dxa"/>
        <w:tblBorders>
          <w:top w:val="double" w:sz="4" w:space="0" w:color="FFC000" w:themeColor="accent4"/>
          <w:left w:val="double" w:sz="4" w:space="0" w:color="FFC000" w:themeColor="accent4"/>
          <w:bottom w:val="double" w:sz="4" w:space="0" w:color="FFC000" w:themeColor="accent4"/>
          <w:right w:val="double" w:sz="4" w:space="0" w:color="FFC000" w:themeColor="accent4"/>
        </w:tblBorders>
        <w:tblLayout w:type="fixed"/>
        <w:tblLook w:val="0000" w:firstRow="0" w:lastRow="0" w:firstColumn="0" w:lastColumn="0" w:noHBand="0" w:noVBand="0"/>
      </w:tblPr>
      <w:tblGrid>
        <w:gridCol w:w="9000"/>
      </w:tblGrid>
      <w:tr w:rsidR="00892B72" w:rsidRPr="000932F2" w:rsidTr="00060567">
        <w:trPr>
          <w:trHeight w:val="81"/>
        </w:trPr>
        <w:tc>
          <w:tcPr>
            <w:tcW w:w="9000" w:type="dxa"/>
            <w:shd w:val="clear" w:color="auto" w:fill="FFF2CC" w:themeFill="accent4" w:themeFillTint="33"/>
            <w:vAlign w:val="center"/>
          </w:tcPr>
          <w:p w:rsidR="00892B72" w:rsidRPr="000932F2" w:rsidRDefault="00892B72" w:rsidP="00B43991">
            <w:pPr>
              <w:pStyle w:val="NoSpacing"/>
              <w:spacing w:line="360" w:lineRule="auto"/>
              <w:ind w:left="-108"/>
              <w:jc w:val="center"/>
              <w:rPr>
                <w:rFonts w:ascii="Bookman Old Style" w:hAnsi="Bookman Old Style"/>
                <w:b/>
                <w:sz w:val="23"/>
                <w:szCs w:val="23"/>
                <w:lang w:val="id-ID"/>
              </w:rPr>
            </w:pPr>
            <w:r w:rsidRPr="000932F2">
              <w:rPr>
                <w:rFonts w:ascii="Bookman Old Style" w:hAnsi="Bookman Old Style"/>
                <w:b/>
                <w:sz w:val="23"/>
                <w:szCs w:val="23"/>
              </w:rPr>
              <w:t>Jumlah Perusahaan Peserta Jamsostek</w:t>
            </w:r>
          </w:p>
        </w:tc>
      </w:tr>
      <w:tr w:rsidR="00892B72" w:rsidRPr="000932F2" w:rsidTr="00060567">
        <w:trPr>
          <w:trHeight w:val="133"/>
        </w:trPr>
        <w:tc>
          <w:tcPr>
            <w:tcW w:w="9000" w:type="dxa"/>
            <w:shd w:val="clear" w:color="auto" w:fill="FFF2CC" w:themeFill="accent4" w:themeFillTint="33"/>
            <w:vAlign w:val="center"/>
          </w:tcPr>
          <w:p w:rsidR="00892B72" w:rsidRPr="000932F2" w:rsidRDefault="00892B72" w:rsidP="000777D7">
            <w:pPr>
              <w:pStyle w:val="NoSpacing"/>
              <w:ind w:left="-108"/>
              <w:jc w:val="center"/>
              <w:rPr>
                <w:rFonts w:ascii="Bookman Old Style" w:hAnsi="Bookman Old Style"/>
                <w:b/>
                <w:sz w:val="23"/>
                <w:szCs w:val="23"/>
                <w:lang w:val="id-ID"/>
              </w:rPr>
            </w:pPr>
            <w:r w:rsidRPr="000932F2">
              <w:rPr>
                <w:rFonts w:ascii="Bookman Old Style" w:hAnsi="Bookman Old Style"/>
                <w:b/>
                <w:sz w:val="23"/>
                <w:szCs w:val="23"/>
                <w:lang w:val="id-ID"/>
              </w:rPr>
              <w:t>------------------------------------------- x 100 %</w:t>
            </w:r>
          </w:p>
        </w:tc>
      </w:tr>
      <w:tr w:rsidR="00892B72" w:rsidRPr="000932F2" w:rsidTr="00060567">
        <w:trPr>
          <w:trHeight w:val="732"/>
        </w:trPr>
        <w:tc>
          <w:tcPr>
            <w:tcW w:w="9000" w:type="dxa"/>
            <w:shd w:val="clear" w:color="auto" w:fill="FFF2CC" w:themeFill="accent4" w:themeFillTint="33"/>
            <w:vAlign w:val="center"/>
          </w:tcPr>
          <w:p w:rsidR="00864C72" w:rsidRPr="000932F2" w:rsidRDefault="00892B72" w:rsidP="000777D7">
            <w:pPr>
              <w:pStyle w:val="NoSpacing"/>
              <w:spacing w:line="360" w:lineRule="auto"/>
              <w:ind w:left="-108"/>
              <w:jc w:val="center"/>
              <w:rPr>
                <w:rFonts w:ascii="Bookman Old Style" w:hAnsi="Bookman Old Style"/>
                <w:b/>
                <w:sz w:val="23"/>
                <w:szCs w:val="23"/>
              </w:rPr>
            </w:pPr>
            <w:r w:rsidRPr="000932F2">
              <w:rPr>
                <w:rFonts w:ascii="Bookman Old Style" w:hAnsi="Bookman Old Style"/>
                <w:b/>
                <w:sz w:val="23"/>
                <w:szCs w:val="23"/>
              </w:rPr>
              <w:t>Jumlah Perusahaan</w:t>
            </w:r>
          </w:p>
        </w:tc>
      </w:tr>
    </w:tbl>
    <w:p w:rsidR="00F83FC3" w:rsidRPr="000777D7" w:rsidRDefault="00F83FC3" w:rsidP="000777D7">
      <w:pPr>
        <w:spacing w:after="0" w:line="240" w:lineRule="auto"/>
        <w:jc w:val="both"/>
        <w:rPr>
          <w:rFonts w:ascii="Century Gothic" w:hAnsi="Century Gothic" w:cs="Times New Roman"/>
          <w:sz w:val="24"/>
          <w:szCs w:val="24"/>
          <w:lang w:val="en-US"/>
        </w:rPr>
      </w:pPr>
    </w:p>
    <w:p w:rsidR="002A3E72" w:rsidRPr="000777D7" w:rsidRDefault="000019A6" w:rsidP="000777D7">
      <w:pPr>
        <w:spacing w:after="0" w:line="360" w:lineRule="auto"/>
        <w:ind w:left="709" w:hanging="709"/>
        <w:jc w:val="both"/>
        <w:rPr>
          <w:rFonts w:ascii="Century Gothic" w:hAnsi="Century Gothic" w:cs="Times New Roman"/>
          <w:b/>
          <w:sz w:val="24"/>
          <w:szCs w:val="24"/>
        </w:rPr>
      </w:pPr>
      <w:r w:rsidRPr="000777D7">
        <w:rPr>
          <w:rFonts w:ascii="Century Gothic" w:hAnsi="Century Gothic" w:cs="Times New Roman"/>
          <w:b/>
          <w:sz w:val="24"/>
          <w:szCs w:val="24"/>
        </w:rPr>
        <w:t>1.2.1</w:t>
      </w:r>
      <w:r w:rsidR="00237927" w:rsidRPr="000777D7">
        <w:rPr>
          <w:rFonts w:ascii="Century Gothic" w:hAnsi="Century Gothic" w:cs="Times New Roman"/>
          <w:b/>
          <w:sz w:val="24"/>
          <w:szCs w:val="24"/>
        </w:rPr>
        <w:tab/>
      </w:r>
      <w:r w:rsidR="00F83FC3" w:rsidRPr="000777D7">
        <w:rPr>
          <w:rFonts w:ascii="Century Gothic" w:hAnsi="Century Gothic" w:cs="Times New Roman"/>
          <w:b/>
          <w:sz w:val="24"/>
          <w:szCs w:val="24"/>
        </w:rPr>
        <w:t>Perkiraan penduduk usia kerja (</w:t>
      </w:r>
      <w:proofErr w:type="gramStart"/>
      <w:r w:rsidR="00F83FC3" w:rsidRPr="000777D7">
        <w:rPr>
          <w:rFonts w:ascii="Century Gothic" w:hAnsi="Century Gothic" w:cs="Times New Roman"/>
          <w:b/>
          <w:sz w:val="24"/>
          <w:szCs w:val="24"/>
        </w:rPr>
        <w:t>PUK )</w:t>
      </w:r>
      <w:proofErr w:type="gramEnd"/>
    </w:p>
    <w:p w:rsidR="00C377F3" w:rsidRPr="00014A00" w:rsidRDefault="00F83FC3" w:rsidP="000777D7">
      <w:pPr>
        <w:spacing w:after="0" w:line="360" w:lineRule="auto"/>
        <w:ind w:firstLine="709"/>
        <w:jc w:val="both"/>
        <w:rPr>
          <w:rFonts w:ascii="Century Gothic" w:hAnsi="Century Gothic" w:cs="Times New Roman"/>
          <w:sz w:val="24"/>
          <w:szCs w:val="24"/>
        </w:rPr>
      </w:pPr>
      <w:r w:rsidRPr="00014A00">
        <w:rPr>
          <w:rFonts w:ascii="Century Gothic" w:hAnsi="Century Gothic" w:cs="Times New Roman"/>
          <w:sz w:val="24"/>
          <w:szCs w:val="24"/>
        </w:rPr>
        <w:t xml:space="preserve">Penduduk </w:t>
      </w:r>
      <w:proofErr w:type="gramStart"/>
      <w:r w:rsidRPr="00014A00">
        <w:rPr>
          <w:rFonts w:ascii="Century Gothic" w:hAnsi="Century Gothic" w:cs="Times New Roman"/>
          <w:sz w:val="24"/>
          <w:szCs w:val="24"/>
        </w:rPr>
        <w:t>usia</w:t>
      </w:r>
      <w:proofErr w:type="gramEnd"/>
      <w:r w:rsidRPr="00014A00">
        <w:rPr>
          <w:rFonts w:ascii="Century Gothic" w:hAnsi="Century Gothic" w:cs="Times New Roman"/>
          <w:sz w:val="24"/>
          <w:szCs w:val="24"/>
        </w:rPr>
        <w:t xml:space="preserve"> kerja akan sang</w:t>
      </w:r>
      <w:r w:rsidR="000777D7">
        <w:rPr>
          <w:rFonts w:ascii="Century Gothic" w:hAnsi="Century Gothic" w:cs="Times New Roman"/>
          <w:sz w:val="24"/>
          <w:szCs w:val="24"/>
        </w:rPr>
        <w:t>at dipengaruhi oleh faktor demog</w:t>
      </w:r>
      <w:r w:rsidRPr="00014A00">
        <w:rPr>
          <w:rFonts w:ascii="Century Gothic" w:hAnsi="Century Gothic" w:cs="Times New Roman"/>
          <w:sz w:val="24"/>
          <w:szCs w:val="24"/>
        </w:rPr>
        <w:t>rafi</w:t>
      </w:r>
      <w:r w:rsidR="000777D7">
        <w:rPr>
          <w:rFonts w:ascii="Century Gothic" w:hAnsi="Century Gothic" w:cs="Times New Roman"/>
          <w:sz w:val="24"/>
          <w:szCs w:val="24"/>
        </w:rPr>
        <w:t xml:space="preserve">, </w:t>
      </w:r>
      <w:r w:rsidRPr="00014A00">
        <w:rPr>
          <w:rFonts w:ascii="Century Gothic" w:hAnsi="Century Gothic" w:cs="Times New Roman"/>
          <w:sz w:val="24"/>
          <w:szCs w:val="24"/>
        </w:rPr>
        <w:t>bagaimana penambahan jumlah penduduk atau kondisi laju pertumbuhan penduduk akan menambah penduduk usia kerja 15- 65 tahun.</w:t>
      </w:r>
    </w:p>
    <w:p w:rsidR="00F83FC3" w:rsidRDefault="00F83FC3" w:rsidP="000777D7">
      <w:pPr>
        <w:spacing w:after="0" w:line="360" w:lineRule="auto"/>
        <w:ind w:firstLine="709"/>
        <w:jc w:val="both"/>
        <w:rPr>
          <w:rFonts w:ascii="Century Gothic" w:hAnsi="Century Gothic" w:cs="Times New Roman"/>
          <w:sz w:val="23"/>
          <w:szCs w:val="23"/>
        </w:rPr>
      </w:pPr>
      <w:r w:rsidRPr="00014A00">
        <w:rPr>
          <w:rFonts w:ascii="Century Gothic" w:hAnsi="Century Gothic" w:cs="Times New Roman"/>
          <w:sz w:val="24"/>
          <w:szCs w:val="24"/>
        </w:rPr>
        <w:t xml:space="preserve"> Penduduk </w:t>
      </w:r>
      <w:proofErr w:type="gramStart"/>
      <w:r w:rsidRPr="00014A00">
        <w:rPr>
          <w:rFonts w:ascii="Century Gothic" w:hAnsi="Century Gothic" w:cs="Times New Roman"/>
          <w:sz w:val="24"/>
          <w:szCs w:val="24"/>
        </w:rPr>
        <w:t>usia</w:t>
      </w:r>
      <w:proofErr w:type="gramEnd"/>
      <w:r w:rsidRPr="00014A00">
        <w:rPr>
          <w:rFonts w:ascii="Century Gothic" w:hAnsi="Century Gothic" w:cs="Times New Roman"/>
          <w:sz w:val="24"/>
          <w:szCs w:val="24"/>
        </w:rPr>
        <w:t xml:space="preserve"> kerja dikelompokan dalam angkatan kerja bukan angkatan kerja secara teoritis,</w:t>
      </w:r>
      <w:r w:rsidR="000777D7">
        <w:rPr>
          <w:rFonts w:ascii="Century Gothic" w:hAnsi="Century Gothic" w:cs="Times New Roman"/>
          <w:sz w:val="24"/>
          <w:szCs w:val="24"/>
        </w:rPr>
        <w:t xml:space="preserve"> </w:t>
      </w:r>
      <w:r w:rsidRPr="00014A00">
        <w:rPr>
          <w:rFonts w:ascii="Century Gothic" w:hAnsi="Century Gothic" w:cs="Times New Roman"/>
          <w:sz w:val="24"/>
          <w:szCs w:val="24"/>
        </w:rPr>
        <w:t>pertumbuhan penduduk usia kerja</w:t>
      </w:r>
      <w:r w:rsidRPr="00B43991">
        <w:rPr>
          <w:rFonts w:ascii="Century Gothic" w:hAnsi="Century Gothic" w:cs="Times New Roman"/>
          <w:sz w:val="23"/>
          <w:szCs w:val="23"/>
        </w:rPr>
        <w:t xml:space="preserve"> dibandingkan lurus terhadap pertumbuhan penduduk dan kesehatan penduduk.</w:t>
      </w:r>
    </w:p>
    <w:p w:rsidR="00F83FC3" w:rsidRPr="000777D7" w:rsidRDefault="00F83FC3" w:rsidP="000777D7">
      <w:pPr>
        <w:spacing w:after="0" w:line="360" w:lineRule="auto"/>
        <w:ind w:left="1134" w:hanging="425"/>
        <w:jc w:val="both"/>
        <w:rPr>
          <w:rFonts w:ascii="Century Gothic" w:hAnsi="Century Gothic" w:cs="Times New Roman"/>
          <w:b/>
          <w:sz w:val="24"/>
          <w:szCs w:val="24"/>
        </w:rPr>
      </w:pPr>
      <w:r w:rsidRPr="000777D7">
        <w:rPr>
          <w:rFonts w:ascii="Century Gothic" w:hAnsi="Century Gothic" w:cs="Times New Roman"/>
          <w:b/>
          <w:sz w:val="24"/>
          <w:szCs w:val="24"/>
        </w:rPr>
        <w:t>a.</w:t>
      </w:r>
      <w:r w:rsidR="00DE41BD" w:rsidRPr="000777D7">
        <w:rPr>
          <w:rFonts w:ascii="Century Gothic" w:hAnsi="Century Gothic" w:cs="Times New Roman"/>
          <w:b/>
          <w:sz w:val="24"/>
          <w:szCs w:val="24"/>
        </w:rPr>
        <w:tab/>
      </w:r>
      <w:r w:rsidR="00283551" w:rsidRPr="000777D7">
        <w:rPr>
          <w:rFonts w:ascii="Century Gothic" w:hAnsi="Century Gothic" w:cs="Times New Roman"/>
          <w:b/>
          <w:sz w:val="24"/>
          <w:szCs w:val="24"/>
        </w:rPr>
        <w:t xml:space="preserve">Penduduk </w:t>
      </w:r>
      <w:proofErr w:type="gramStart"/>
      <w:r w:rsidR="00283551" w:rsidRPr="000777D7">
        <w:rPr>
          <w:rFonts w:ascii="Century Gothic" w:hAnsi="Century Gothic" w:cs="Times New Roman"/>
          <w:b/>
          <w:sz w:val="24"/>
          <w:szCs w:val="24"/>
        </w:rPr>
        <w:t>usia</w:t>
      </w:r>
      <w:proofErr w:type="gramEnd"/>
      <w:r w:rsidR="00283551" w:rsidRPr="000777D7">
        <w:rPr>
          <w:rFonts w:ascii="Century Gothic" w:hAnsi="Century Gothic" w:cs="Times New Roman"/>
          <w:b/>
          <w:sz w:val="24"/>
          <w:szCs w:val="24"/>
        </w:rPr>
        <w:t xml:space="preserve"> kerja menurut jenis kelamin</w:t>
      </w:r>
    </w:p>
    <w:p w:rsidR="00283551" w:rsidRPr="000777D7" w:rsidRDefault="007B59BD" w:rsidP="000777D7">
      <w:pPr>
        <w:spacing w:after="0" w:line="360" w:lineRule="auto"/>
        <w:ind w:left="709" w:firstLine="425"/>
        <w:jc w:val="both"/>
        <w:rPr>
          <w:rFonts w:ascii="Century Gothic" w:hAnsi="Century Gothic" w:cs="Times New Roman"/>
          <w:sz w:val="24"/>
          <w:szCs w:val="24"/>
        </w:rPr>
      </w:pPr>
      <w:r>
        <w:rPr>
          <w:rFonts w:ascii="Century Gothic" w:hAnsi="Century Gothic" w:cs="Times New Roman"/>
          <w:sz w:val="24"/>
          <w:szCs w:val="24"/>
        </w:rPr>
        <w:t>Pada T</w:t>
      </w:r>
      <w:r w:rsidR="00283551" w:rsidRPr="000777D7">
        <w:rPr>
          <w:rFonts w:ascii="Century Gothic" w:hAnsi="Century Gothic" w:cs="Times New Roman"/>
          <w:sz w:val="24"/>
          <w:szCs w:val="24"/>
        </w:rPr>
        <w:t>ahun 2018 -2023 diperkirakan terjadi penambahan jumlah penduduk usia kerja dari 2.316.400</w:t>
      </w:r>
      <w:r>
        <w:rPr>
          <w:rFonts w:ascii="Century Gothic" w:hAnsi="Century Gothic" w:cs="Times New Roman"/>
          <w:sz w:val="24"/>
          <w:szCs w:val="24"/>
        </w:rPr>
        <w:t xml:space="preserve"> orang T</w:t>
      </w:r>
      <w:r w:rsidR="00283551" w:rsidRPr="000777D7">
        <w:rPr>
          <w:rFonts w:ascii="Century Gothic" w:hAnsi="Century Gothic" w:cs="Times New Roman"/>
          <w:sz w:val="24"/>
          <w:szCs w:val="24"/>
        </w:rPr>
        <w:t>ahu</w:t>
      </w:r>
      <w:r>
        <w:rPr>
          <w:rFonts w:ascii="Century Gothic" w:hAnsi="Century Gothic" w:cs="Times New Roman"/>
          <w:sz w:val="24"/>
          <w:szCs w:val="24"/>
        </w:rPr>
        <w:t>n 2018 menjadi 2,748.533 orang T</w:t>
      </w:r>
      <w:r w:rsidR="00283551" w:rsidRPr="000777D7">
        <w:rPr>
          <w:rFonts w:ascii="Century Gothic" w:hAnsi="Century Gothic" w:cs="Times New Roman"/>
          <w:sz w:val="24"/>
          <w:szCs w:val="24"/>
        </w:rPr>
        <w:t>ahun 2023 jumlah penduduk usia kerja perempuan diperkirakan mengalami peningkatan dan berada diatas jumlah penduduk angkatan kerja</w:t>
      </w:r>
      <w:r w:rsidR="006D6C87">
        <w:rPr>
          <w:rFonts w:ascii="Century Gothic" w:hAnsi="Century Gothic" w:cs="Times New Roman"/>
          <w:sz w:val="24"/>
          <w:szCs w:val="24"/>
        </w:rPr>
        <w:t>.</w:t>
      </w:r>
    </w:p>
    <w:p w:rsidR="00BA49A7" w:rsidRPr="007462E2" w:rsidRDefault="00BA49A7" w:rsidP="000777D7">
      <w:pPr>
        <w:spacing w:after="0" w:line="276" w:lineRule="auto"/>
        <w:jc w:val="center"/>
        <w:rPr>
          <w:rFonts w:ascii="Century Gothic" w:hAnsi="Century Gothic" w:cs="Times New Roman"/>
          <w:b/>
          <w:bCs/>
          <w:sz w:val="23"/>
          <w:szCs w:val="23"/>
        </w:rPr>
      </w:pPr>
      <w:r w:rsidRPr="007462E2">
        <w:rPr>
          <w:rFonts w:ascii="Century Gothic" w:hAnsi="Century Gothic" w:cs="Times New Roman"/>
          <w:b/>
          <w:bCs/>
          <w:sz w:val="23"/>
          <w:szCs w:val="23"/>
        </w:rPr>
        <w:t>Tabel 2.11</w:t>
      </w:r>
    </w:p>
    <w:p w:rsidR="000777D7" w:rsidRDefault="00F91428" w:rsidP="006D6C87">
      <w:pPr>
        <w:spacing w:after="0" w:line="276" w:lineRule="auto"/>
        <w:jc w:val="center"/>
        <w:rPr>
          <w:rFonts w:ascii="Century Gothic" w:hAnsi="Century Gothic" w:cs="Times New Roman"/>
          <w:b/>
          <w:bCs/>
          <w:sz w:val="24"/>
          <w:szCs w:val="24"/>
        </w:rPr>
      </w:pPr>
      <w:r w:rsidRPr="000777D7">
        <w:rPr>
          <w:rFonts w:ascii="Century Gothic" w:hAnsi="Century Gothic" w:cs="Times New Roman"/>
          <w:b/>
          <w:bCs/>
          <w:sz w:val="24"/>
          <w:szCs w:val="24"/>
        </w:rPr>
        <w:t xml:space="preserve">Proyeksi Jumlah </w:t>
      </w:r>
      <w:r w:rsidR="006D6C87">
        <w:rPr>
          <w:rFonts w:ascii="Century Gothic" w:hAnsi="Century Gothic" w:cs="Times New Roman"/>
          <w:b/>
          <w:bCs/>
          <w:sz w:val="24"/>
          <w:szCs w:val="24"/>
        </w:rPr>
        <w:t>P</w:t>
      </w:r>
      <w:r w:rsidRPr="000777D7">
        <w:rPr>
          <w:rFonts w:ascii="Century Gothic" w:hAnsi="Century Gothic" w:cs="Times New Roman"/>
          <w:b/>
          <w:bCs/>
          <w:sz w:val="24"/>
          <w:szCs w:val="24"/>
        </w:rPr>
        <w:t xml:space="preserve">enduduk </w:t>
      </w:r>
      <w:proofErr w:type="gramStart"/>
      <w:r w:rsidR="006D6C87">
        <w:rPr>
          <w:rFonts w:ascii="Century Gothic" w:hAnsi="Century Gothic" w:cs="Times New Roman"/>
          <w:b/>
          <w:bCs/>
          <w:sz w:val="24"/>
          <w:szCs w:val="24"/>
        </w:rPr>
        <w:t>U</w:t>
      </w:r>
      <w:r w:rsidRPr="000777D7">
        <w:rPr>
          <w:rFonts w:ascii="Century Gothic" w:hAnsi="Century Gothic" w:cs="Times New Roman"/>
          <w:b/>
          <w:bCs/>
          <w:sz w:val="24"/>
          <w:szCs w:val="24"/>
        </w:rPr>
        <w:t>sia</w:t>
      </w:r>
      <w:proofErr w:type="gramEnd"/>
      <w:r w:rsidRPr="000777D7">
        <w:rPr>
          <w:rFonts w:ascii="Century Gothic" w:hAnsi="Century Gothic" w:cs="Times New Roman"/>
          <w:b/>
          <w:bCs/>
          <w:sz w:val="24"/>
          <w:szCs w:val="24"/>
        </w:rPr>
        <w:t xml:space="preserve"> </w:t>
      </w:r>
      <w:r w:rsidR="006D6C87">
        <w:rPr>
          <w:rFonts w:ascii="Century Gothic" w:hAnsi="Century Gothic" w:cs="Times New Roman"/>
          <w:b/>
          <w:bCs/>
          <w:sz w:val="24"/>
          <w:szCs w:val="24"/>
        </w:rPr>
        <w:t>K</w:t>
      </w:r>
      <w:r w:rsidRPr="000777D7">
        <w:rPr>
          <w:rFonts w:ascii="Century Gothic" w:hAnsi="Century Gothic" w:cs="Times New Roman"/>
          <w:b/>
          <w:bCs/>
          <w:sz w:val="24"/>
          <w:szCs w:val="24"/>
        </w:rPr>
        <w:t>erja</w:t>
      </w:r>
    </w:p>
    <w:p w:rsidR="00283551" w:rsidRPr="000777D7" w:rsidRDefault="000777D7" w:rsidP="000777D7">
      <w:pPr>
        <w:spacing w:after="0" w:line="360" w:lineRule="auto"/>
        <w:jc w:val="center"/>
        <w:rPr>
          <w:rFonts w:ascii="Century Gothic" w:hAnsi="Century Gothic" w:cs="Times New Roman"/>
          <w:b/>
          <w:bCs/>
          <w:sz w:val="24"/>
          <w:szCs w:val="24"/>
        </w:rPr>
      </w:pPr>
      <w:r>
        <w:rPr>
          <w:rFonts w:ascii="Century Gothic" w:hAnsi="Century Gothic" w:cs="Times New Roman"/>
          <w:b/>
          <w:bCs/>
          <w:sz w:val="24"/>
          <w:szCs w:val="24"/>
        </w:rPr>
        <w:t>M</w:t>
      </w:r>
      <w:r w:rsidR="00F91428" w:rsidRPr="000777D7">
        <w:rPr>
          <w:rFonts w:ascii="Century Gothic" w:hAnsi="Century Gothic" w:cs="Times New Roman"/>
          <w:b/>
          <w:bCs/>
          <w:sz w:val="24"/>
          <w:szCs w:val="24"/>
        </w:rPr>
        <w:t xml:space="preserve">enurut Jenis Kelamin </w:t>
      </w:r>
      <w:r>
        <w:rPr>
          <w:rFonts w:ascii="Century Gothic" w:hAnsi="Century Gothic" w:cs="Times New Roman"/>
          <w:b/>
          <w:bCs/>
          <w:sz w:val="24"/>
          <w:szCs w:val="24"/>
        </w:rPr>
        <w:t>T</w:t>
      </w:r>
      <w:r w:rsidR="00F91428" w:rsidRPr="000777D7">
        <w:rPr>
          <w:rFonts w:ascii="Century Gothic" w:hAnsi="Century Gothic" w:cs="Times New Roman"/>
          <w:b/>
          <w:bCs/>
          <w:sz w:val="24"/>
          <w:szCs w:val="24"/>
        </w:rPr>
        <w:t>ahun 2018-2023</w:t>
      </w:r>
    </w:p>
    <w:tbl>
      <w:tblPr>
        <w:tblStyle w:val="TableGrid"/>
        <w:tblW w:w="8647" w:type="dxa"/>
        <w:tblInd w:w="817" w:type="dxa"/>
        <w:tblLayout w:type="fixed"/>
        <w:tblLook w:val="04A0" w:firstRow="1" w:lastRow="0" w:firstColumn="1" w:lastColumn="0" w:noHBand="0" w:noVBand="1"/>
      </w:tblPr>
      <w:tblGrid>
        <w:gridCol w:w="1701"/>
        <w:gridCol w:w="1134"/>
        <w:gridCol w:w="1134"/>
        <w:gridCol w:w="1134"/>
        <w:gridCol w:w="1134"/>
        <w:gridCol w:w="1276"/>
        <w:gridCol w:w="1134"/>
      </w:tblGrid>
      <w:tr w:rsidR="00F91428" w:rsidRPr="00B43991" w:rsidTr="006D6C87">
        <w:tc>
          <w:tcPr>
            <w:tcW w:w="1701" w:type="dxa"/>
            <w:shd w:val="clear" w:color="auto" w:fill="538135" w:themeFill="accent6" w:themeFillShade="BF"/>
            <w:vAlign w:val="center"/>
          </w:tcPr>
          <w:p w:rsidR="0083459B" w:rsidRPr="006D6C87" w:rsidRDefault="0083459B" w:rsidP="006D6C87">
            <w:pPr>
              <w:spacing w:line="276" w:lineRule="auto"/>
              <w:jc w:val="center"/>
              <w:rPr>
                <w:rFonts w:ascii="Century Gothic" w:hAnsi="Century Gothic" w:cs="Times New Roman"/>
                <w:b/>
                <w:sz w:val="20"/>
                <w:szCs w:val="20"/>
              </w:rPr>
            </w:pPr>
            <w:r w:rsidRPr="006D6C87">
              <w:rPr>
                <w:rFonts w:ascii="Century Gothic" w:hAnsi="Century Gothic" w:cs="Times New Roman"/>
                <w:b/>
                <w:sz w:val="20"/>
                <w:szCs w:val="20"/>
              </w:rPr>
              <w:t>Jenis kelamin</w:t>
            </w:r>
          </w:p>
        </w:tc>
        <w:tc>
          <w:tcPr>
            <w:tcW w:w="1134" w:type="dxa"/>
            <w:shd w:val="clear" w:color="auto" w:fill="538135" w:themeFill="accent6" w:themeFillShade="BF"/>
            <w:vAlign w:val="center"/>
          </w:tcPr>
          <w:p w:rsidR="0083459B" w:rsidRPr="006D6C87" w:rsidRDefault="0083459B" w:rsidP="006D6C87">
            <w:pPr>
              <w:spacing w:line="276" w:lineRule="auto"/>
              <w:jc w:val="center"/>
              <w:rPr>
                <w:rFonts w:ascii="Century Gothic" w:hAnsi="Century Gothic" w:cs="Times New Roman"/>
                <w:b/>
                <w:sz w:val="20"/>
                <w:szCs w:val="20"/>
              </w:rPr>
            </w:pPr>
            <w:r w:rsidRPr="006D6C87">
              <w:rPr>
                <w:rFonts w:ascii="Century Gothic" w:hAnsi="Century Gothic" w:cs="Times New Roman"/>
                <w:b/>
                <w:sz w:val="20"/>
                <w:szCs w:val="20"/>
              </w:rPr>
              <w:t>Tahun</w:t>
            </w:r>
          </w:p>
          <w:p w:rsidR="0083459B" w:rsidRPr="006D6C87" w:rsidRDefault="0083459B" w:rsidP="006D6C87">
            <w:pPr>
              <w:spacing w:line="276" w:lineRule="auto"/>
              <w:jc w:val="center"/>
              <w:rPr>
                <w:rFonts w:ascii="Century Gothic" w:hAnsi="Century Gothic" w:cs="Times New Roman"/>
                <w:b/>
                <w:sz w:val="20"/>
                <w:szCs w:val="20"/>
              </w:rPr>
            </w:pPr>
            <w:r w:rsidRPr="006D6C87">
              <w:rPr>
                <w:rFonts w:ascii="Century Gothic" w:hAnsi="Century Gothic" w:cs="Times New Roman"/>
                <w:b/>
                <w:sz w:val="20"/>
                <w:szCs w:val="20"/>
              </w:rPr>
              <w:t>2018</w:t>
            </w:r>
          </w:p>
        </w:tc>
        <w:tc>
          <w:tcPr>
            <w:tcW w:w="1134" w:type="dxa"/>
            <w:shd w:val="clear" w:color="auto" w:fill="538135" w:themeFill="accent6" w:themeFillShade="BF"/>
            <w:vAlign w:val="center"/>
          </w:tcPr>
          <w:p w:rsidR="0083459B" w:rsidRPr="006D6C87" w:rsidRDefault="0083459B" w:rsidP="006D6C87">
            <w:pPr>
              <w:spacing w:line="276" w:lineRule="auto"/>
              <w:jc w:val="center"/>
              <w:rPr>
                <w:rFonts w:ascii="Century Gothic" w:hAnsi="Century Gothic" w:cs="Times New Roman"/>
                <w:b/>
                <w:sz w:val="20"/>
                <w:szCs w:val="20"/>
              </w:rPr>
            </w:pPr>
            <w:r w:rsidRPr="006D6C87">
              <w:rPr>
                <w:rFonts w:ascii="Century Gothic" w:hAnsi="Century Gothic" w:cs="Times New Roman"/>
                <w:b/>
                <w:sz w:val="20"/>
                <w:szCs w:val="20"/>
              </w:rPr>
              <w:t>Tahun</w:t>
            </w:r>
          </w:p>
          <w:p w:rsidR="0083459B" w:rsidRPr="006D6C87" w:rsidRDefault="0083459B" w:rsidP="006D6C87">
            <w:pPr>
              <w:spacing w:line="276" w:lineRule="auto"/>
              <w:jc w:val="center"/>
              <w:rPr>
                <w:rFonts w:ascii="Century Gothic" w:hAnsi="Century Gothic" w:cs="Times New Roman"/>
                <w:b/>
                <w:sz w:val="20"/>
                <w:szCs w:val="20"/>
              </w:rPr>
            </w:pPr>
            <w:r w:rsidRPr="006D6C87">
              <w:rPr>
                <w:rFonts w:ascii="Century Gothic" w:hAnsi="Century Gothic" w:cs="Times New Roman"/>
                <w:b/>
                <w:sz w:val="20"/>
                <w:szCs w:val="20"/>
              </w:rPr>
              <w:t>2019</w:t>
            </w:r>
          </w:p>
        </w:tc>
        <w:tc>
          <w:tcPr>
            <w:tcW w:w="1134" w:type="dxa"/>
            <w:shd w:val="clear" w:color="auto" w:fill="538135" w:themeFill="accent6" w:themeFillShade="BF"/>
            <w:vAlign w:val="center"/>
          </w:tcPr>
          <w:p w:rsidR="0083459B" w:rsidRPr="006D6C87" w:rsidRDefault="0083459B" w:rsidP="006D6C87">
            <w:pPr>
              <w:spacing w:line="276" w:lineRule="auto"/>
              <w:jc w:val="center"/>
              <w:rPr>
                <w:rFonts w:ascii="Century Gothic" w:hAnsi="Century Gothic" w:cs="Times New Roman"/>
                <w:b/>
                <w:sz w:val="20"/>
                <w:szCs w:val="20"/>
              </w:rPr>
            </w:pPr>
            <w:r w:rsidRPr="006D6C87">
              <w:rPr>
                <w:rFonts w:ascii="Century Gothic" w:hAnsi="Century Gothic" w:cs="Times New Roman"/>
                <w:b/>
                <w:sz w:val="20"/>
                <w:szCs w:val="20"/>
              </w:rPr>
              <w:t>Tahun</w:t>
            </w:r>
          </w:p>
          <w:p w:rsidR="0083459B" w:rsidRPr="006D6C87" w:rsidRDefault="0083459B" w:rsidP="006D6C87">
            <w:pPr>
              <w:spacing w:line="276" w:lineRule="auto"/>
              <w:jc w:val="center"/>
              <w:rPr>
                <w:rFonts w:ascii="Century Gothic" w:hAnsi="Century Gothic" w:cs="Times New Roman"/>
                <w:b/>
                <w:sz w:val="20"/>
                <w:szCs w:val="20"/>
              </w:rPr>
            </w:pPr>
            <w:r w:rsidRPr="006D6C87">
              <w:rPr>
                <w:rFonts w:ascii="Century Gothic" w:hAnsi="Century Gothic" w:cs="Times New Roman"/>
                <w:b/>
                <w:sz w:val="20"/>
                <w:szCs w:val="20"/>
              </w:rPr>
              <w:t>2020</w:t>
            </w:r>
          </w:p>
        </w:tc>
        <w:tc>
          <w:tcPr>
            <w:tcW w:w="1134" w:type="dxa"/>
            <w:shd w:val="clear" w:color="auto" w:fill="538135" w:themeFill="accent6" w:themeFillShade="BF"/>
            <w:vAlign w:val="center"/>
          </w:tcPr>
          <w:p w:rsidR="0083459B" w:rsidRPr="006D6C87" w:rsidRDefault="0083459B" w:rsidP="006D6C87">
            <w:pPr>
              <w:spacing w:line="276" w:lineRule="auto"/>
              <w:jc w:val="center"/>
              <w:rPr>
                <w:rFonts w:ascii="Century Gothic" w:hAnsi="Century Gothic" w:cs="Times New Roman"/>
                <w:b/>
                <w:sz w:val="20"/>
                <w:szCs w:val="20"/>
              </w:rPr>
            </w:pPr>
            <w:r w:rsidRPr="006D6C87">
              <w:rPr>
                <w:rFonts w:ascii="Century Gothic" w:hAnsi="Century Gothic" w:cs="Times New Roman"/>
                <w:b/>
                <w:sz w:val="20"/>
                <w:szCs w:val="20"/>
              </w:rPr>
              <w:t>Tahun</w:t>
            </w:r>
          </w:p>
          <w:p w:rsidR="0083459B" w:rsidRPr="006D6C87" w:rsidRDefault="0083459B" w:rsidP="006D6C87">
            <w:pPr>
              <w:spacing w:line="276" w:lineRule="auto"/>
              <w:jc w:val="center"/>
              <w:rPr>
                <w:rFonts w:ascii="Century Gothic" w:hAnsi="Century Gothic" w:cs="Times New Roman"/>
                <w:b/>
                <w:sz w:val="20"/>
                <w:szCs w:val="20"/>
              </w:rPr>
            </w:pPr>
            <w:r w:rsidRPr="006D6C87">
              <w:rPr>
                <w:rFonts w:ascii="Century Gothic" w:hAnsi="Century Gothic" w:cs="Times New Roman"/>
                <w:b/>
                <w:sz w:val="20"/>
                <w:szCs w:val="20"/>
              </w:rPr>
              <w:t>2021</w:t>
            </w:r>
          </w:p>
        </w:tc>
        <w:tc>
          <w:tcPr>
            <w:tcW w:w="1276" w:type="dxa"/>
            <w:shd w:val="clear" w:color="auto" w:fill="538135" w:themeFill="accent6" w:themeFillShade="BF"/>
            <w:vAlign w:val="center"/>
          </w:tcPr>
          <w:p w:rsidR="0083459B" w:rsidRPr="006D6C87" w:rsidRDefault="0083459B" w:rsidP="006D6C87">
            <w:pPr>
              <w:spacing w:line="276" w:lineRule="auto"/>
              <w:jc w:val="center"/>
              <w:rPr>
                <w:rFonts w:ascii="Century Gothic" w:hAnsi="Century Gothic" w:cs="Times New Roman"/>
                <w:b/>
                <w:sz w:val="20"/>
                <w:szCs w:val="20"/>
              </w:rPr>
            </w:pPr>
            <w:r w:rsidRPr="006D6C87">
              <w:rPr>
                <w:rFonts w:ascii="Century Gothic" w:hAnsi="Century Gothic" w:cs="Times New Roman"/>
                <w:b/>
                <w:sz w:val="20"/>
                <w:szCs w:val="20"/>
              </w:rPr>
              <w:t>Tahun</w:t>
            </w:r>
          </w:p>
          <w:p w:rsidR="0083459B" w:rsidRPr="006D6C87" w:rsidRDefault="0083459B" w:rsidP="006D6C87">
            <w:pPr>
              <w:spacing w:line="276" w:lineRule="auto"/>
              <w:jc w:val="center"/>
              <w:rPr>
                <w:rFonts w:ascii="Century Gothic" w:hAnsi="Century Gothic" w:cs="Times New Roman"/>
                <w:b/>
                <w:sz w:val="20"/>
                <w:szCs w:val="20"/>
              </w:rPr>
            </w:pPr>
            <w:r w:rsidRPr="006D6C87">
              <w:rPr>
                <w:rFonts w:ascii="Century Gothic" w:hAnsi="Century Gothic" w:cs="Times New Roman"/>
                <w:b/>
                <w:sz w:val="20"/>
                <w:szCs w:val="20"/>
              </w:rPr>
              <w:t>2022</w:t>
            </w:r>
          </w:p>
        </w:tc>
        <w:tc>
          <w:tcPr>
            <w:tcW w:w="1134" w:type="dxa"/>
            <w:shd w:val="clear" w:color="auto" w:fill="538135" w:themeFill="accent6" w:themeFillShade="BF"/>
            <w:vAlign w:val="center"/>
          </w:tcPr>
          <w:p w:rsidR="0083459B" w:rsidRPr="006D6C87" w:rsidRDefault="0083459B" w:rsidP="006D6C87">
            <w:pPr>
              <w:spacing w:line="276" w:lineRule="auto"/>
              <w:jc w:val="center"/>
              <w:rPr>
                <w:rFonts w:ascii="Century Gothic" w:hAnsi="Century Gothic" w:cs="Times New Roman"/>
                <w:b/>
                <w:sz w:val="20"/>
                <w:szCs w:val="20"/>
              </w:rPr>
            </w:pPr>
            <w:r w:rsidRPr="006D6C87">
              <w:rPr>
                <w:rFonts w:ascii="Century Gothic" w:hAnsi="Century Gothic" w:cs="Times New Roman"/>
                <w:b/>
                <w:sz w:val="20"/>
                <w:szCs w:val="20"/>
              </w:rPr>
              <w:t>Tahun</w:t>
            </w:r>
          </w:p>
          <w:p w:rsidR="0083459B" w:rsidRPr="006D6C87" w:rsidRDefault="0083459B" w:rsidP="006D6C87">
            <w:pPr>
              <w:spacing w:line="276" w:lineRule="auto"/>
              <w:jc w:val="center"/>
              <w:rPr>
                <w:rFonts w:ascii="Century Gothic" w:hAnsi="Century Gothic" w:cs="Times New Roman"/>
                <w:b/>
                <w:sz w:val="20"/>
                <w:szCs w:val="20"/>
              </w:rPr>
            </w:pPr>
            <w:r w:rsidRPr="006D6C87">
              <w:rPr>
                <w:rFonts w:ascii="Century Gothic" w:hAnsi="Century Gothic" w:cs="Times New Roman"/>
                <w:b/>
                <w:sz w:val="20"/>
                <w:szCs w:val="20"/>
              </w:rPr>
              <w:t>2023</w:t>
            </w:r>
          </w:p>
        </w:tc>
      </w:tr>
      <w:tr w:rsidR="00F91428" w:rsidRPr="00B43991" w:rsidTr="006D6C87">
        <w:tc>
          <w:tcPr>
            <w:tcW w:w="1701" w:type="dxa"/>
          </w:tcPr>
          <w:p w:rsidR="00AF5C95" w:rsidRPr="006D6C87" w:rsidRDefault="00F91428" w:rsidP="006D6C87">
            <w:pPr>
              <w:spacing w:line="360" w:lineRule="auto"/>
              <w:ind w:left="-108"/>
              <w:jc w:val="both"/>
              <w:rPr>
                <w:rFonts w:ascii="Century Gothic" w:hAnsi="Century Gothic" w:cs="Times New Roman"/>
                <w:sz w:val="20"/>
                <w:szCs w:val="20"/>
                <w:lang w:val="id-ID"/>
              </w:rPr>
            </w:pPr>
            <w:r w:rsidRPr="006D6C87">
              <w:rPr>
                <w:rFonts w:ascii="Century Gothic" w:hAnsi="Century Gothic" w:cs="Times New Roman"/>
                <w:sz w:val="20"/>
                <w:szCs w:val="20"/>
              </w:rPr>
              <w:t>Laki-laki</w:t>
            </w:r>
          </w:p>
        </w:tc>
        <w:tc>
          <w:tcPr>
            <w:tcW w:w="1134" w:type="dxa"/>
          </w:tcPr>
          <w:p w:rsidR="0083459B" w:rsidRPr="006D6C87" w:rsidRDefault="00F91428" w:rsidP="006D6C87">
            <w:pPr>
              <w:spacing w:line="360" w:lineRule="auto"/>
              <w:ind w:left="-108"/>
              <w:jc w:val="both"/>
              <w:rPr>
                <w:rFonts w:ascii="Century Gothic" w:hAnsi="Century Gothic" w:cs="Times New Roman"/>
                <w:sz w:val="20"/>
                <w:szCs w:val="20"/>
              </w:rPr>
            </w:pPr>
            <w:r w:rsidRPr="006D6C87">
              <w:rPr>
                <w:rFonts w:ascii="Century Gothic" w:hAnsi="Century Gothic" w:cs="Times New Roman"/>
                <w:sz w:val="20"/>
                <w:szCs w:val="20"/>
              </w:rPr>
              <w:t>1.156.383</w:t>
            </w:r>
          </w:p>
        </w:tc>
        <w:tc>
          <w:tcPr>
            <w:tcW w:w="1134" w:type="dxa"/>
          </w:tcPr>
          <w:p w:rsidR="0083459B" w:rsidRPr="006D6C87" w:rsidRDefault="00F91428" w:rsidP="006D6C87">
            <w:pPr>
              <w:spacing w:line="360" w:lineRule="auto"/>
              <w:ind w:left="-108"/>
              <w:jc w:val="both"/>
              <w:rPr>
                <w:rFonts w:ascii="Century Gothic" w:hAnsi="Century Gothic" w:cs="Times New Roman"/>
                <w:sz w:val="20"/>
                <w:szCs w:val="20"/>
              </w:rPr>
            </w:pPr>
            <w:r w:rsidRPr="006D6C87">
              <w:rPr>
                <w:rFonts w:ascii="Century Gothic" w:hAnsi="Century Gothic" w:cs="Times New Roman"/>
                <w:sz w:val="20"/>
                <w:szCs w:val="20"/>
              </w:rPr>
              <w:t>1.197.309</w:t>
            </w:r>
          </w:p>
        </w:tc>
        <w:tc>
          <w:tcPr>
            <w:tcW w:w="1134" w:type="dxa"/>
          </w:tcPr>
          <w:p w:rsidR="0083459B" w:rsidRPr="006D6C87" w:rsidRDefault="00F91428" w:rsidP="006D6C87">
            <w:pPr>
              <w:spacing w:line="360" w:lineRule="auto"/>
              <w:ind w:left="-108"/>
              <w:jc w:val="both"/>
              <w:rPr>
                <w:rFonts w:ascii="Century Gothic" w:hAnsi="Century Gothic" w:cs="Times New Roman"/>
                <w:sz w:val="20"/>
                <w:szCs w:val="20"/>
              </w:rPr>
            </w:pPr>
            <w:r w:rsidRPr="006D6C87">
              <w:rPr>
                <w:rFonts w:ascii="Century Gothic" w:hAnsi="Century Gothic" w:cs="Times New Roman"/>
                <w:sz w:val="20"/>
                <w:szCs w:val="20"/>
              </w:rPr>
              <w:t>1.238.075</w:t>
            </w:r>
          </w:p>
        </w:tc>
        <w:tc>
          <w:tcPr>
            <w:tcW w:w="1134" w:type="dxa"/>
          </w:tcPr>
          <w:p w:rsidR="0083459B" w:rsidRPr="006D6C87" w:rsidRDefault="00F91428" w:rsidP="006D6C87">
            <w:pPr>
              <w:spacing w:line="360" w:lineRule="auto"/>
              <w:ind w:left="-108"/>
              <w:jc w:val="both"/>
              <w:rPr>
                <w:rFonts w:ascii="Century Gothic" w:hAnsi="Century Gothic" w:cs="Times New Roman"/>
                <w:sz w:val="20"/>
                <w:szCs w:val="20"/>
              </w:rPr>
            </w:pPr>
            <w:r w:rsidRPr="006D6C87">
              <w:rPr>
                <w:rFonts w:ascii="Century Gothic" w:hAnsi="Century Gothic" w:cs="Times New Roman"/>
                <w:sz w:val="20"/>
                <w:szCs w:val="20"/>
              </w:rPr>
              <w:t>1.278.682</w:t>
            </w:r>
          </w:p>
        </w:tc>
        <w:tc>
          <w:tcPr>
            <w:tcW w:w="1276" w:type="dxa"/>
          </w:tcPr>
          <w:p w:rsidR="0083459B" w:rsidRPr="006D6C87" w:rsidRDefault="00F91428" w:rsidP="006D6C87">
            <w:pPr>
              <w:spacing w:line="360" w:lineRule="auto"/>
              <w:ind w:left="-108"/>
              <w:jc w:val="both"/>
              <w:rPr>
                <w:rFonts w:ascii="Century Gothic" w:hAnsi="Century Gothic" w:cs="Times New Roman"/>
                <w:sz w:val="20"/>
                <w:szCs w:val="20"/>
              </w:rPr>
            </w:pPr>
            <w:r w:rsidRPr="006D6C87">
              <w:rPr>
                <w:rFonts w:ascii="Century Gothic" w:hAnsi="Century Gothic" w:cs="Times New Roman"/>
                <w:sz w:val="20"/>
                <w:szCs w:val="20"/>
              </w:rPr>
              <w:t>1.319.129</w:t>
            </w:r>
          </w:p>
        </w:tc>
        <w:tc>
          <w:tcPr>
            <w:tcW w:w="1134" w:type="dxa"/>
          </w:tcPr>
          <w:p w:rsidR="0083459B" w:rsidRPr="006D6C87" w:rsidRDefault="00F91428" w:rsidP="006D6C87">
            <w:pPr>
              <w:spacing w:line="360" w:lineRule="auto"/>
              <w:ind w:left="-108"/>
              <w:jc w:val="both"/>
              <w:rPr>
                <w:rFonts w:ascii="Century Gothic" w:hAnsi="Century Gothic" w:cs="Times New Roman"/>
                <w:sz w:val="20"/>
                <w:szCs w:val="20"/>
              </w:rPr>
            </w:pPr>
            <w:r w:rsidRPr="006D6C87">
              <w:rPr>
                <w:rFonts w:ascii="Century Gothic" w:hAnsi="Century Gothic" w:cs="Times New Roman"/>
                <w:sz w:val="20"/>
                <w:szCs w:val="20"/>
              </w:rPr>
              <w:t>1.359.416</w:t>
            </w:r>
          </w:p>
        </w:tc>
      </w:tr>
      <w:tr w:rsidR="00F91428" w:rsidRPr="00B43991" w:rsidTr="006D6C87">
        <w:tc>
          <w:tcPr>
            <w:tcW w:w="1701" w:type="dxa"/>
          </w:tcPr>
          <w:p w:rsidR="00AF5C95" w:rsidRPr="006D6C87" w:rsidRDefault="00AF5C95" w:rsidP="006D6C87">
            <w:pPr>
              <w:spacing w:line="360" w:lineRule="auto"/>
              <w:ind w:left="-108"/>
              <w:jc w:val="both"/>
              <w:rPr>
                <w:rFonts w:ascii="Century Gothic" w:hAnsi="Century Gothic" w:cs="Times New Roman"/>
                <w:sz w:val="20"/>
                <w:szCs w:val="20"/>
                <w:lang w:val="id-ID"/>
              </w:rPr>
            </w:pPr>
            <w:r w:rsidRPr="006D6C87">
              <w:rPr>
                <w:rFonts w:ascii="Century Gothic" w:hAnsi="Century Gothic" w:cs="Times New Roman"/>
                <w:sz w:val="20"/>
                <w:szCs w:val="20"/>
              </w:rPr>
              <w:t>P</w:t>
            </w:r>
            <w:r w:rsidR="00F91428" w:rsidRPr="006D6C87">
              <w:rPr>
                <w:rFonts w:ascii="Century Gothic" w:hAnsi="Century Gothic" w:cs="Times New Roman"/>
                <w:sz w:val="20"/>
                <w:szCs w:val="20"/>
              </w:rPr>
              <w:t>erempuan</w:t>
            </w:r>
          </w:p>
        </w:tc>
        <w:tc>
          <w:tcPr>
            <w:tcW w:w="1134" w:type="dxa"/>
          </w:tcPr>
          <w:p w:rsidR="00AF5C95" w:rsidRPr="006D6C87" w:rsidRDefault="00F91428" w:rsidP="006D6C87">
            <w:pPr>
              <w:spacing w:line="360" w:lineRule="auto"/>
              <w:ind w:left="-108"/>
              <w:jc w:val="both"/>
              <w:rPr>
                <w:rFonts w:ascii="Century Gothic" w:hAnsi="Century Gothic" w:cs="Times New Roman"/>
                <w:sz w:val="20"/>
                <w:szCs w:val="20"/>
                <w:lang w:val="id-ID"/>
              </w:rPr>
            </w:pPr>
            <w:r w:rsidRPr="006D6C87">
              <w:rPr>
                <w:rFonts w:ascii="Century Gothic" w:hAnsi="Century Gothic" w:cs="Times New Roman"/>
                <w:sz w:val="20"/>
                <w:szCs w:val="20"/>
              </w:rPr>
              <w:t>1.160.017</w:t>
            </w:r>
          </w:p>
        </w:tc>
        <w:tc>
          <w:tcPr>
            <w:tcW w:w="1134" w:type="dxa"/>
          </w:tcPr>
          <w:p w:rsidR="0083459B" w:rsidRPr="006D6C87" w:rsidRDefault="00F91428" w:rsidP="006D6C87">
            <w:pPr>
              <w:spacing w:line="360" w:lineRule="auto"/>
              <w:ind w:left="-108"/>
              <w:jc w:val="both"/>
              <w:rPr>
                <w:rFonts w:ascii="Century Gothic" w:hAnsi="Century Gothic" w:cs="Times New Roman"/>
                <w:sz w:val="20"/>
                <w:szCs w:val="20"/>
              </w:rPr>
            </w:pPr>
            <w:r w:rsidRPr="006D6C87">
              <w:rPr>
                <w:rFonts w:ascii="Century Gothic" w:hAnsi="Century Gothic" w:cs="Times New Roman"/>
                <w:sz w:val="20"/>
                <w:szCs w:val="20"/>
              </w:rPr>
              <w:t>1.205.517</w:t>
            </w:r>
          </w:p>
        </w:tc>
        <w:tc>
          <w:tcPr>
            <w:tcW w:w="1134" w:type="dxa"/>
          </w:tcPr>
          <w:p w:rsidR="0083459B" w:rsidRPr="006D6C87" w:rsidRDefault="00F91428" w:rsidP="006D6C87">
            <w:pPr>
              <w:spacing w:line="360" w:lineRule="auto"/>
              <w:ind w:left="-108"/>
              <w:jc w:val="both"/>
              <w:rPr>
                <w:rFonts w:ascii="Century Gothic" w:hAnsi="Century Gothic" w:cs="Times New Roman"/>
                <w:sz w:val="20"/>
                <w:szCs w:val="20"/>
              </w:rPr>
            </w:pPr>
            <w:r w:rsidRPr="006D6C87">
              <w:rPr>
                <w:rFonts w:ascii="Century Gothic" w:hAnsi="Century Gothic" w:cs="Times New Roman"/>
                <w:sz w:val="20"/>
                <w:szCs w:val="20"/>
              </w:rPr>
              <w:t>1.25</w:t>
            </w:r>
            <w:r w:rsidR="006D6C87">
              <w:rPr>
                <w:rFonts w:ascii="Century Gothic" w:hAnsi="Century Gothic" w:cs="Times New Roman"/>
                <w:sz w:val="20"/>
                <w:szCs w:val="20"/>
              </w:rPr>
              <w:t>2</w:t>
            </w:r>
            <w:r w:rsidRPr="006D6C87">
              <w:rPr>
                <w:rFonts w:ascii="Century Gothic" w:hAnsi="Century Gothic" w:cs="Times New Roman"/>
                <w:sz w:val="20"/>
                <w:szCs w:val="20"/>
              </w:rPr>
              <w:t>.178</w:t>
            </w:r>
          </w:p>
        </w:tc>
        <w:tc>
          <w:tcPr>
            <w:tcW w:w="1134" w:type="dxa"/>
          </w:tcPr>
          <w:p w:rsidR="0083459B" w:rsidRPr="006D6C87" w:rsidRDefault="00F91428" w:rsidP="006D6C87">
            <w:pPr>
              <w:spacing w:line="360" w:lineRule="auto"/>
              <w:ind w:left="-108"/>
              <w:jc w:val="both"/>
              <w:rPr>
                <w:rFonts w:ascii="Century Gothic" w:hAnsi="Century Gothic" w:cs="Times New Roman"/>
                <w:sz w:val="20"/>
                <w:szCs w:val="20"/>
              </w:rPr>
            </w:pPr>
            <w:r w:rsidRPr="006D6C87">
              <w:rPr>
                <w:rFonts w:ascii="Century Gothic" w:hAnsi="Century Gothic" w:cs="Times New Roman"/>
                <w:sz w:val="20"/>
                <w:szCs w:val="20"/>
              </w:rPr>
              <w:t>1.296.998</w:t>
            </w:r>
          </w:p>
        </w:tc>
        <w:tc>
          <w:tcPr>
            <w:tcW w:w="1276" w:type="dxa"/>
          </w:tcPr>
          <w:p w:rsidR="0083459B" w:rsidRPr="006D6C87" w:rsidRDefault="00F91428" w:rsidP="006D6C87">
            <w:pPr>
              <w:spacing w:line="360" w:lineRule="auto"/>
              <w:ind w:left="-108"/>
              <w:jc w:val="both"/>
              <w:rPr>
                <w:rFonts w:ascii="Century Gothic" w:hAnsi="Century Gothic" w:cs="Times New Roman"/>
                <w:sz w:val="20"/>
                <w:szCs w:val="20"/>
              </w:rPr>
            </w:pPr>
            <w:r w:rsidRPr="006D6C87">
              <w:rPr>
                <w:rFonts w:ascii="Century Gothic" w:hAnsi="Century Gothic" w:cs="Times New Roman"/>
                <w:sz w:val="20"/>
                <w:szCs w:val="20"/>
              </w:rPr>
              <w:t>1.342.977</w:t>
            </w:r>
          </w:p>
        </w:tc>
        <w:tc>
          <w:tcPr>
            <w:tcW w:w="1134" w:type="dxa"/>
          </w:tcPr>
          <w:p w:rsidR="0083459B" w:rsidRPr="006D6C87" w:rsidRDefault="00F91428" w:rsidP="006D6C87">
            <w:pPr>
              <w:spacing w:line="360" w:lineRule="auto"/>
              <w:ind w:left="-108"/>
              <w:jc w:val="both"/>
              <w:rPr>
                <w:rFonts w:ascii="Century Gothic" w:hAnsi="Century Gothic" w:cs="Times New Roman"/>
                <w:sz w:val="20"/>
                <w:szCs w:val="20"/>
              </w:rPr>
            </w:pPr>
            <w:r w:rsidRPr="006D6C87">
              <w:rPr>
                <w:rFonts w:ascii="Century Gothic" w:hAnsi="Century Gothic" w:cs="Times New Roman"/>
                <w:sz w:val="20"/>
                <w:szCs w:val="20"/>
              </w:rPr>
              <w:t>1.389.116</w:t>
            </w:r>
          </w:p>
        </w:tc>
      </w:tr>
    </w:tbl>
    <w:p w:rsidR="0083459B" w:rsidRPr="006D6C87" w:rsidRDefault="00F91428" w:rsidP="006D6C87">
      <w:pPr>
        <w:spacing w:after="0" w:line="360" w:lineRule="auto"/>
        <w:ind w:left="709"/>
        <w:jc w:val="both"/>
        <w:rPr>
          <w:rFonts w:ascii="Century Gothic" w:hAnsi="Century Gothic" w:cs="Times New Roman"/>
          <w:i/>
          <w:sz w:val="20"/>
          <w:szCs w:val="20"/>
        </w:rPr>
      </w:pPr>
      <w:r w:rsidRPr="006D6C87">
        <w:rPr>
          <w:rFonts w:ascii="Century Gothic" w:hAnsi="Century Gothic" w:cs="Times New Roman"/>
          <w:i/>
          <w:sz w:val="20"/>
          <w:szCs w:val="20"/>
        </w:rPr>
        <w:t xml:space="preserve">Sumber </w:t>
      </w:r>
      <w:proofErr w:type="gramStart"/>
      <w:r w:rsidRPr="006D6C87">
        <w:rPr>
          <w:rFonts w:ascii="Century Gothic" w:hAnsi="Century Gothic" w:cs="Times New Roman"/>
          <w:i/>
          <w:sz w:val="20"/>
          <w:szCs w:val="20"/>
        </w:rPr>
        <w:t>Da</w:t>
      </w:r>
      <w:r w:rsidR="00285768" w:rsidRPr="006D6C87">
        <w:rPr>
          <w:rFonts w:ascii="Century Gothic" w:hAnsi="Century Gothic" w:cs="Times New Roman"/>
          <w:i/>
          <w:sz w:val="20"/>
          <w:szCs w:val="20"/>
        </w:rPr>
        <w:t>ta :</w:t>
      </w:r>
      <w:proofErr w:type="gramEnd"/>
      <w:r w:rsidR="00285768" w:rsidRPr="006D6C87">
        <w:rPr>
          <w:rFonts w:ascii="Century Gothic" w:hAnsi="Century Gothic" w:cs="Times New Roman"/>
          <w:i/>
          <w:sz w:val="20"/>
          <w:szCs w:val="20"/>
        </w:rPr>
        <w:t xml:space="preserve"> Dinas Tenaga Kerja Tahun</w:t>
      </w:r>
      <w:r w:rsidRPr="006D6C87">
        <w:rPr>
          <w:rFonts w:ascii="Century Gothic" w:hAnsi="Century Gothic" w:cs="Times New Roman"/>
          <w:i/>
          <w:sz w:val="20"/>
          <w:szCs w:val="20"/>
        </w:rPr>
        <w:t xml:space="preserve"> 2018</w:t>
      </w:r>
    </w:p>
    <w:p w:rsidR="001E3015" w:rsidRPr="006D6C87" w:rsidRDefault="001E3015" w:rsidP="007B59BD">
      <w:pPr>
        <w:spacing w:after="0" w:line="360" w:lineRule="auto"/>
        <w:ind w:firstLine="709"/>
        <w:jc w:val="both"/>
        <w:rPr>
          <w:rFonts w:ascii="Century Gothic" w:hAnsi="Century Gothic" w:cs="Times New Roman"/>
          <w:sz w:val="24"/>
          <w:szCs w:val="24"/>
        </w:rPr>
      </w:pPr>
      <w:r w:rsidRPr="006D6C87">
        <w:rPr>
          <w:rFonts w:ascii="Century Gothic" w:hAnsi="Century Gothic" w:cs="Times New Roman"/>
          <w:sz w:val="24"/>
          <w:szCs w:val="24"/>
        </w:rPr>
        <w:t xml:space="preserve">Pada Tahun 2018-2023 diperkirakan jumlah penduduk usia kerja laki-laki tumbuh sebesar 17,56% sedangkan perempuan lebih tinggi yaitu sebesar 19,75% </w:t>
      </w:r>
      <w:r w:rsidRPr="006D6C87">
        <w:rPr>
          <w:rFonts w:ascii="Century Gothic" w:hAnsi="Century Gothic" w:cs="Times New Roman"/>
          <w:sz w:val="24"/>
          <w:szCs w:val="24"/>
        </w:rPr>
        <w:lastRenderedPageBreak/>
        <w:t xml:space="preserve">dimana total pertumbuhan penduduk usia kerja perempuan dalam jangka waktu </w:t>
      </w:r>
      <w:r w:rsidR="007B59BD">
        <w:rPr>
          <w:rFonts w:ascii="Century Gothic" w:hAnsi="Century Gothic" w:cs="Times New Roman"/>
          <w:sz w:val="24"/>
          <w:szCs w:val="24"/>
        </w:rPr>
        <w:t xml:space="preserve">Tahun </w:t>
      </w:r>
      <w:r w:rsidRPr="006D6C87">
        <w:rPr>
          <w:rFonts w:ascii="Century Gothic" w:hAnsi="Century Gothic" w:cs="Times New Roman"/>
          <w:sz w:val="24"/>
          <w:szCs w:val="24"/>
        </w:rPr>
        <w:t xml:space="preserve">2018-2023 sebesar 50,3% sedangkan laki-laki 49,9% tingginya jumlah penduduk usia kerja perempuan </w:t>
      </w:r>
      <w:r w:rsidR="007150A4" w:rsidRPr="006D6C87">
        <w:rPr>
          <w:rFonts w:ascii="Century Gothic" w:hAnsi="Century Gothic" w:cs="Times New Roman"/>
          <w:sz w:val="24"/>
          <w:szCs w:val="24"/>
        </w:rPr>
        <w:t>harus direspon dengan cara menyediakan atau menciptakan peluang usaha serta pemberdayaan yang berfokus kepada perempuan.</w:t>
      </w:r>
    </w:p>
    <w:p w:rsidR="007150A4" w:rsidRPr="006D6C87" w:rsidRDefault="007150A4" w:rsidP="006D6C87">
      <w:pPr>
        <w:spacing w:after="0" w:line="360" w:lineRule="auto"/>
        <w:ind w:firstLine="709"/>
        <w:jc w:val="both"/>
        <w:rPr>
          <w:rFonts w:ascii="Century Gothic" w:hAnsi="Century Gothic" w:cs="Times New Roman"/>
          <w:sz w:val="24"/>
          <w:szCs w:val="24"/>
        </w:rPr>
      </w:pPr>
      <w:r w:rsidRPr="006D6C87">
        <w:rPr>
          <w:rFonts w:ascii="Century Gothic" w:hAnsi="Century Gothic" w:cs="Times New Roman"/>
          <w:sz w:val="24"/>
          <w:szCs w:val="24"/>
        </w:rPr>
        <w:t xml:space="preserve">Permasalahan ketenagakerjaan di berbagai Daerah termasuk Kota Bekasi adalah tingginya jumlah penduduk </w:t>
      </w:r>
      <w:proofErr w:type="gramStart"/>
      <w:r w:rsidRPr="006D6C87">
        <w:rPr>
          <w:rFonts w:ascii="Century Gothic" w:hAnsi="Century Gothic" w:cs="Times New Roman"/>
          <w:sz w:val="24"/>
          <w:szCs w:val="24"/>
        </w:rPr>
        <w:t>usia</w:t>
      </w:r>
      <w:proofErr w:type="gramEnd"/>
      <w:r w:rsidRPr="006D6C87">
        <w:rPr>
          <w:rFonts w:ascii="Century Gothic" w:hAnsi="Century Gothic" w:cs="Times New Roman"/>
          <w:sz w:val="24"/>
          <w:szCs w:val="24"/>
        </w:rPr>
        <w:t xml:space="preserve"> kerja perempuan yang termasuk dalam bukan angkatan kerja dengan aktivitas pengurus rumah tangga</w:t>
      </w:r>
      <w:r w:rsidR="006D6C87">
        <w:rPr>
          <w:rFonts w:ascii="Century Gothic" w:hAnsi="Century Gothic" w:cs="Times New Roman"/>
          <w:sz w:val="24"/>
          <w:szCs w:val="24"/>
        </w:rPr>
        <w:t>.</w:t>
      </w:r>
    </w:p>
    <w:p w:rsidR="00C377F3" w:rsidRPr="006D6C87" w:rsidRDefault="00DE41BD" w:rsidP="006D6C87">
      <w:pPr>
        <w:spacing w:after="0" w:line="360" w:lineRule="auto"/>
        <w:ind w:left="709" w:hanging="709"/>
        <w:jc w:val="both"/>
        <w:rPr>
          <w:rFonts w:ascii="Century Gothic" w:hAnsi="Century Gothic" w:cs="Times New Roman"/>
          <w:b/>
          <w:sz w:val="24"/>
          <w:szCs w:val="24"/>
        </w:rPr>
      </w:pPr>
      <w:r w:rsidRPr="006D6C87">
        <w:rPr>
          <w:rFonts w:ascii="Century Gothic" w:hAnsi="Century Gothic" w:cs="Times New Roman"/>
          <w:b/>
          <w:sz w:val="24"/>
          <w:szCs w:val="24"/>
        </w:rPr>
        <w:t>b</w:t>
      </w:r>
      <w:r w:rsidR="007150A4" w:rsidRPr="006D6C87">
        <w:rPr>
          <w:rFonts w:ascii="Century Gothic" w:hAnsi="Century Gothic" w:cs="Times New Roman"/>
          <w:b/>
          <w:sz w:val="24"/>
          <w:szCs w:val="24"/>
        </w:rPr>
        <w:t>.</w:t>
      </w:r>
      <w:r w:rsidRPr="006D6C87">
        <w:rPr>
          <w:rFonts w:ascii="Century Gothic" w:hAnsi="Century Gothic" w:cs="Times New Roman"/>
          <w:b/>
          <w:sz w:val="24"/>
          <w:szCs w:val="24"/>
        </w:rPr>
        <w:tab/>
      </w:r>
      <w:r w:rsidR="007150A4" w:rsidRPr="006D6C87">
        <w:rPr>
          <w:rFonts w:ascii="Century Gothic" w:hAnsi="Century Gothic" w:cs="Times New Roman"/>
          <w:b/>
          <w:sz w:val="24"/>
          <w:szCs w:val="24"/>
        </w:rPr>
        <w:t xml:space="preserve">Penduduk </w:t>
      </w:r>
      <w:proofErr w:type="gramStart"/>
      <w:r w:rsidR="007150A4" w:rsidRPr="006D6C87">
        <w:rPr>
          <w:rFonts w:ascii="Century Gothic" w:hAnsi="Century Gothic" w:cs="Times New Roman"/>
          <w:b/>
          <w:sz w:val="24"/>
          <w:szCs w:val="24"/>
        </w:rPr>
        <w:t>usia</w:t>
      </w:r>
      <w:proofErr w:type="gramEnd"/>
      <w:r w:rsidR="007150A4" w:rsidRPr="006D6C87">
        <w:rPr>
          <w:rFonts w:ascii="Century Gothic" w:hAnsi="Century Gothic" w:cs="Times New Roman"/>
          <w:b/>
          <w:sz w:val="24"/>
          <w:szCs w:val="24"/>
        </w:rPr>
        <w:t xml:space="preserve"> kerja menurut kelompok umur</w:t>
      </w:r>
    </w:p>
    <w:p w:rsidR="007150A4" w:rsidRPr="006D6C87" w:rsidRDefault="007150A4" w:rsidP="006D6C87">
      <w:pPr>
        <w:spacing w:after="0" w:line="360" w:lineRule="auto"/>
        <w:ind w:firstLine="709"/>
        <w:jc w:val="both"/>
        <w:rPr>
          <w:rFonts w:ascii="Century Gothic" w:hAnsi="Century Gothic" w:cs="Times New Roman"/>
          <w:sz w:val="24"/>
          <w:szCs w:val="24"/>
        </w:rPr>
      </w:pPr>
      <w:r w:rsidRPr="006D6C87">
        <w:rPr>
          <w:rFonts w:ascii="Century Gothic" w:hAnsi="Century Gothic" w:cs="Times New Roman"/>
          <w:sz w:val="24"/>
          <w:szCs w:val="24"/>
        </w:rPr>
        <w:t xml:space="preserve">Selain menurut jenis kelamin penduduk usia kerja perlu diperkirakan menurut umur, dengan kelompok umur kita dapat melihat sejauhmana kondisi fisik dan psikis secara umum.hasil proyeksi data ketenagakerjaan jumlah </w:t>
      </w:r>
      <w:r w:rsidR="000006B6" w:rsidRPr="006D6C87">
        <w:rPr>
          <w:rFonts w:ascii="Century Gothic" w:hAnsi="Century Gothic" w:cs="Times New Roman"/>
          <w:sz w:val="24"/>
          <w:szCs w:val="24"/>
        </w:rPr>
        <w:t>pen</w:t>
      </w:r>
      <w:r w:rsidR="007B59BD">
        <w:rPr>
          <w:rFonts w:ascii="Century Gothic" w:hAnsi="Century Gothic" w:cs="Times New Roman"/>
          <w:sz w:val="24"/>
          <w:szCs w:val="24"/>
        </w:rPr>
        <w:t>duduk usia kerja paling banyak T</w:t>
      </w:r>
      <w:r w:rsidR="000006B6" w:rsidRPr="006D6C87">
        <w:rPr>
          <w:rFonts w:ascii="Century Gothic" w:hAnsi="Century Gothic" w:cs="Times New Roman"/>
          <w:sz w:val="24"/>
          <w:szCs w:val="24"/>
        </w:rPr>
        <w:t>ahun 2023 ada pada kelompok umur 35-39 tahun dengan 634.369 orang</w:t>
      </w:r>
      <w:r w:rsidR="00502A9F" w:rsidRPr="006D6C87">
        <w:rPr>
          <w:rFonts w:ascii="Century Gothic" w:hAnsi="Century Gothic" w:cs="Times New Roman"/>
          <w:sz w:val="24"/>
          <w:szCs w:val="24"/>
        </w:rPr>
        <w:t>.</w:t>
      </w:r>
    </w:p>
    <w:p w:rsidR="00D25950" w:rsidRPr="006D6C87" w:rsidRDefault="00BA49A7" w:rsidP="006D6C87">
      <w:pPr>
        <w:spacing w:after="0" w:line="276" w:lineRule="auto"/>
        <w:jc w:val="center"/>
        <w:rPr>
          <w:rFonts w:ascii="Century Gothic" w:hAnsi="Century Gothic" w:cs="Times New Roman"/>
          <w:b/>
          <w:sz w:val="24"/>
          <w:szCs w:val="24"/>
        </w:rPr>
      </w:pPr>
      <w:r w:rsidRPr="006D6C87">
        <w:rPr>
          <w:rFonts w:ascii="Century Gothic" w:hAnsi="Century Gothic" w:cs="Times New Roman"/>
          <w:b/>
          <w:sz w:val="24"/>
          <w:szCs w:val="24"/>
        </w:rPr>
        <w:t>Tabel 2.12</w:t>
      </w:r>
    </w:p>
    <w:p w:rsidR="000006B6" w:rsidRPr="006D6C87" w:rsidRDefault="007F7818" w:rsidP="005C151B">
      <w:pPr>
        <w:spacing w:after="0" w:line="360" w:lineRule="auto"/>
        <w:jc w:val="center"/>
        <w:rPr>
          <w:rFonts w:ascii="Century Gothic" w:hAnsi="Century Gothic" w:cs="Times New Roman"/>
          <w:b/>
          <w:sz w:val="24"/>
          <w:szCs w:val="24"/>
        </w:rPr>
      </w:pPr>
      <w:r w:rsidRPr="006D6C87">
        <w:rPr>
          <w:rFonts w:ascii="Century Gothic" w:hAnsi="Century Gothic" w:cs="Times New Roman"/>
          <w:b/>
          <w:sz w:val="24"/>
          <w:szCs w:val="24"/>
        </w:rPr>
        <w:t xml:space="preserve">Proyeksi Jumlah Penduduk </w:t>
      </w:r>
      <w:proofErr w:type="gramStart"/>
      <w:r w:rsidRPr="006D6C87">
        <w:rPr>
          <w:rFonts w:ascii="Century Gothic" w:hAnsi="Century Gothic" w:cs="Times New Roman"/>
          <w:b/>
          <w:sz w:val="24"/>
          <w:szCs w:val="24"/>
        </w:rPr>
        <w:t>Usia</w:t>
      </w:r>
      <w:proofErr w:type="gramEnd"/>
      <w:r w:rsidRPr="006D6C87">
        <w:rPr>
          <w:rFonts w:ascii="Century Gothic" w:hAnsi="Century Gothic" w:cs="Times New Roman"/>
          <w:b/>
          <w:sz w:val="24"/>
          <w:szCs w:val="24"/>
        </w:rPr>
        <w:t xml:space="preserve"> Kerja</w:t>
      </w:r>
    </w:p>
    <w:tbl>
      <w:tblPr>
        <w:tblStyle w:val="TableGrid"/>
        <w:tblW w:w="9540" w:type="dxa"/>
        <w:tblInd w:w="108" w:type="dxa"/>
        <w:tblLayout w:type="fixed"/>
        <w:tblLook w:val="04A0" w:firstRow="1" w:lastRow="0" w:firstColumn="1" w:lastColumn="0" w:noHBand="0" w:noVBand="1"/>
      </w:tblPr>
      <w:tblGrid>
        <w:gridCol w:w="1440"/>
        <w:gridCol w:w="1350"/>
        <w:gridCol w:w="1350"/>
        <w:gridCol w:w="1350"/>
        <w:gridCol w:w="1350"/>
        <w:gridCol w:w="1350"/>
        <w:gridCol w:w="1350"/>
      </w:tblGrid>
      <w:tr w:rsidR="00F040C4" w:rsidRPr="000932F2" w:rsidTr="006D6C87">
        <w:trPr>
          <w:trHeight w:val="229"/>
        </w:trPr>
        <w:tc>
          <w:tcPr>
            <w:tcW w:w="1440" w:type="dxa"/>
            <w:vMerge w:val="restart"/>
            <w:shd w:val="clear" w:color="auto" w:fill="538135" w:themeFill="accent6" w:themeFillShade="BF"/>
            <w:vAlign w:val="center"/>
          </w:tcPr>
          <w:p w:rsidR="006D6C87" w:rsidRDefault="00F040C4" w:rsidP="006D6C87">
            <w:pPr>
              <w:spacing w:line="276" w:lineRule="auto"/>
              <w:jc w:val="center"/>
              <w:rPr>
                <w:rFonts w:ascii="Century Gothic" w:hAnsi="Century Gothic" w:cs="Times New Roman"/>
                <w:b/>
              </w:rPr>
            </w:pPr>
            <w:r w:rsidRPr="006D6C87">
              <w:rPr>
                <w:rFonts w:ascii="Century Gothic" w:hAnsi="Century Gothic" w:cs="Times New Roman"/>
                <w:b/>
              </w:rPr>
              <w:t>Kelompok</w:t>
            </w:r>
          </w:p>
          <w:p w:rsidR="00F040C4" w:rsidRPr="006D6C87" w:rsidRDefault="006D6C87" w:rsidP="006D6C87">
            <w:pPr>
              <w:spacing w:line="276" w:lineRule="auto"/>
              <w:jc w:val="center"/>
              <w:rPr>
                <w:rFonts w:ascii="Century Gothic" w:hAnsi="Century Gothic" w:cs="Times New Roman"/>
                <w:b/>
              </w:rPr>
            </w:pPr>
            <w:r>
              <w:rPr>
                <w:rFonts w:ascii="Century Gothic" w:hAnsi="Century Gothic" w:cs="Times New Roman"/>
                <w:b/>
              </w:rPr>
              <w:t>U</w:t>
            </w:r>
            <w:r w:rsidR="00F040C4" w:rsidRPr="006D6C87">
              <w:rPr>
                <w:rFonts w:ascii="Century Gothic" w:hAnsi="Century Gothic" w:cs="Times New Roman"/>
                <w:b/>
              </w:rPr>
              <w:t>mur</w:t>
            </w:r>
          </w:p>
        </w:tc>
        <w:tc>
          <w:tcPr>
            <w:tcW w:w="8100" w:type="dxa"/>
            <w:gridSpan w:val="6"/>
            <w:shd w:val="clear" w:color="auto" w:fill="538135" w:themeFill="accent6" w:themeFillShade="BF"/>
            <w:vAlign w:val="center"/>
          </w:tcPr>
          <w:p w:rsidR="00F040C4" w:rsidRPr="006D6C87" w:rsidRDefault="00F040C4" w:rsidP="006D6C87">
            <w:pPr>
              <w:jc w:val="center"/>
              <w:rPr>
                <w:rFonts w:ascii="Century Gothic" w:hAnsi="Century Gothic" w:cs="Times New Roman"/>
                <w:b/>
              </w:rPr>
            </w:pPr>
            <w:r w:rsidRPr="006D6C87">
              <w:rPr>
                <w:rFonts w:ascii="Century Gothic" w:hAnsi="Century Gothic" w:cs="Times New Roman"/>
                <w:b/>
              </w:rPr>
              <w:t>TAHUN</w:t>
            </w:r>
          </w:p>
        </w:tc>
      </w:tr>
      <w:tr w:rsidR="000653D8" w:rsidRPr="000932F2" w:rsidTr="007462E2">
        <w:trPr>
          <w:trHeight w:val="435"/>
        </w:trPr>
        <w:tc>
          <w:tcPr>
            <w:tcW w:w="1440" w:type="dxa"/>
            <w:vMerge/>
            <w:shd w:val="clear" w:color="auto" w:fill="538135" w:themeFill="accent6" w:themeFillShade="BF"/>
            <w:vAlign w:val="center"/>
          </w:tcPr>
          <w:p w:rsidR="00C51669" w:rsidRPr="006D6C87" w:rsidRDefault="00C51669" w:rsidP="006D6C87">
            <w:pPr>
              <w:spacing w:line="276" w:lineRule="auto"/>
              <w:jc w:val="center"/>
              <w:rPr>
                <w:rFonts w:ascii="Century Gothic" w:hAnsi="Century Gothic" w:cs="Times New Roman"/>
                <w:b/>
              </w:rPr>
            </w:pPr>
          </w:p>
        </w:tc>
        <w:tc>
          <w:tcPr>
            <w:tcW w:w="1350" w:type="dxa"/>
            <w:shd w:val="clear" w:color="auto" w:fill="538135" w:themeFill="accent6" w:themeFillShade="BF"/>
            <w:vAlign w:val="center"/>
          </w:tcPr>
          <w:p w:rsidR="00C51669" w:rsidRPr="006D6C87" w:rsidRDefault="00C51669" w:rsidP="006D6C87">
            <w:pPr>
              <w:jc w:val="center"/>
              <w:rPr>
                <w:rFonts w:ascii="Century Gothic" w:hAnsi="Century Gothic" w:cs="Times New Roman"/>
                <w:b/>
              </w:rPr>
            </w:pPr>
            <w:r w:rsidRPr="006D6C87">
              <w:rPr>
                <w:rFonts w:ascii="Century Gothic" w:hAnsi="Century Gothic" w:cs="Times New Roman"/>
                <w:b/>
              </w:rPr>
              <w:t>2018</w:t>
            </w:r>
          </w:p>
        </w:tc>
        <w:tc>
          <w:tcPr>
            <w:tcW w:w="1350" w:type="dxa"/>
            <w:shd w:val="clear" w:color="auto" w:fill="538135" w:themeFill="accent6" w:themeFillShade="BF"/>
            <w:vAlign w:val="center"/>
          </w:tcPr>
          <w:p w:rsidR="00C51669" w:rsidRPr="006D6C87" w:rsidRDefault="00C51669" w:rsidP="006D6C87">
            <w:pPr>
              <w:jc w:val="center"/>
              <w:rPr>
                <w:rFonts w:ascii="Century Gothic" w:hAnsi="Century Gothic" w:cs="Times New Roman"/>
                <w:b/>
              </w:rPr>
            </w:pPr>
            <w:r w:rsidRPr="006D6C87">
              <w:rPr>
                <w:rFonts w:ascii="Century Gothic" w:hAnsi="Century Gothic" w:cs="Times New Roman"/>
                <w:b/>
              </w:rPr>
              <w:t>2019</w:t>
            </w:r>
          </w:p>
        </w:tc>
        <w:tc>
          <w:tcPr>
            <w:tcW w:w="1350" w:type="dxa"/>
            <w:shd w:val="clear" w:color="auto" w:fill="538135" w:themeFill="accent6" w:themeFillShade="BF"/>
            <w:vAlign w:val="center"/>
          </w:tcPr>
          <w:p w:rsidR="00C51669" w:rsidRPr="006D6C87" w:rsidRDefault="00C51669" w:rsidP="006D6C87">
            <w:pPr>
              <w:jc w:val="center"/>
              <w:rPr>
                <w:rFonts w:ascii="Century Gothic" w:hAnsi="Century Gothic" w:cs="Times New Roman"/>
                <w:b/>
              </w:rPr>
            </w:pPr>
            <w:r w:rsidRPr="006D6C87">
              <w:rPr>
                <w:rFonts w:ascii="Century Gothic" w:hAnsi="Century Gothic" w:cs="Times New Roman"/>
                <w:b/>
              </w:rPr>
              <w:t>2020</w:t>
            </w:r>
          </w:p>
        </w:tc>
        <w:tc>
          <w:tcPr>
            <w:tcW w:w="1350" w:type="dxa"/>
            <w:shd w:val="clear" w:color="auto" w:fill="538135" w:themeFill="accent6" w:themeFillShade="BF"/>
            <w:vAlign w:val="center"/>
          </w:tcPr>
          <w:p w:rsidR="00C51669" w:rsidRPr="006D6C87" w:rsidRDefault="00C51669" w:rsidP="006D6C87">
            <w:pPr>
              <w:jc w:val="center"/>
              <w:rPr>
                <w:rFonts w:ascii="Century Gothic" w:hAnsi="Century Gothic" w:cs="Times New Roman"/>
                <w:b/>
              </w:rPr>
            </w:pPr>
            <w:r w:rsidRPr="006D6C87">
              <w:rPr>
                <w:rFonts w:ascii="Century Gothic" w:hAnsi="Century Gothic" w:cs="Times New Roman"/>
                <w:b/>
              </w:rPr>
              <w:t>2021</w:t>
            </w:r>
          </w:p>
        </w:tc>
        <w:tc>
          <w:tcPr>
            <w:tcW w:w="1350" w:type="dxa"/>
            <w:shd w:val="clear" w:color="auto" w:fill="538135" w:themeFill="accent6" w:themeFillShade="BF"/>
            <w:vAlign w:val="center"/>
          </w:tcPr>
          <w:p w:rsidR="00C51669" w:rsidRPr="006D6C87" w:rsidRDefault="00C51669" w:rsidP="006D6C87">
            <w:pPr>
              <w:jc w:val="center"/>
              <w:rPr>
                <w:rFonts w:ascii="Century Gothic" w:hAnsi="Century Gothic" w:cs="Times New Roman"/>
                <w:b/>
              </w:rPr>
            </w:pPr>
            <w:r w:rsidRPr="006D6C87">
              <w:rPr>
                <w:rFonts w:ascii="Century Gothic" w:hAnsi="Century Gothic" w:cs="Times New Roman"/>
                <w:b/>
              </w:rPr>
              <w:t>2022</w:t>
            </w:r>
          </w:p>
        </w:tc>
        <w:tc>
          <w:tcPr>
            <w:tcW w:w="1350" w:type="dxa"/>
            <w:shd w:val="clear" w:color="auto" w:fill="538135" w:themeFill="accent6" w:themeFillShade="BF"/>
            <w:vAlign w:val="center"/>
          </w:tcPr>
          <w:p w:rsidR="00C51669" w:rsidRPr="006D6C87" w:rsidRDefault="00C51669" w:rsidP="006D6C87">
            <w:pPr>
              <w:jc w:val="center"/>
              <w:rPr>
                <w:rFonts w:ascii="Century Gothic" w:hAnsi="Century Gothic" w:cs="Times New Roman"/>
                <w:b/>
              </w:rPr>
            </w:pPr>
            <w:r w:rsidRPr="006D6C87">
              <w:rPr>
                <w:rFonts w:ascii="Century Gothic" w:hAnsi="Century Gothic" w:cs="Times New Roman"/>
                <w:b/>
              </w:rPr>
              <w:t>2023</w:t>
            </w:r>
          </w:p>
        </w:tc>
      </w:tr>
      <w:tr w:rsidR="000653D8" w:rsidRPr="000932F2" w:rsidTr="007462E2">
        <w:tc>
          <w:tcPr>
            <w:tcW w:w="1440" w:type="dxa"/>
          </w:tcPr>
          <w:p w:rsidR="00C51669" w:rsidRPr="006D6C87" w:rsidRDefault="00C51669"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15-19</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177.698</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157.680</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138.933</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121.629</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105.853</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91.625</w:t>
            </w:r>
          </w:p>
        </w:tc>
      </w:tr>
      <w:tr w:rsidR="000653D8" w:rsidRPr="000932F2" w:rsidTr="007462E2">
        <w:tc>
          <w:tcPr>
            <w:tcW w:w="1440" w:type="dxa"/>
          </w:tcPr>
          <w:p w:rsidR="00C51669" w:rsidRPr="006D6C87" w:rsidRDefault="00C51669"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20-24</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380.737</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417.748</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455.134</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492.681</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530.186</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567.461</w:t>
            </w:r>
          </w:p>
        </w:tc>
      </w:tr>
      <w:tr w:rsidR="000653D8" w:rsidRPr="000932F2" w:rsidTr="007462E2">
        <w:tc>
          <w:tcPr>
            <w:tcW w:w="1440" w:type="dxa"/>
          </w:tcPr>
          <w:p w:rsidR="00C51669" w:rsidRPr="006D6C87" w:rsidRDefault="00C51669"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25-29</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336.176</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336.176</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356.297</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392.081</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407.563</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421.365</w:t>
            </w:r>
          </w:p>
        </w:tc>
      </w:tr>
      <w:tr w:rsidR="000653D8" w:rsidRPr="000932F2" w:rsidTr="007462E2">
        <w:tc>
          <w:tcPr>
            <w:tcW w:w="1440" w:type="dxa"/>
          </w:tcPr>
          <w:p w:rsidR="00C51669" w:rsidRPr="006D6C87" w:rsidRDefault="00C51669"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30-34</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267.960</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267.578</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265.319</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261.389</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256.002</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249.369</w:t>
            </w:r>
          </w:p>
        </w:tc>
      </w:tr>
      <w:tr w:rsidR="000653D8" w:rsidRPr="000932F2" w:rsidTr="007462E2">
        <w:tc>
          <w:tcPr>
            <w:tcW w:w="1440" w:type="dxa"/>
          </w:tcPr>
          <w:p w:rsidR="00C51669" w:rsidRPr="006D6C87" w:rsidRDefault="00C51669"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35-39</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361.089</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409.456</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461.036</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515.779</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573.627</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634.512</w:t>
            </w:r>
          </w:p>
        </w:tc>
      </w:tr>
      <w:tr w:rsidR="000653D8" w:rsidRPr="000932F2" w:rsidTr="007462E2">
        <w:tc>
          <w:tcPr>
            <w:tcW w:w="1440" w:type="dxa"/>
          </w:tcPr>
          <w:p w:rsidR="00C51669" w:rsidRPr="006D6C87" w:rsidRDefault="00C51669"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40-44</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215.330</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210.791</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204.897</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197.888</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189.995</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181.429</w:t>
            </w:r>
          </w:p>
        </w:tc>
      </w:tr>
      <w:tr w:rsidR="000653D8" w:rsidRPr="000932F2" w:rsidTr="006D6C87">
        <w:trPr>
          <w:trHeight w:val="70"/>
        </w:trPr>
        <w:tc>
          <w:tcPr>
            <w:tcW w:w="1440" w:type="dxa"/>
          </w:tcPr>
          <w:p w:rsidR="00C51669" w:rsidRPr="006D6C87" w:rsidRDefault="00C51669"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45-49</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246.650</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265.755</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284.428</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302.244</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319.398</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335.700</w:t>
            </w:r>
          </w:p>
        </w:tc>
      </w:tr>
      <w:tr w:rsidR="000653D8" w:rsidRPr="000932F2" w:rsidTr="006D6C87">
        <w:trPr>
          <w:trHeight w:val="70"/>
        </w:trPr>
        <w:tc>
          <w:tcPr>
            <w:tcW w:w="144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50-54</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154.161</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154.479</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153.710</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151.961</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149.349</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145.987</w:t>
            </w:r>
          </w:p>
        </w:tc>
      </w:tr>
      <w:tr w:rsidR="000653D8" w:rsidRPr="000932F2" w:rsidTr="006D6C87">
        <w:trPr>
          <w:trHeight w:val="70"/>
        </w:trPr>
        <w:tc>
          <w:tcPr>
            <w:tcW w:w="144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55-59</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105.117</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104.317</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102.795</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100.645</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97.960</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94.831</w:t>
            </w:r>
          </w:p>
        </w:tc>
      </w:tr>
      <w:tr w:rsidR="000653D8" w:rsidRPr="000932F2" w:rsidTr="006D6C87">
        <w:trPr>
          <w:trHeight w:val="70"/>
        </w:trPr>
        <w:tc>
          <w:tcPr>
            <w:tcW w:w="144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60-64</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40.056</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34.922</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30.231</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26.003</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22.234</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18.909</w:t>
            </w:r>
          </w:p>
        </w:tc>
      </w:tr>
      <w:tr w:rsidR="000653D8" w:rsidRPr="000932F2" w:rsidTr="006D6C87">
        <w:trPr>
          <w:trHeight w:val="70"/>
        </w:trPr>
        <w:tc>
          <w:tcPr>
            <w:tcW w:w="144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65 +</w:t>
            </w:r>
          </w:p>
        </w:tc>
        <w:tc>
          <w:tcPr>
            <w:tcW w:w="1350" w:type="dxa"/>
          </w:tcPr>
          <w:p w:rsidR="00C51669" w:rsidRPr="006D6C87" w:rsidRDefault="00B0617E"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31.425</w:t>
            </w:r>
          </w:p>
        </w:tc>
        <w:tc>
          <w:tcPr>
            <w:tcW w:w="1350" w:type="dxa"/>
          </w:tcPr>
          <w:p w:rsidR="00C51669" w:rsidRPr="006D6C87" w:rsidRDefault="00CB5460"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23.803</w:t>
            </w:r>
          </w:p>
        </w:tc>
        <w:tc>
          <w:tcPr>
            <w:tcW w:w="1350" w:type="dxa"/>
          </w:tcPr>
          <w:p w:rsidR="00C51669" w:rsidRPr="006D6C87" w:rsidRDefault="000653D8"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17.903</w:t>
            </w:r>
          </w:p>
        </w:tc>
        <w:tc>
          <w:tcPr>
            <w:tcW w:w="1350" w:type="dxa"/>
          </w:tcPr>
          <w:p w:rsidR="00C51669" w:rsidRPr="006D6C87" w:rsidRDefault="000653D8"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13.379</w:t>
            </w:r>
          </w:p>
        </w:tc>
        <w:tc>
          <w:tcPr>
            <w:tcW w:w="1350" w:type="dxa"/>
          </w:tcPr>
          <w:p w:rsidR="00C51669" w:rsidRPr="006D6C87" w:rsidRDefault="000653D8"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9.939</w:t>
            </w:r>
          </w:p>
        </w:tc>
        <w:tc>
          <w:tcPr>
            <w:tcW w:w="1350" w:type="dxa"/>
          </w:tcPr>
          <w:p w:rsidR="00C51669" w:rsidRPr="006D6C87" w:rsidRDefault="000653D8" w:rsidP="00186402">
            <w:pPr>
              <w:spacing w:line="360" w:lineRule="auto"/>
              <w:jc w:val="center"/>
              <w:rPr>
                <w:rFonts w:ascii="Century Gothic" w:hAnsi="Century Gothic" w:cs="Times New Roman"/>
                <w:sz w:val="20"/>
                <w:szCs w:val="20"/>
              </w:rPr>
            </w:pPr>
            <w:r w:rsidRPr="006D6C87">
              <w:rPr>
                <w:rFonts w:ascii="Century Gothic" w:hAnsi="Century Gothic" w:cs="Times New Roman"/>
                <w:sz w:val="20"/>
                <w:szCs w:val="20"/>
              </w:rPr>
              <w:t>7.343</w:t>
            </w:r>
          </w:p>
        </w:tc>
      </w:tr>
      <w:tr w:rsidR="000653D8" w:rsidRPr="000932F2" w:rsidTr="006D6C87">
        <w:trPr>
          <w:trHeight w:val="171"/>
        </w:trPr>
        <w:tc>
          <w:tcPr>
            <w:tcW w:w="1440" w:type="dxa"/>
            <w:vAlign w:val="center"/>
          </w:tcPr>
          <w:p w:rsidR="00B0617E" w:rsidRPr="006D6C87" w:rsidRDefault="00B0617E" w:rsidP="007E25D1">
            <w:pPr>
              <w:spacing w:line="360" w:lineRule="auto"/>
              <w:jc w:val="center"/>
              <w:rPr>
                <w:rFonts w:ascii="Century Gothic" w:hAnsi="Century Gothic" w:cs="Times New Roman"/>
                <w:b/>
                <w:sz w:val="20"/>
                <w:szCs w:val="20"/>
              </w:rPr>
            </w:pPr>
            <w:r w:rsidRPr="006D6C87">
              <w:rPr>
                <w:rFonts w:ascii="Century Gothic" w:hAnsi="Century Gothic" w:cs="Times New Roman"/>
                <w:b/>
                <w:sz w:val="20"/>
                <w:szCs w:val="20"/>
              </w:rPr>
              <w:t>JUMLAH</w:t>
            </w:r>
          </w:p>
        </w:tc>
        <w:tc>
          <w:tcPr>
            <w:tcW w:w="1350" w:type="dxa"/>
            <w:vAlign w:val="center"/>
          </w:tcPr>
          <w:p w:rsidR="00B0617E" w:rsidRPr="006D6C87" w:rsidRDefault="000653D8" w:rsidP="007E25D1">
            <w:pPr>
              <w:spacing w:line="360" w:lineRule="auto"/>
              <w:jc w:val="center"/>
              <w:rPr>
                <w:rFonts w:ascii="Century Gothic" w:hAnsi="Century Gothic" w:cs="Times New Roman"/>
                <w:b/>
                <w:bCs/>
                <w:sz w:val="20"/>
                <w:szCs w:val="20"/>
              </w:rPr>
            </w:pPr>
            <w:r w:rsidRPr="006D6C87">
              <w:rPr>
                <w:rFonts w:ascii="Century Gothic" w:hAnsi="Century Gothic" w:cs="Times New Roman"/>
                <w:b/>
                <w:bCs/>
                <w:sz w:val="20"/>
                <w:szCs w:val="20"/>
              </w:rPr>
              <w:t>2.361.400</w:t>
            </w:r>
          </w:p>
        </w:tc>
        <w:tc>
          <w:tcPr>
            <w:tcW w:w="1350" w:type="dxa"/>
            <w:vAlign w:val="center"/>
          </w:tcPr>
          <w:p w:rsidR="00B0617E" w:rsidRPr="006D6C87" w:rsidRDefault="000653D8" w:rsidP="007E25D1">
            <w:pPr>
              <w:spacing w:line="360" w:lineRule="auto"/>
              <w:jc w:val="center"/>
              <w:rPr>
                <w:rFonts w:ascii="Century Gothic" w:hAnsi="Century Gothic" w:cs="Times New Roman"/>
                <w:b/>
                <w:bCs/>
                <w:sz w:val="20"/>
                <w:szCs w:val="20"/>
              </w:rPr>
            </w:pPr>
            <w:r w:rsidRPr="006D6C87">
              <w:rPr>
                <w:rFonts w:ascii="Century Gothic" w:hAnsi="Century Gothic" w:cs="Times New Roman"/>
                <w:b/>
                <w:bCs/>
                <w:sz w:val="20"/>
                <w:szCs w:val="20"/>
              </w:rPr>
              <w:t>2.402.827</w:t>
            </w:r>
          </w:p>
        </w:tc>
        <w:tc>
          <w:tcPr>
            <w:tcW w:w="1350" w:type="dxa"/>
            <w:vAlign w:val="center"/>
          </w:tcPr>
          <w:p w:rsidR="00B0617E" w:rsidRPr="006D6C87" w:rsidRDefault="000653D8" w:rsidP="007E25D1">
            <w:pPr>
              <w:spacing w:line="360" w:lineRule="auto"/>
              <w:jc w:val="center"/>
              <w:rPr>
                <w:rFonts w:ascii="Century Gothic" w:hAnsi="Century Gothic" w:cs="Times New Roman"/>
                <w:b/>
                <w:bCs/>
                <w:sz w:val="20"/>
                <w:szCs w:val="20"/>
              </w:rPr>
            </w:pPr>
            <w:r w:rsidRPr="006D6C87">
              <w:rPr>
                <w:rFonts w:ascii="Century Gothic" w:hAnsi="Century Gothic" w:cs="Times New Roman"/>
                <w:b/>
                <w:bCs/>
                <w:sz w:val="20"/>
                <w:szCs w:val="20"/>
              </w:rPr>
              <w:t>2.489.253</w:t>
            </w:r>
          </w:p>
        </w:tc>
        <w:tc>
          <w:tcPr>
            <w:tcW w:w="1350" w:type="dxa"/>
            <w:vAlign w:val="center"/>
          </w:tcPr>
          <w:p w:rsidR="00B0617E" w:rsidRPr="006D6C87" w:rsidRDefault="000653D8" w:rsidP="007E25D1">
            <w:pPr>
              <w:spacing w:line="360" w:lineRule="auto"/>
              <w:jc w:val="center"/>
              <w:rPr>
                <w:rFonts w:ascii="Century Gothic" w:hAnsi="Century Gothic" w:cs="Times New Roman"/>
                <w:b/>
                <w:bCs/>
                <w:sz w:val="20"/>
                <w:szCs w:val="20"/>
              </w:rPr>
            </w:pPr>
            <w:r w:rsidRPr="006D6C87">
              <w:rPr>
                <w:rFonts w:ascii="Century Gothic" w:hAnsi="Century Gothic" w:cs="Times New Roman"/>
                <w:b/>
                <w:bCs/>
                <w:sz w:val="20"/>
                <w:szCs w:val="20"/>
              </w:rPr>
              <w:t>2.575.680</w:t>
            </w:r>
          </w:p>
        </w:tc>
        <w:tc>
          <w:tcPr>
            <w:tcW w:w="1350" w:type="dxa"/>
            <w:vAlign w:val="center"/>
          </w:tcPr>
          <w:p w:rsidR="00B0617E" w:rsidRPr="006D6C87" w:rsidRDefault="000653D8" w:rsidP="007E25D1">
            <w:pPr>
              <w:spacing w:line="360" w:lineRule="auto"/>
              <w:jc w:val="center"/>
              <w:rPr>
                <w:rFonts w:ascii="Century Gothic" w:hAnsi="Century Gothic" w:cs="Times New Roman"/>
                <w:b/>
                <w:bCs/>
                <w:sz w:val="20"/>
                <w:szCs w:val="20"/>
              </w:rPr>
            </w:pPr>
            <w:r w:rsidRPr="006D6C87">
              <w:rPr>
                <w:rFonts w:ascii="Century Gothic" w:hAnsi="Century Gothic" w:cs="Times New Roman"/>
                <w:b/>
                <w:bCs/>
                <w:sz w:val="20"/>
                <w:szCs w:val="20"/>
              </w:rPr>
              <w:t>2.662.106</w:t>
            </w:r>
          </w:p>
        </w:tc>
        <w:tc>
          <w:tcPr>
            <w:tcW w:w="1350" w:type="dxa"/>
            <w:vAlign w:val="center"/>
          </w:tcPr>
          <w:p w:rsidR="00B0617E" w:rsidRPr="006D6C87" w:rsidRDefault="000653D8" w:rsidP="007E25D1">
            <w:pPr>
              <w:spacing w:line="360" w:lineRule="auto"/>
              <w:jc w:val="center"/>
              <w:rPr>
                <w:rFonts w:ascii="Century Gothic" w:hAnsi="Century Gothic" w:cs="Times New Roman"/>
                <w:b/>
                <w:bCs/>
                <w:sz w:val="20"/>
                <w:szCs w:val="20"/>
              </w:rPr>
            </w:pPr>
            <w:r w:rsidRPr="006D6C87">
              <w:rPr>
                <w:rFonts w:ascii="Century Gothic" w:hAnsi="Century Gothic" w:cs="Times New Roman"/>
                <w:b/>
                <w:bCs/>
                <w:sz w:val="20"/>
                <w:szCs w:val="20"/>
              </w:rPr>
              <w:t>2.748.533</w:t>
            </w:r>
          </w:p>
        </w:tc>
      </w:tr>
    </w:tbl>
    <w:p w:rsidR="000006B6" w:rsidRPr="006D6C87" w:rsidRDefault="00D41C9E" w:rsidP="00237927">
      <w:pPr>
        <w:spacing w:after="0" w:line="360" w:lineRule="auto"/>
        <w:jc w:val="both"/>
        <w:rPr>
          <w:rFonts w:ascii="Century Gothic" w:hAnsi="Century Gothic" w:cs="Times New Roman"/>
          <w:i/>
        </w:rPr>
      </w:pPr>
      <w:r w:rsidRPr="006D6C87">
        <w:rPr>
          <w:rFonts w:ascii="Century Gothic" w:hAnsi="Century Gothic" w:cs="Times New Roman"/>
          <w:i/>
        </w:rPr>
        <w:t xml:space="preserve">Sumber </w:t>
      </w:r>
      <w:proofErr w:type="gramStart"/>
      <w:r w:rsidRPr="006D6C87">
        <w:rPr>
          <w:rFonts w:ascii="Century Gothic" w:hAnsi="Century Gothic" w:cs="Times New Roman"/>
          <w:i/>
        </w:rPr>
        <w:t>Data :</w:t>
      </w:r>
      <w:proofErr w:type="gramEnd"/>
      <w:r w:rsidRPr="006D6C87">
        <w:rPr>
          <w:rFonts w:ascii="Century Gothic" w:hAnsi="Century Gothic" w:cs="Times New Roman"/>
          <w:i/>
        </w:rPr>
        <w:t xml:space="preserve"> Dinas Tenaga kerja</w:t>
      </w:r>
      <w:r w:rsidR="002424C4" w:rsidRPr="006D6C87">
        <w:rPr>
          <w:rFonts w:ascii="Century Gothic" w:hAnsi="Century Gothic" w:cs="Times New Roman"/>
          <w:i/>
        </w:rPr>
        <w:t xml:space="preserve"> </w:t>
      </w:r>
      <w:r w:rsidR="000653D8" w:rsidRPr="006D6C87">
        <w:rPr>
          <w:rFonts w:ascii="Century Gothic" w:hAnsi="Century Gothic" w:cs="Times New Roman"/>
          <w:i/>
        </w:rPr>
        <w:t>tahun 2018</w:t>
      </w:r>
    </w:p>
    <w:p w:rsidR="000019A6" w:rsidRPr="006D6C87" w:rsidRDefault="000653D8" w:rsidP="006D6C87">
      <w:pPr>
        <w:spacing w:after="0" w:line="360" w:lineRule="auto"/>
        <w:ind w:firstLine="709"/>
        <w:jc w:val="both"/>
        <w:rPr>
          <w:rFonts w:ascii="Century Gothic" w:hAnsi="Century Gothic" w:cs="Times New Roman"/>
          <w:sz w:val="24"/>
          <w:szCs w:val="24"/>
        </w:rPr>
      </w:pPr>
      <w:r w:rsidRPr="006D6C87">
        <w:rPr>
          <w:rFonts w:ascii="Century Gothic" w:hAnsi="Century Gothic" w:cs="Times New Roman"/>
          <w:sz w:val="24"/>
          <w:szCs w:val="24"/>
        </w:rPr>
        <w:t>Rata-rata pors</w:t>
      </w:r>
      <w:r w:rsidR="007B59BD">
        <w:rPr>
          <w:rFonts w:ascii="Century Gothic" w:hAnsi="Century Gothic" w:cs="Times New Roman"/>
          <w:sz w:val="24"/>
          <w:szCs w:val="24"/>
        </w:rPr>
        <w:t>i kelompok umur terbanyak pada T</w:t>
      </w:r>
      <w:r w:rsidRPr="006D6C87">
        <w:rPr>
          <w:rFonts w:ascii="Century Gothic" w:hAnsi="Century Gothic" w:cs="Times New Roman"/>
          <w:sz w:val="24"/>
          <w:szCs w:val="24"/>
        </w:rPr>
        <w:t>ahun 2018-2023 ada</w:t>
      </w:r>
      <w:r w:rsidR="007B59BD">
        <w:rPr>
          <w:rFonts w:ascii="Century Gothic" w:hAnsi="Century Gothic" w:cs="Times New Roman"/>
          <w:sz w:val="24"/>
          <w:szCs w:val="24"/>
        </w:rPr>
        <w:t>lah kelompok 35-39 dengan 19,30</w:t>
      </w:r>
      <w:r w:rsidRPr="006D6C87">
        <w:rPr>
          <w:rFonts w:ascii="Century Gothic" w:hAnsi="Century Gothic" w:cs="Times New Roman"/>
          <w:sz w:val="24"/>
          <w:szCs w:val="24"/>
        </w:rPr>
        <w:t>% diikuti oleh 20-24 tahun</w:t>
      </w:r>
      <w:r w:rsidR="007B59BD">
        <w:rPr>
          <w:rFonts w:ascii="Century Gothic" w:hAnsi="Century Gothic" w:cs="Times New Roman"/>
          <w:sz w:val="24"/>
          <w:szCs w:val="24"/>
        </w:rPr>
        <w:t xml:space="preserve"> dengan 18,63</w:t>
      </w:r>
      <w:r w:rsidRPr="006D6C87">
        <w:rPr>
          <w:rFonts w:ascii="Century Gothic" w:hAnsi="Century Gothic" w:cs="Times New Roman"/>
          <w:sz w:val="24"/>
          <w:szCs w:val="24"/>
        </w:rPr>
        <w:t xml:space="preserve">% dan kelompok 25-29 tahun. Hal ini menggambarkan bahwa secara umur. Penduduk </w:t>
      </w:r>
      <w:proofErr w:type="gramStart"/>
      <w:r w:rsidRPr="006D6C87">
        <w:rPr>
          <w:rFonts w:ascii="Century Gothic" w:hAnsi="Century Gothic" w:cs="Times New Roman"/>
          <w:sz w:val="24"/>
          <w:szCs w:val="24"/>
        </w:rPr>
        <w:t>usia</w:t>
      </w:r>
      <w:proofErr w:type="gramEnd"/>
      <w:r w:rsidRPr="006D6C87">
        <w:rPr>
          <w:rFonts w:ascii="Century Gothic" w:hAnsi="Century Gothic" w:cs="Times New Roman"/>
          <w:sz w:val="24"/>
          <w:szCs w:val="24"/>
        </w:rPr>
        <w:t xml:space="preserve"> kerja di K</w:t>
      </w:r>
      <w:r w:rsidR="000019A6" w:rsidRPr="006D6C87">
        <w:rPr>
          <w:rFonts w:ascii="Century Gothic" w:hAnsi="Century Gothic" w:cs="Times New Roman"/>
          <w:sz w:val="24"/>
          <w:szCs w:val="24"/>
        </w:rPr>
        <w:t>ota Bekasi mayoritas berada pada kelompok usia prooduktf, artinya hal tersebut merupakan potensi yang harus dapat dimaksimalkan</w:t>
      </w:r>
      <w:r w:rsidR="00502A9F" w:rsidRPr="006D6C87">
        <w:rPr>
          <w:rFonts w:ascii="Century Gothic" w:hAnsi="Century Gothic" w:cs="Times New Roman"/>
          <w:sz w:val="24"/>
          <w:szCs w:val="24"/>
        </w:rPr>
        <w:t>.</w:t>
      </w:r>
    </w:p>
    <w:p w:rsidR="009B4006" w:rsidRPr="006D6C87" w:rsidRDefault="000019A6" w:rsidP="00EA0E82">
      <w:pPr>
        <w:pStyle w:val="ListParagraph"/>
        <w:numPr>
          <w:ilvl w:val="2"/>
          <w:numId w:val="31"/>
        </w:numPr>
        <w:spacing w:after="0" w:line="360" w:lineRule="auto"/>
        <w:ind w:left="709" w:hanging="709"/>
        <w:jc w:val="both"/>
        <w:rPr>
          <w:rFonts w:ascii="Century Gothic" w:hAnsi="Century Gothic" w:cs="Times New Roman"/>
          <w:sz w:val="24"/>
          <w:szCs w:val="24"/>
        </w:rPr>
      </w:pPr>
      <w:r w:rsidRPr="006D6C87">
        <w:rPr>
          <w:rFonts w:ascii="Century Gothic" w:hAnsi="Century Gothic" w:cs="Times New Roman"/>
          <w:b/>
          <w:sz w:val="24"/>
          <w:szCs w:val="24"/>
        </w:rPr>
        <w:t>Anggaran dan Realisasi Pendanaan Pelayanan</w:t>
      </w:r>
      <w:r w:rsidR="009B4006" w:rsidRPr="006D6C87">
        <w:rPr>
          <w:rFonts w:ascii="Century Gothic" w:hAnsi="Century Gothic" w:cs="Times New Roman"/>
          <w:b/>
          <w:sz w:val="24"/>
          <w:szCs w:val="24"/>
          <w:lang w:val="id-ID"/>
        </w:rPr>
        <w:t xml:space="preserve"> Dinas Tenaga Kerja </w:t>
      </w:r>
    </w:p>
    <w:p w:rsidR="00E80B65" w:rsidRPr="00E67AA4" w:rsidRDefault="000019A6" w:rsidP="006D6C87">
      <w:pPr>
        <w:pStyle w:val="ListParagraph"/>
        <w:spacing w:after="0" w:line="360" w:lineRule="auto"/>
        <w:ind w:left="0" w:firstLine="709"/>
        <w:jc w:val="both"/>
        <w:rPr>
          <w:rFonts w:ascii="Bookman Old Style" w:hAnsi="Bookman Old Style" w:cs="Times New Roman"/>
          <w:sz w:val="24"/>
          <w:szCs w:val="24"/>
        </w:rPr>
      </w:pPr>
      <w:r w:rsidRPr="00E67AA4">
        <w:rPr>
          <w:rFonts w:ascii="Century Gothic" w:hAnsi="Century Gothic" w:cs="Times New Roman"/>
          <w:sz w:val="24"/>
          <w:szCs w:val="24"/>
        </w:rPr>
        <w:lastRenderedPageBreak/>
        <w:t>Untuk mengidentifikasi potensi dan permasalahan khusus pada aspek pendanaan pelayanan Dinas Tenaga</w:t>
      </w:r>
      <w:r w:rsidR="00D10E68" w:rsidRPr="00E67AA4">
        <w:rPr>
          <w:rFonts w:ascii="Century Gothic" w:hAnsi="Century Gothic" w:cs="Times New Roman"/>
          <w:sz w:val="24"/>
          <w:szCs w:val="24"/>
        </w:rPr>
        <w:t xml:space="preserve"> Kerja pada level program.</w:t>
      </w:r>
      <w:r w:rsidRPr="00E67AA4">
        <w:rPr>
          <w:rFonts w:ascii="Century Gothic" w:hAnsi="Century Gothic" w:cs="Times New Roman"/>
          <w:sz w:val="24"/>
          <w:szCs w:val="24"/>
        </w:rPr>
        <w:t xml:space="preserve"> </w:t>
      </w:r>
      <w:r w:rsidR="00D10E68" w:rsidRPr="00E67AA4">
        <w:rPr>
          <w:rFonts w:ascii="Century Gothic" w:hAnsi="Century Gothic" w:cs="Times New Roman"/>
          <w:sz w:val="24"/>
          <w:szCs w:val="24"/>
        </w:rPr>
        <w:t>S</w:t>
      </w:r>
      <w:r w:rsidRPr="00E67AA4">
        <w:rPr>
          <w:rFonts w:ascii="Century Gothic" w:hAnsi="Century Gothic" w:cs="Times New Roman"/>
          <w:sz w:val="24"/>
          <w:szCs w:val="24"/>
        </w:rPr>
        <w:t xml:space="preserve">elanjutnya, kinerja Dinas Tenaga Kerja Kota Bekasi </w:t>
      </w:r>
      <w:proofErr w:type="gramStart"/>
      <w:r w:rsidRPr="00E67AA4">
        <w:rPr>
          <w:rFonts w:ascii="Century Gothic" w:hAnsi="Century Gothic" w:cs="Times New Roman"/>
          <w:sz w:val="24"/>
          <w:szCs w:val="24"/>
        </w:rPr>
        <w:t>akan</w:t>
      </w:r>
      <w:proofErr w:type="gramEnd"/>
      <w:r w:rsidRPr="00E67AA4">
        <w:rPr>
          <w:rFonts w:ascii="Century Gothic" w:hAnsi="Century Gothic" w:cs="Times New Roman"/>
          <w:sz w:val="24"/>
          <w:szCs w:val="24"/>
        </w:rPr>
        <w:t xml:space="preserve"> di analisis pengelolaan pendanaan pelayanan Dinas Tenaga Kerja melalui pelaksanaan Renstra Dinas Tenaga Kerja periode perencanaan sebelumnya yang dituangkan dalam tabel berikut</w:t>
      </w:r>
      <w:r w:rsidRPr="00E67AA4">
        <w:rPr>
          <w:rFonts w:ascii="Bookman Old Style" w:hAnsi="Bookman Old Style" w:cs="Times New Roman"/>
          <w:sz w:val="24"/>
          <w:szCs w:val="24"/>
        </w:rPr>
        <w:t>:</w:t>
      </w:r>
    </w:p>
    <w:p w:rsidR="00F040C4" w:rsidRPr="000932F2" w:rsidRDefault="00F040C4" w:rsidP="00F0767D">
      <w:pPr>
        <w:spacing w:after="0" w:line="360" w:lineRule="auto"/>
        <w:jc w:val="both"/>
        <w:rPr>
          <w:rFonts w:ascii="Bookman Old Style" w:hAnsi="Bookman Old Style" w:cs="Times New Roman"/>
          <w:sz w:val="23"/>
          <w:szCs w:val="23"/>
        </w:rPr>
      </w:pPr>
    </w:p>
    <w:p w:rsidR="00F040C4" w:rsidRPr="000932F2" w:rsidRDefault="00F040C4" w:rsidP="00F040C4">
      <w:pPr>
        <w:spacing w:after="0" w:line="360" w:lineRule="auto"/>
        <w:ind w:firstLine="851"/>
        <w:jc w:val="right"/>
        <w:rPr>
          <w:rFonts w:ascii="Bookman Old Style" w:hAnsi="Bookman Old Style" w:cs="Times New Roman"/>
          <w:sz w:val="23"/>
          <w:szCs w:val="23"/>
        </w:rPr>
        <w:sectPr w:rsidR="00F040C4" w:rsidRPr="000932F2" w:rsidSect="00D10E68">
          <w:pgSz w:w="12240" w:h="20160" w:code="5"/>
          <w:pgMar w:top="1440" w:right="1440" w:bottom="2880" w:left="1440" w:header="708" w:footer="2477" w:gutter="0"/>
          <w:cols w:space="708"/>
          <w:docGrid w:linePitch="360"/>
        </w:sectPr>
      </w:pPr>
    </w:p>
    <w:p w:rsidR="00E80B65" w:rsidRPr="00E44674" w:rsidRDefault="00E80B65" w:rsidP="006D6C87">
      <w:pPr>
        <w:spacing w:after="0" w:line="240" w:lineRule="auto"/>
        <w:jc w:val="center"/>
        <w:rPr>
          <w:rFonts w:ascii="Century Gothic" w:hAnsi="Century Gothic" w:cs="Times New Roman"/>
          <w:b/>
          <w:bCs/>
          <w:sz w:val="24"/>
          <w:szCs w:val="24"/>
        </w:rPr>
      </w:pPr>
      <w:r w:rsidRPr="00E44674">
        <w:rPr>
          <w:rFonts w:ascii="Century Gothic" w:hAnsi="Century Gothic" w:cs="Times New Roman"/>
          <w:b/>
          <w:bCs/>
          <w:sz w:val="24"/>
          <w:szCs w:val="24"/>
        </w:rPr>
        <w:lastRenderedPageBreak/>
        <w:t>Tabel 2.13</w:t>
      </w:r>
    </w:p>
    <w:p w:rsidR="00E80B65" w:rsidRPr="009B4006" w:rsidRDefault="00E80B65" w:rsidP="00E44674">
      <w:pPr>
        <w:spacing w:after="0" w:line="360" w:lineRule="auto"/>
        <w:jc w:val="center"/>
        <w:rPr>
          <w:rFonts w:ascii="Century Gothic" w:hAnsi="Century Gothic" w:cs="Times New Roman"/>
          <w:b/>
          <w:sz w:val="23"/>
          <w:szCs w:val="23"/>
        </w:rPr>
      </w:pPr>
      <w:r w:rsidRPr="009B4006">
        <w:rPr>
          <w:rFonts w:ascii="Century Gothic" w:hAnsi="Century Gothic" w:cs="Times New Roman"/>
          <w:b/>
          <w:sz w:val="23"/>
          <w:szCs w:val="23"/>
        </w:rPr>
        <w:t>Anggaran dan Realisasi Pendanaan Pelayanan Dinas Tenaga Kerja Kota Bekasi</w:t>
      </w:r>
    </w:p>
    <w:tbl>
      <w:tblPr>
        <w:tblStyle w:val="GridTable1Light-Accent31"/>
        <w:tblW w:w="5000" w:type="pct"/>
        <w:tblInd w:w="-432" w:type="dxa"/>
        <w:tblLayout w:type="fixed"/>
        <w:tblLook w:val="01E0" w:firstRow="1" w:lastRow="1" w:firstColumn="1" w:lastColumn="1" w:noHBand="0" w:noVBand="0"/>
      </w:tblPr>
      <w:tblGrid>
        <w:gridCol w:w="1802"/>
        <w:gridCol w:w="1267"/>
        <w:gridCol w:w="1267"/>
        <w:gridCol w:w="1267"/>
        <w:gridCol w:w="1123"/>
        <w:gridCol w:w="1151"/>
        <w:gridCol w:w="1267"/>
        <w:gridCol w:w="1274"/>
        <w:gridCol w:w="1116"/>
        <w:gridCol w:w="542"/>
        <w:gridCol w:w="560"/>
        <w:gridCol w:w="763"/>
        <w:gridCol w:w="703"/>
        <w:gridCol w:w="560"/>
        <w:gridCol w:w="479"/>
        <w:gridCol w:w="567"/>
        <w:gridCol w:w="784"/>
        <w:gridCol w:w="1004"/>
      </w:tblGrid>
      <w:tr w:rsidR="00F93AC0" w:rsidRPr="009B4006" w:rsidTr="00E44674">
        <w:trPr>
          <w:cnfStyle w:val="100000000000" w:firstRow="1" w:lastRow="0" w:firstColumn="0" w:lastColumn="0" w:oddVBand="0" w:evenVBand="0" w:oddHBand="0"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515" w:type="pct"/>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rsidR="00891894" w:rsidRPr="00E44674" w:rsidRDefault="00891894" w:rsidP="00117362">
            <w:pPr>
              <w:snapToGrid w:val="0"/>
              <w:spacing w:line="360" w:lineRule="auto"/>
              <w:jc w:val="center"/>
              <w:rPr>
                <w:rFonts w:ascii="Century Gothic" w:hAnsi="Century Gothic" w:cs="Times New Roman"/>
                <w:sz w:val="18"/>
                <w:szCs w:val="18"/>
              </w:rPr>
            </w:pPr>
            <w:r w:rsidRPr="00E44674">
              <w:rPr>
                <w:rFonts w:ascii="Century Gothic" w:hAnsi="Century Gothic" w:cs="Times New Roman"/>
                <w:sz w:val="18"/>
                <w:szCs w:val="18"/>
              </w:rPr>
              <w:t>Uraian</w:t>
            </w:r>
          </w:p>
        </w:tc>
        <w:tc>
          <w:tcPr>
            <w:tcW w:w="1736" w:type="pct"/>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rsidR="00891894" w:rsidRPr="00E44674" w:rsidRDefault="00891894" w:rsidP="00117362">
            <w:pPr>
              <w:snapToGrid w:val="0"/>
              <w:spacing w:line="360" w:lineRule="auto"/>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Anggaran pada Tahun ke-</w:t>
            </w:r>
          </w:p>
        </w:tc>
        <w:tc>
          <w:tcPr>
            <w:tcW w:w="1360" w:type="pct"/>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rsidR="00891894" w:rsidRPr="00E44674" w:rsidRDefault="00891894" w:rsidP="00117362">
            <w:pPr>
              <w:snapToGrid w:val="0"/>
              <w:spacing w:line="360" w:lineRule="auto"/>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Realisasi Anggaran pada Tahun ke-</w:t>
            </w:r>
          </w:p>
        </w:tc>
        <w:tc>
          <w:tcPr>
            <w:tcW w:w="878" w:type="pct"/>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rsidR="00891894" w:rsidRPr="00E44674" w:rsidRDefault="00891894" w:rsidP="00117362">
            <w:pPr>
              <w:snapToGrid w:val="0"/>
              <w:spacing w:line="360" w:lineRule="auto"/>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 xml:space="preserve">Rasio antara Realisasi dan Anggaran Tahun ke- </w:t>
            </w:r>
          </w:p>
        </w:tc>
        <w:tc>
          <w:tcPr>
            <w:cnfStyle w:val="000100000000" w:firstRow="0" w:lastRow="0" w:firstColumn="0" w:lastColumn="1" w:oddVBand="0" w:evenVBand="0" w:oddHBand="0" w:evenHBand="0" w:firstRowFirstColumn="0" w:firstRowLastColumn="0" w:lastRowFirstColumn="0" w:lastRowLastColumn="0"/>
            <w:tcW w:w="511" w:type="pct"/>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rsidR="00891894" w:rsidRPr="00E44674" w:rsidRDefault="00891894" w:rsidP="00117362">
            <w:pPr>
              <w:snapToGrid w:val="0"/>
              <w:spacing w:line="360" w:lineRule="auto"/>
              <w:jc w:val="center"/>
              <w:rPr>
                <w:rFonts w:ascii="Century Gothic" w:hAnsi="Century Gothic" w:cs="Times New Roman"/>
                <w:sz w:val="18"/>
                <w:szCs w:val="18"/>
              </w:rPr>
            </w:pPr>
            <w:r w:rsidRPr="00E44674">
              <w:rPr>
                <w:rFonts w:ascii="Century Gothic" w:hAnsi="Century Gothic" w:cs="Times New Roman"/>
                <w:sz w:val="18"/>
                <w:szCs w:val="18"/>
              </w:rPr>
              <w:t>Rata-Rata Pertumbuhan</w:t>
            </w:r>
          </w:p>
        </w:tc>
      </w:tr>
      <w:tr w:rsidR="00B64685" w:rsidRPr="009B4006" w:rsidTr="00E44674">
        <w:trPr>
          <w:trHeight w:val="548"/>
        </w:trPr>
        <w:tc>
          <w:tcPr>
            <w:cnfStyle w:val="001000000000" w:firstRow="0" w:lastRow="0" w:firstColumn="1" w:lastColumn="0" w:oddVBand="0" w:evenVBand="0" w:oddHBand="0" w:evenHBand="0" w:firstRowFirstColumn="0" w:firstRowLastColumn="0" w:lastRowFirstColumn="0" w:lastRowLastColumn="0"/>
            <w:tcW w:w="515" w:type="pct"/>
            <w:vMerge/>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rsidR="00891894" w:rsidRPr="009B4006" w:rsidRDefault="00891894" w:rsidP="00117362">
            <w:pPr>
              <w:snapToGrid w:val="0"/>
              <w:spacing w:line="360" w:lineRule="auto"/>
              <w:jc w:val="center"/>
              <w:rPr>
                <w:rFonts w:ascii="Century Gothic" w:hAnsi="Century Gothic" w:cs="Times New Roman"/>
                <w:sz w:val="16"/>
                <w:szCs w:val="16"/>
              </w:rPr>
            </w:pPr>
          </w:p>
        </w:tc>
        <w:tc>
          <w:tcPr>
            <w:tcW w:w="362" w:type="pct"/>
            <w:tcBorders>
              <w:top w:val="single" w:sz="4" w:space="0" w:color="auto"/>
              <w:left w:val="single" w:sz="4" w:space="0" w:color="auto"/>
              <w:bottom w:val="single" w:sz="4" w:space="0" w:color="auto"/>
              <w:right w:val="single" w:sz="4" w:space="0" w:color="auto"/>
            </w:tcBorders>
            <w:shd w:val="clear" w:color="auto" w:fill="538135" w:themeFill="accent6" w:themeFillShade="BF"/>
          </w:tcPr>
          <w:p w:rsidR="00891894" w:rsidRPr="00E44674" w:rsidRDefault="00891894" w:rsidP="00E44674">
            <w:pPr>
              <w:snapToGrid w:val="0"/>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1</w:t>
            </w:r>
          </w:p>
        </w:tc>
        <w:tc>
          <w:tcPr>
            <w:tcW w:w="362" w:type="pct"/>
            <w:tcBorders>
              <w:top w:val="single" w:sz="4" w:space="0" w:color="auto"/>
              <w:left w:val="single" w:sz="4" w:space="0" w:color="auto"/>
              <w:bottom w:val="single" w:sz="4" w:space="0" w:color="auto"/>
              <w:right w:val="single" w:sz="4" w:space="0" w:color="auto"/>
            </w:tcBorders>
            <w:shd w:val="clear" w:color="auto" w:fill="538135" w:themeFill="accent6" w:themeFillShade="BF"/>
          </w:tcPr>
          <w:p w:rsidR="00891894" w:rsidRPr="00E44674" w:rsidRDefault="00891894" w:rsidP="00E44674">
            <w:pPr>
              <w:snapToGrid w:val="0"/>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2</w:t>
            </w:r>
          </w:p>
        </w:tc>
        <w:tc>
          <w:tcPr>
            <w:tcW w:w="362" w:type="pct"/>
            <w:tcBorders>
              <w:top w:val="single" w:sz="4" w:space="0" w:color="auto"/>
              <w:left w:val="single" w:sz="4" w:space="0" w:color="auto"/>
              <w:bottom w:val="single" w:sz="4" w:space="0" w:color="auto"/>
              <w:right w:val="single" w:sz="4" w:space="0" w:color="auto"/>
            </w:tcBorders>
            <w:shd w:val="clear" w:color="auto" w:fill="538135" w:themeFill="accent6" w:themeFillShade="BF"/>
          </w:tcPr>
          <w:p w:rsidR="00891894" w:rsidRPr="00E44674" w:rsidRDefault="00891894" w:rsidP="00E44674">
            <w:pPr>
              <w:snapToGrid w:val="0"/>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3</w:t>
            </w:r>
          </w:p>
        </w:tc>
        <w:tc>
          <w:tcPr>
            <w:tcW w:w="321" w:type="pct"/>
            <w:tcBorders>
              <w:top w:val="single" w:sz="4" w:space="0" w:color="auto"/>
              <w:left w:val="single" w:sz="4" w:space="0" w:color="auto"/>
              <w:bottom w:val="single" w:sz="4" w:space="0" w:color="auto"/>
              <w:right w:val="single" w:sz="4" w:space="0" w:color="auto"/>
            </w:tcBorders>
            <w:shd w:val="clear" w:color="auto" w:fill="538135" w:themeFill="accent6" w:themeFillShade="BF"/>
          </w:tcPr>
          <w:p w:rsidR="00891894" w:rsidRPr="00E44674" w:rsidRDefault="00891894" w:rsidP="00E44674">
            <w:pPr>
              <w:snapToGrid w:val="0"/>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4</w:t>
            </w:r>
          </w:p>
        </w:tc>
        <w:tc>
          <w:tcPr>
            <w:tcW w:w="329" w:type="pct"/>
            <w:tcBorders>
              <w:top w:val="single" w:sz="4" w:space="0" w:color="auto"/>
              <w:left w:val="single" w:sz="4" w:space="0" w:color="auto"/>
              <w:bottom w:val="single" w:sz="4" w:space="0" w:color="auto"/>
              <w:right w:val="single" w:sz="4" w:space="0" w:color="auto"/>
            </w:tcBorders>
            <w:shd w:val="clear" w:color="auto" w:fill="538135" w:themeFill="accent6" w:themeFillShade="BF"/>
          </w:tcPr>
          <w:p w:rsidR="00891894" w:rsidRPr="00E44674" w:rsidRDefault="00891894" w:rsidP="00E44674">
            <w:pPr>
              <w:snapToGrid w:val="0"/>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5</w:t>
            </w:r>
          </w:p>
        </w:tc>
        <w:tc>
          <w:tcPr>
            <w:tcW w:w="362" w:type="pct"/>
            <w:tcBorders>
              <w:top w:val="single" w:sz="4" w:space="0" w:color="auto"/>
              <w:left w:val="single" w:sz="4" w:space="0" w:color="auto"/>
              <w:bottom w:val="single" w:sz="4" w:space="0" w:color="auto"/>
              <w:right w:val="single" w:sz="4" w:space="0" w:color="auto"/>
            </w:tcBorders>
            <w:shd w:val="clear" w:color="auto" w:fill="538135" w:themeFill="accent6" w:themeFillShade="BF"/>
          </w:tcPr>
          <w:p w:rsidR="00891894" w:rsidRPr="00E44674" w:rsidRDefault="00891894" w:rsidP="00E44674">
            <w:pPr>
              <w:snapToGrid w:val="0"/>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1</w:t>
            </w:r>
          </w:p>
        </w:tc>
        <w:tc>
          <w:tcPr>
            <w:tcW w:w="364" w:type="pct"/>
            <w:tcBorders>
              <w:top w:val="single" w:sz="4" w:space="0" w:color="auto"/>
              <w:left w:val="single" w:sz="4" w:space="0" w:color="auto"/>
              <w:bottom w:val="single" w:sz="4" w:space="0" w:color="auto"/>
              <w:right w:val="single" w:sz="4" w:space="0" w:color="auto"/>
            </w:tcBorders>
            <w:shd w:val="clear" w:color="auto" w:fill="538135" w:themeFill="accent6" w:themeFillShade="BF"/>
          </w:tcPr>
          <w:p w:rsidR="00891894" w:rsidRPr="00E44674" w:rsidRDefault="00891894" w:rsidP="00E44674">
            <w:pPr>
              <w:snapToGrid w:val="0"/>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2</w:t>
            </w:r>
          </w:p>
        </w:tc>
        <w:tc>
          <w:tcPr>
            <w:tcW w:w="319" w:type="pct"/>
            <w:tcBorders>
              <w:top w:val="single" w:sz="4" w:space="0" w:color="auto"/>
              <w:left w:val="single" w:sz="4" w:space="0" w:color="auto"/>
              <w:bottom w:val="single" w:sz="4" w:space="0" w:color="auto"/>
              <w:right w:val="single" w:sz="4" w:space="0" w:color="auto"/>
            </w:tcBorders>
            <w:shd w:val="clear" w:color="auto" w:fill="538135" w:themeFill="accent6" w:themeFillShade="BF"/>
          </w:tcPr>
          <w:p w:rsidR="00891894" w:rsidRPr="00E44674" w:rsidRDefault="00891894" w:rsidP="00E44674">
            <w:pPr>
              <w:snapToGrid w:val="0"/>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3</w:t>
            </w:r>
          </w:p>
        </w:tc>
        <w:tc>
          <w:tcPr>
            <w:tcW w:w="155" w:type="pct"/>
            <w:tcBorders>
              <w:top w:val="single" w:sz="4" w:space="0" w:color="auto"/>
              <w:left w:val="single" w:sz="4" w:space="0" w:color="auto"/>
              <w:bottom w:val="single" w:sz="4" w:space="0" w:color="auto"/>
              <w:right w:val="single" w:sz="4" w:space="0" w:color="auto"/>
            </w:tcBorders>
            <w:shd w:val="clear" w:color="auto" w:fill="538135" w:themeFill="accent6" w:themeFillShade="BF"/>
          </w:tcPr>
          <w:p w:rsidR="00891894" w:rsidRPr="00E44674" w:rsidRDefault="00891894" w:rsidP="00E44674">
            <w:pPr>
              <w:snapToGrid w:val="0"/>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4</w:t>
            </w:r>
          </w:p>
        </w:tc>
        <w:tc>
          <w:tcPr>
            <w:tcW w:w="160" w:type="pct"/>
            <w:tcBorders>
              <w:top w:val="single" w:sz="4" w:space="0" w:color="auto"/>
              <w:left w:val="single" w:sz="4" w:space="0" w:color="auto"/>
              <w:bottom w:val="single" w:sz="4" w:space="0" w:color="auto"/>
              <w:right w:val="single" w:sz="4" w:space="0" w:color="auto"/>
            </w:tcBorders>
            <w:shd w:val="clear" w:color="auto" w:fill="538135" w:themeFill="accent6" w:themeFillShade="BF"/>
          </w:tcPr>
          <w:p w:rsidR="00891894" w:rsidRPr="00E44674" w:rsidRDefault="00891894" w:rsidP="00E44674">
            <w:pPr>
              <w:snapToGrid w:val="0"/>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5</w:t>
            </w:r>
          </w:p>
        </w:tc>
        <w:tc>
          <w:tcPr>
            <w:tcW w:w="218" w:type="pct"/>
            <w:tcBorders>
              <w:top w:val="single" w:sz="4" w:space="0" w:color="auto"/>
              <w:left w:val="single" w:sz="4" w:space="0" w:color="auto"/>
              <w:bottom w:val="single" w:sz="4" w:space="0" w:color="auto"/>
              <w:right w:val="single" w:sz="4" w:space="0" w:color="auto"/>
            </w:tcBorders>
            <w:shd w:val="clear" w:color="auto" w:fill="538135" w:themeFill="accent6" w:themeFillShade="BF"/>
          </w:tcPr>
          <w:p w:rsidR="00891894" w:rsidRPr="00E44674" w:rsidRDefault="00891894" w:rsidP="00E44674">
            <w:pPr>
              <w:snapToGrid w:val="0"/>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1</w:t>
            </w:r>
          </w:p>
        </w:tc>
        <w:tc>
          <w:tcPr>
            <w:tcW w:w="201" w:type="pct"/>
            <w:tcBorders>
              <w:top w:val="single" w:sz="4" w:space="0" w:color="auto"/>
              <w:left w:val="single" w:sz="4" w:space="0" w:color="auto"/>
              <w:bottom w:val="single" w:sz="4" w:space="0" w:color="auto"/>
              <w:right w:val="single" w:sz="4" w:space="0" w:color="auto"/>
            </w:tcBorders>
            <w:shd w:val="clear" w:color="auto" w:fill="538135" w:themeFill="accent6" w:themeFillShade="BF"/>
          </w:tcPr>
          <w:p w:rsidR="00891894" w:rsidRPr="00E44674" w:rsidRDefault="00891894" w:rsidP="00E44674">
            <w:pPr>
              <w:snapToGrid w:val="0"/>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2</w:t>
            </w:r>
          </w:p>
        </w:tc>
        <w:tc>
          <w:tcPr>
            <w:tcW w:w="160" w:type="pct"/>
            <w:tcBorders>
              <w:top w:val="single" w:sz="4" w:space="0" w:color="auto"/>
              <w:left w:val="single" w:sz="4" w:space="0" w:color="auto"/>
              <w:bottom w:val="single" w:sz="4" w:space="0" w:color="auto"/>
              <w:right w:val="single" w:sz="4" w:space="0" w:color="auto"/>
            </w:tcBorders>
            <w:shd w:val="clear" w:color="auto" w:fill="538135" w:themeFill="accent6" w:themeFillShade="BF"/>
          </w:tcPr>
          <w:p w:rsidR="00891894" w:rsidRPr="00E44674" w:rsidRDefault="00891894" w:rsidP="00E44674">
            <w:pPr>
              <w:snapToGrid w:val="0"/>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3</w:t>
            </w:r>
          </w:p>
        </w:tc>
        <w:tc>
          <w:tcPr>
            <w:tcW w:w="137" w:type="pct"/>
            <w:tcBorders>
              <w:top w:val="single" w:sz="4" w:space="0" w:color="auto"/>
              <w:left w:val="single" w:sz="4" w:space="0" w:color="auto"/>
              <w:bottom w:val="single" w:sz="4" w:space="0" w:color="auto"/>
              <w:right w:val="single" w:sz="4" w:space="0" w:color="auto"/>
            </w:tcBorders>
            <w:shd w:val="clear" w:color="auto" w:fill="538135" w:themeFill="accent6" w:themeFillShade="BF"/>
          </w:tcPr>
          <w:p w:rsidR="00891894" w:rsidRPr="00E44674" w:rsidRDefault="00891894" w:rsidP="00E44674">
            <w:pPr>
              <w:snapToGrid w:val="0"/>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4</w:t>
            </w:r>
          </w:p>
        </w:tc>
        <w:tc>
          <w:tcPr>
            <w:tcW w:w="162" w:type="pct"/>
            <w:tcBorders>
              <w:top w:val="single" w:sz="4" w:space="0" w:color="auto"/>
              <w:left w:val="single" w:sz="4" w:space="0" w:color="auto"/>
              <w:bottom w:val="single" w:sz="4" w:space="0" w:color="auto"/>
              <w:right w:val="single" w:sz="4" w:space="0" w:color="auto"/>
            </w:tcBorders>
            <w:shd w:val="clear" w:color="auto" w:fill="538135" w:themeFill="accent6" w:themeFillShade="BF"/>
          </w:tcPr>
          <w:p w:rsidR="00891894" w:rsidRPr="00E44674" w:rsidRDefault="00891894" w:rsidP="00E44674">
            <w:pPr>
              <w:snapToGrid w:val="0"/>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5</w:t>
            </w:r>
          </w:p>
        </w:tc>
        <w:tc>
          <w:tcPr>
            <w:tcW w:w="224"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rsidR="00891894" w:rsidRPr="00E44674" w:rsidRDefault="00891894" w:rsidP="00E44674">
            <w:pPr>
              <w:snapToGrid w:val="0"/>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E44674">
              <w:rPr>
                <w:rFonts w:ascii="Century Gothic" w:hAnsi="Century Gothic" w:cs="Times New Roman"/>
                <w:sz w:val="18"/>
                <w:szCs w:val="18"/>
              </w:rPr>
              <w:t>Anggaran</w:t>
            </w:r>
          </w:p>
        </w:tc>
        <w:tc>
          <w:tcPr>
            <w:cnfStyle w:val="000100000000" w:firstRow="0" w:lastRow="0" w:firstColumn="0" w:lastColumn="1" w:oddVBand="0" w:evenVBand="0" w:oddHBand="0" w:evenHBand="0" w:firstRowFirstColumn="0" w:firstRowLastColumn="0" w:lastRowFirstColumn="0" w:lastRowLastColumn="0"/>
            <w:tcW w:w="287"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rsidR="00891894" w:rsidRPr="00E44674" w:rsidRDefault="00891894" w:rsidP="00E44674">
            <w:pPr>
              <w:snapToGrid w:val="0"/>
              <w:jc w:val="center"/>
              <w:rPr>
                <w:rFonts w:ascii="Century Gothic" w:hAnsi="Century Gothic" w:cs="Times New Roman"/>
                <w:b w:val="0"/>
                <w:sz w:val="18"/>
                <w:szCs w:val="18"/>
              </w:rPr>
            </w:pPr>
            <w:r w:rsidRPr="00E44674">
              <w:rPr>
                <w:rFonts w:ascii="Century Gothic" w:hAnsi="Century Gothic" w:cs="Times New Roman"/>
                <w:b w:val="0"/>
                <w:sz w:val="18"/>
                <w:szCs w:val="18"/>
              </w:rPr>
              <w:t>Realisasi</w:t>
            </w:r>
          </w:p>
        </w:tc>
      </w:tr>
      <w:tr w:rsidR="00B64685" w:rsidRPr="009B4006" w:rsidTr="00E44674">
        <w:trPr>
          <w:trHeight w:val="129"/>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rPr>
                <w:rFonts w:ascii="Century Gothic" w:hAnsi="Century Gothic" w:cs="Times New Roman"/>
                <w:b w:val="0"/>
                <w:i/>
                <w:sz w:val="12"/>
                <w:szCs w:val="12"/>
              </w:rPr>
            </w:pPr>
            <w:r w:rsidRPr="00E44674">
              <w:rPr>
                <w:rFonts w:ascii="Century Gothic" w:hAnsi="Century Gothic" w:cs="Times New Roman"/>
                <w:b w:val="0"/>
                <w:i/>
                <w:sz w:val="12"/>
                <w:szCs w:val="12"/>
              </w:rPr>
              <w:t>(1)</w:t>
            </w:r>
          </w:p>
        </w:tc>
        <w:tc>
          <w:tcPr>
            <w:tcW w:w="362"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2"/>
                <w:szCs w:val="12"/>
              </w:rPr>
            </w:pPr>
            <w:r w:rsidRPr="00E44674">
              <w:rPr>
                <w:rFonts w:ascii="Century Gothic" w:hAnsi="Century Gothic" w:cs="Times New Roman"/>
                <w:i/>
                <w:sz w:val="12"/>
                <w:szCs w:val="12"/>
              </w:rPr>
              <w:t>(2)</w:t>
            </w:r>
          </w:p>
        </w:tc>
        <w:tc>
          <w:tcPr>
            <w:tcW w:w="362"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2"/>
                <w:szCs w:val="12"/>
              </w:rPr>
            </w:pPr>
            <w:r w:rsidRPr="00E44674">
              <w:rPr>
                <w:rFonts w:ascii="Century Gothic" w:hAnsi="Century Gothic" w:cs="Times New Roman"/>
                <w:i/>
                <w:sz w:val="12"/>
                <w:szCs w:val="12"/>
              </w:rPr>
              <w:t>(3)</w:t>
            </w:r>
          </w:p>
        </w:tc>
        <w:tc>
          <w:tcPr>
            <w:tcW w:w="362"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2"/>
                <w:szCs w:val="12"/>
              </w:rPr>
            </w:pPr>
            <w:r w:rsidRPr="00E44674">
              <w:rPr>
                <w:rFonts w:ascii="Century Gothic" w:hAnsi="Century Gothic" w:cs="Times New Roman"/>
                <w:i/>
                <w:sz w:val="12"/>
                <w:szCs w:val="12"/>
              </w:rPr>
              <w:t>(4)</w:t>
            </w:r>
          </w:p>
        </w:tc>
        <w:tc>
          <w:tcPr>
            <w:tcW w:w="321"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2"/>
                <w:szCs w:val="12"/>
              </w:rPr>
            </w:pPr>
            <w:r w:rsidRPr="00E44674">
              <w:rPr>
                <w:rFonts w:ascii="Century Gothic" w:hAnsi="Century Gothic" w:cs="Times New Roman"/>
                <w:i/>
                <w:sz w:val="12"/>
                <w:szCs w:val="12"/>
              </w:rPr>
              <w:t>(5)</w:t>
            </w:r>
          </w:p>
        </w:tc>
        <w:tc>
          <w:tcPr>
            <w:tcW w:w="329"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2"/>
                <w:szCs w:val="12"/>
              </w:rPr>
            </w:pPr>
            <w:r w:rsidRPr="00E44674">
              <w:rPr>
                <w:rFonts w:ascii="Century Gothic" w:hAnsi="Century Gothic" w:cs="Times New Roman"/>
                <w:i/>
                <w:sz w:val="12"/>
                <w:szCs w:val="12"/>
              </w:rPr>
              <w:t>(6)</w:t>
            </w:r>
          </w:p>
        </w:tc>
        <w:tc>
          <w:tcPr>
            <w:tcW w:w="362"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2"/>
                <w:szCs w:val="12"/>
              </w:rPr>
            </w:pPr>
            <w:r w:rsidRPr="00E44674">
              <w:rPr>
                <w:rFonts w:ascii="Century Gothic" w:hAnsi="Century Gothic" w:cs="Times New Roman"/>
                <w:i/>
                <w:sz w:val="12"/>
                <w:szCs w:val="12"/>
              </w:rPr>
              <w:t>(7)</w:t>
            </w:r>
          </w:p>
        </w:tc>
        <w:tc>
          <w:tcPr>
            <w:tcW w:w="364"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2"/>
                <w:szCs w:val="12"/>
              </w:rPr>
            </w:pPr>
            <w:r w:rsidRPr="00E44674">
              <w:rPr>
                <w:rFonts w:ascii="Century Gothic" w:hAnsi="Century Gothic" w:cs="Times New Roman"/>
                <w:i/>
                <w:sz w:val="12"/>
                <w:szCs w:val="12"/>
              </w:rPr>
              <w:t>(8)</w:t>
            </w:r>
          </w:p>
        </w:tc>
        <w:tc>
          <w:tcPr>
            <w:tcW w:w="319"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2"/>
                <w:szCs w:val="12"/>
              </w:rPr>
            </w:pPr>
            <w:r w:rsidRPr="00E44674">
              <w:rPr>
                <w:rFonts w:ascii="Century Gothic" w:hAnsi="Century Gothic" w:cs="Times New Roman"/>
                <w:i/>
                <w:sz w:val="12"/>
                <w:szCs w:val="12"/>
              </w:rPr>
              <w:t>(9)</w:t>
            </w:r>
          </w:p>
        </w:tc>
        <w:tc>
          <w:tcPr>
            <w:tcW w:w="155"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2"/>
                <w:szCs w:val="12"/>
              </w:rPr>
            </w:pPr>
            <w:r w:rsidRPr="00E44674">
              <w:rPr>
                <w:rFonts w:ascii="Century Gothic" w:hAnsi="Century Gothic" w:cs="Times New Roman"/>
                <w:i/>
                <w:sz w:val="12"/>
                <w:szCs w:val="12"/>
              </w:rPr>
              <w:t>(10)</w:t>
            </w:r>
          </w:p>
        </w:tc>
        <w:tc>
          <w:tcPr>
            <w:tcW w:w="160"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2"/>
                <w:szCs w:val="12"/>
              </w:rPr>
            </w:pPr>
            <w:r w:rsidRPr="00E44674">
              <w:rPr>
                <w:rFonts w:ascii="Century Gothic" w:hAnsi="Century Gothic" w:cs="Times New Roman"/>
                <w:i/>
                <w:sz w:val="12"/>
                <w:szCs w:val="12"/>
              </w:rPr>
              <w:t>(11)</w:t>
            </w:r>
          </w:p>
        </w:tc>
        <w:tc>
          <w:tcPr>
            <w:tcW w:w="218"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2"/>
                <w:szCs w:val="12"/>
              </w:rPr>
            </w:pPr>
            <w:r w:rsidRPr="00E44674">
              <w:rPr>
                <w:rFonts w:ascii="Century Gothic" w:hAnsi="Century Gothic" w:cs="Times New Roman"/>
                <w:i/>
                <w:sz w:val="12"/>
                <w:szCs w:val="12"/>
              </w:rPr>
              <w:t>(12)</w:t>
            </w:r>
          </w:p>
        </w:tc>
        <w:tc>
          <w:tcPr>
            <w:tcW w:w="201"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2"/>
                <w:szCs w:val="12"/>
              </w:rPr>
            </w:pPr>
            <w:r w:rsidRPr="00E44674">
              <w:rPr>
                <w:rFonts w:ascii="Century Gothic" w:hAnsi="Century Gothic" w:cs="Times New Roman"/>
                <w:i/>
                <w:sz w:val="12"/>
                <w:szCs w:val="12"/>
              </w:rPr>
              <w:t>(13)</w:t>
            </w:r>
          </w:p>
        </w:tc>
        <w:tc>
          <w:tcPr>
            <w:tcW w:w="160"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2"/>
                <w:szCs w:val="12"/>
              </w:rPr>
            </w:pPr>
            <w:r w:rsidRPr="00E44674">
              <w:rPr>
                <w:rFonts w:ascii="Century Gothic" w:hAnsi="Century Gothic" w:cs="Times New Roman"/>
                <w:i/>
                <w:sz w:val="12"/>
                <w:szCs w:val="12"/>
              </w:rPr>
              <w:t>(14)</w:t>
            </w:r>
          </w:p>
        </w:tc>
        <w:tc>
          <w:tcPr>
            <w:tcW w:w="137"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2"/>
                <w:szCs w:val="12"/>
              </w:rPr>
            </w:pPr>
            <w:r w:rsidRPr="00E44674">
              <w:rPr>
                <w:rFonts w:ascii="Century Gothic" w:hAnsi="Century Gothic" w:cs="Times New Roman"/>
                <w:i/>
                <w:sz w:val="12"/>
                <w:szCs w:val="12"/>
              </w:rPr>
              <w:t>(15)</w:t>
            </w:r>
          </w:p>
        </w:tc>
        <w:tc>
          <w:tcPr>
            <w:tcW w:w="162"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2"/>
                <w:szCs w:val="12"/>
              </w:rPr>
            </w:pPr>
            <w:r w:rsidRPr="00E44674">
              <w:rPr>
                <w:rFonts w:ascii="Century Gothic" w:hAnsi="Century Gothic" w:cs="Times New Roman"/>
                <w:i/>
                <w:sz w:val="12"/>
                <w:szCs w:val="12"/>
              </w:rPr>
              <w:t>(16)</w:t>
            </w:r>
          </w:p>
        </w:tc>
        <w:tc>
          <w:tcPr>
            <w:tcW w:w="224"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2"/>
                <w:szCs w:val="12"/>
              </w:rPr>
            </w:pPr>
            <w:r w:rsidRPr="00E44674">
              <w:rPr>
                <w:rFonts w:ascii="Century Gothic" w:hAnsi="Century Gothic" w:cs="Times New Roman"/>
                <w:i/>
                <w:sz w:val="12"/>
                <w:szCs w:val="12"/>
              </w:rPr>
              <w:t>(17)</w:t>
            </w:r>
          </w:p>
        </w:tc>
        <w:tc>
          <w:tcPr>
            <w:cnfStyle w:val="000100000000" w:firstRow="0" w:lastRow="0" w:firstColumn="0" w:lastColumn="1" w:oddVBand="0" w:evenVBand="0" w:oddHBand="0" w:evenHBand="0" w:firstRowFirstColumn="0" w:firstRowLastColumn="0" w:lastRowFirstColumn="0" w:lastRowLastColumn="0"/>
            <w:tcW w:w="287" w:type="pct"/>
            <w:tcBorders>
              <w:top w:val="single" w:sz="4" w:space="0" w:color="auto"/>
              <w:left w:val="single" w:sz="4" w:space="0" w:color="auto"/>
              <w:bottom w:val="single" w:sz="4" w:space="0" w:color="auto"/>
              <w:right w:val="single" w:sz="4" w:space="0" w:color="auto"/>
            </w:tcBorders>
            <w:shd w:val="clear" w:color="auto" w:fill="E7E6E6" w:themeFill="background2"/>
          </w:tcPr>
          <w:p w:rsidR="00891894" w:rsidRPr="00E44674" w:rsidRDefault="00891894" w:rsidP="00117362">
            <w:pPr>
              <w:snapToGrid w:val="0"/>
              <w:spacing w:line="360" w:lineRule="auto"/>
              <w:jc w:val="center"/>
              <w:rPr>
                <w:rFonts w:ascii="Century Gothic" w:hAnsi="Century Gothic" w:cs="Times New Roman"/>
                <w:i/>
                <w:sz w:val="12"/>
                <w:szCs w:val="12"/>
              </w:rPr>
            </w:pPr>
            <w:r w:rsidRPr="00E44674">
              <w:rPr>
                <w:rFonts w:ascii="Century Gothic" w:hAnsi="Century Gothic" w:cs="Times New Roman"/>
                <w:i/>
                <w:sz w:val="12"/>
                <w:szCs w:val="12"/>
              </w:rPr>
              <w:t>(18)</w:t>
            </w:r>
          </w:p>
        </w:tc>
      </w:tr>
      <w:tr w:rsidR="00E44674" w:rsidRPr="009B4006" w:rsidTr="00E44674">
        <w:trPr>
          <w:trHeight w:val="165"/>
        </w:trPr>
        <w:tc>
          <w:tcPr>
            <w:cnfStyle w:val="001000000000" w:firstRow="0" w:lastRow="0" w:firstColumn="1" w:lastColumn="0" w:oddVBand="0" w:evenVBand="0" w:oddHBand="0" w:evenHBand="0" w:firstRowFirstColumn="0" w:firstRowLastColumn="0" w:lastRowFirstColumn="0" w:lastRowLastColumn="0"/>
            <w:tcW w:w="5000" w:type="pct"/>
            <w:gridSpan w:val="18"/>
            <w:tcBorders>
              <w:top w:val="single" w:sz="4" w:space="0" w:color="auto"/>
              <w:left w:val="single" w:sz="4" w:space="0" w:color="auto"/>
              <w:bottom w:val="single" w:sz="4" w:space="0" w:color="auto"/>
              <w:right w:val="single" w:sz="4" w:space="0" w:color="auto"/>
            </w:tcBorders>
            <w:shd w:val="clear" w:color="auto" w:fill="auto"/>
          </w:tcPr>
          <w:p w:rsidR="00E44674" w:rsidRPr="009B4006" w:rsidRDefault="00E44674" w:rsidP="00E44674">
            <w:pPr>
              <w:snapToGrid w:val="0"/>
              <w:ind w:left="-135"/>
              <w:rPr>
                <w:rFonts w:ascii="Century Gothic" w:hAnsi="Century Gothic" w:cs="Times New Roman"/>
                <w:sz w:val="19"/>
                <w:szCs w:val="19"/>
              </w:rPr>
            </w:pPr>
            <w:r w:rsidRPr="009B4006">
              <w:rPr>
                <w:rFonts w:ascii="Century Gothic" w:hAnsi="Century Gothic" w:cs="Times New Roman"/>
                <w:sz w:val="19"/>
                <w:szCs w:val="19"/>
              </w:rPr>
              <w:t>BELANJA LANGSUNG URUSAN</w:t>
            </w:r>
          </w:p>
        </w:tc>
      </w:tr>
      <w:tr w:rsidR="00F93AC0" w:rsidRPr="009B4006" w:rsidTr="00E44674">
        <w:trPr>
          <w:trHeight w:val="161"/>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tcPr>
          <w:p w:rsidR="00891894" w:rsidRPr="009B4006" w:rsidRDefault="00891894" w:rsidP="00E44674">
            <w:pPr>
              <w:snapToGrid w:val="0"/>
              <w:jc w:val="both"/>
              <w:rPr>
                <w:rFonts w:ascii="Century Gothic" w:hAnsi="Century Gothic" w:cs="Times New Roman"/>
                <w:b w:val="0"/>
                <w:sz w:val="16"/>
                <w:szCs w:val="16"/>
              </w:rPr>
            </w:pPr>
            <w:r w:rsidRPr="009B4006">
              <w:rPr>
                <w:rFonts w:ascii="Century Gothic" w:hAnsi="Century Gothic" w:cs="Times New Roman"/>
                <w:b w:val="0"/>
                <w:sz w:val="16"/>
                <w:szCs w:val="16"/>
              </w:rPr>
              <w:t>Program Peningkatan Kesempatan Kerja</w:t>
            </w:r>
          </w:p>
        </w:tc>
        <w:tc>
          <w:tcPr>
            <w:tcW w:w="362"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2.275.000.000</w:t>
            </w:r>
          </w:p>
        </w:tc>
        <w:tc>
          <w:tcPr>
            <w:tcW w:w="362"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2.325.000.000</w:t>
            </w:r>
          </w:p>
        </w:tc>
        <w:tc>
          <w:tcPr>
            <w:tcW w:w="362"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2.375.000.000</w:t>
            </w:r>
          </w:p>
        </w:tc>
        <w:tc>
          <w:tcPr>
            <w:tcW w:w="321"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2.550.000.000</w:t>
            </w:r>
          </w:p>
        </w:tc>
        <w:tc>
          <w:tcPr>
            <w:tcW w:w="329"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2.850.000.000</w:t>
            </w:r>
          </w:p>
        </w:tc>
        <w:tc>
          <w:tcPr>
            <w:tcW w:w="362"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1.394.083.500</w:t>
            </w:r>
          </w:p>
        </w:tc>
        <w:tc>
          <w:tcPr>
            <w:tcW w:w="364"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1.955.684.000</w:t>
            </w:r>
          </w:p>
        </w:tc>
        <w:tc>
          <w:tcPr>
            <w:tcW w:w="319"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1.355.372.577</w:t>
            </w:r>
          </w:p>
        </w:tc>
        <w:tc>
          <w:tcPr>
            <w:tcW w:w="155"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w:t>
            </w:r>
          </w:p>
        </w:tc>
        <w:tc>
          <w:tcPr>
            <w:tcW w:w="160"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w:t>
            </w:r>
          </w:p>
        </w:tc>
        <w:tc>
          <w:tcPr>
            <w:tcW w:w="218"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61.27</w:t>
            </w:r>
          </w:p>
        </w:tc>
        <w:tc>
          <w:tcPr>
            <w:tcW w:w="201"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84.11</w:t>
            </w:r>
          </w:p>
        </w:tc>
        <w:tc>
          <w:tcPr>
            <w:tcW w:w="160"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57.06</w:t>
            </w:r>
          </w:p>
        </w:tc>
        <w:tc>
          <w:tcPr>
            <w:tcW w:w="137"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w:t>
            </w:r>
          </w:p>
        </w:tc>
        <w:tc>
          <w:tcPr>
            <w:tcW w:w="162"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w:t>
            </w:r>
          </w:p>
        </w:tc>
        <w:tc>
          <w:tcPr>
            <w:tcW w:w="224"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0.15</w:t>
            </w:r>
          </w:p>
        </w:tc>
        <w:tc>
          <w:tcPr>
            <w:cnfStyle w:val="000100000000" w:firstRow="0" w:lastRow="0" w:firstColumn="0" w:lastColumn="1" w:oddVBand="0" w:evenVBand="0" w:oddHBand="0" w:evenHBand="0" w:firstRowFirstColumn="0" w:firstRowLastColumn="0" w:lastRowFirstColumn="0" w:lastRowLastColumn="0"/>
            <w:tcW w:w="287" w:type="pct"/>
            <w:tcBorders>
              <w:top w:val="single" w:sz="4" w:space="0" w:color="auto"/>
              <w:bottom w:val="single" w:sz="4" w:space="0" w:color="auto"/>
              <w:right w:val="single" w:sz="4" w:space="0" w:color="auto"/>
            </w:tcBorders>
          </w:tcPr>
          <w:p w:rsidR="00891894" w:rsidRPr="00E44674" w:rsidRDefault="00891894" w:rsidP="00E44674">
            <w:pPr>
              <w:snapToGrid w:val="0"/>
              <w:spacing w:line="360" w:lineRule="auto"/>
              <w:ind w:left="-110" w:right="-109"/>
              <w:jc w:val="center"/>
              <w:rPr>
                <w:rFonts w:ascii="Century Gothic" w:hAnsi="Century Gothic" w:cs="Times New Roman"/>
                <w:b w:val="0"/>
                <w:sz w:val="19"/>
                <w:szCs w:val="19"/>
              </w:rPr>
            </w:pPr>
            <w:r w:rsidRPr="00E44674">
              <w:rPr>
                <w:rFonts w:ascii="Century Gothic" w:hAnsi="Century Gothic" w:cs="Times New Roman"/>
                <w:b w:val="0"/>
                <w:sz w:val="19"/>
                <w:szCs w:val="19"/>
              </w:rPr>
              <w:t>-</w:t>
            </w:r>
          </w:p>
        </w:tc>
      </w:tr>
      <w:tr w:rsidR="00F93AC0" w:rsidRPr="009B4006" w:rsidTr="00E44674">
        <w:trPr>
          <w:trHeight w:val="161"/>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tcPr>
          <w:p w:rsidR="00891894" w:rsidRPr="009B4006" w:rsidRDefault="00891894" w:rsidP="00E44674">
            <w:pPr>
              <w:snapToGrid w:val="0"/>
              <w:jc w:val="both"/>
              <w:rPr>
                <w:rFonts w:ascii="Century Gothic" w:hAnsi="Century Gothic" w:cs="Times New Roman"/>
                <w:b w:val="0"/>
                <w:sz w:val="16"/>
                <w:szCs w:val="16"/>
              </w:rPr>
            </w:pPr>
            <w:r w:rsidRPr="009B4006">
              <w:rPr>
                <w:rFonts w:ascii="Century Gothic" w:hAnsi="Century Gothic" w:cs="Times New Roman"/>
                <w:b w:val="0"/>
                <w:bCs w:val="0"/>
                <w:sz w:val="16"/>
                <w:szCs w:val="16"/>
              </w:rPr>
              <w:t>Program Perlindungan Pengembangan Lembaga Ketenagakerjaan</w:t>
            </w:r>
          </w:p>
        </w:tc>
        <w:tc>
          <w:tcPr>
            <w:tcW w:w="362"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bCs/>
                <w:sz w:val="14"/>
                <w:szCs w:val="14"/>
              </w:rPr>
              <w:t>2.300.000.000</w:t>
            </w:r>
          </w:p>
        </w:tc>
        <w:tc>
          <w:tcPr>
            <w:tcW w:w="362"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bCs/>
                <w:sz w:val="14"/>
                <w:szCs w:val="14"/>
              </w:rPr>
              <w:t>2.150.000.000</w:t>
            </w:r>
          </w:p>
        </w:tc>
        <w:tc>
          <w:tcPr>
            <w:tcW w:w="362"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bCs/>
                <w:sz w:val="14"/>
                <w:szCs w:val="14"/>
              </w:rPr>
              <w:t>2.414.590.000</w:t>
            </w:r>
          </w:p>
        </w:tc>
        <w:tc>
          <w:tcPr>
            <w:tcW w:w="321"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bCs/>
                <w:sz w:val="14"/>
                <w:szCs w:val="14"/>
              </w:rPr>
              <w:t>2.656.049.000</w:t>
            </w:r>
          </w:p>
        </w:tc>
        <w:tc>
          <w:tcPr>
            <w:tcW w:w="329"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bCs/>
                <w:sz w:val="14"/>
                <w:szCs w:val="14"/>
              </w:rPr>
              <w:t>3.054.456.350</w:t>
            </w:r>
          </w:p>
        </w:tc>
        <w:tc>
          <w:tcPr>
            <w:tcW w:w="362"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1.976.344.500</w:t>
            </w:r>
          </w:p>
        </w:tc>
        <w:tc>
          <w:tcPr>
            <w:tcW w:w="364"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bCs/>
                <w:sz w:val="14"/>
                <w:szCs w:val="14"/>
              </w:rPr>
              <w:t>1.756.435.000</w:t>
            </w:r>
          </w:p>
        </w:tc>
        <w:tc>
          <w:tcPr>
            <w:tcW w:w="319"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bCs/>
                <w:sz w:val="14"/>
                <w:szCs w:val="14"/>
              </w:rPr>
              <w:t>1.655.256.989</w:t>
            </w:r>
          </w:p>
        </w:tc>
        <w:tc>
          <w:tcPr>
            <w:tcW w:w="155"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w:t>
            </w:r>
          </w:p>
        </w:tc>
        <w:tc>
          <w:tcPr>
            <w:tcW w:w="160"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w:t>
            </w:r>
          </w:p>
        </w:tc>
        <w:tc>
          <w:tcPr>
            <w:tcW w:w="218"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bCs/>
                <w:sz w:val="14"/>
                <w:szCs w:val="14"/>
              </w:rPr>
              <w:t>85.92</w:t>
            </w:r>
          </w:p>
        </w:tc>
        <w:tc>
          <w:tcPr>
            <w:tcW w:w="201"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bCs/>
                <w:sz w:val="14"/>
                <w:szCs w:val="14"/>
              </w:rPr>
              <w:t>81.69</w:t>
            </w:r>
          </w:p>
        </w:tc>
        <w:tc>
          <w:tcPr>
            <w:tcW w:w="160"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bCs/>
                <w:sz w:val="14"/>
                <w:szCs w:val="14"/>
              </w:rPr>
              <w:t>68.55</w:t>
            </w:r>
          </w:p>
        </w:tc>
        <w:tc>
          <w:tcPr>
            <w:tcW w:w="137"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w:t>
            </w:r>
          </w:p>
        </w:tc>
        <w:tc>
          <w:tcPr>
            <w:tcW w:w="162"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w:t>
            </w:r>
          </w:p>
        </w:tc>
        <w:tc>
          <w:tcPr>
            <w:tcW w:w="224"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bCs/>
                <w:sz w:val="14"/>
                <w:szCs w:val="14"/>
              </w:rPr>
              <w:t>0.15</w:t>
            </w:r>
          </w:p>
        </w:tc>
        <w:tc>
          <w:tcPr>
            <w:cnfStyle w:val="000100000000" w:firstRow="0" w:lastRow="0" w:firstColumn="0" w:lastColumn="1" w:oddVBand="0" w:evenVBand="0" w:oddHBand="0" w:evenHBand="0" w:firstRowFirstColumn="0" w:firstRowLastColumn="0" w:lastRowFirstColumn="0" w:lastRowLastColumn="0"/>
            <w:tcW w:w="287" w:type="pct"/>
            <w:tcBorders>
              <w:top w:val="single" w:sz="4" w:space="0" w:color="auto"/>
              <w:bottom w:val="single" w:sz="4" w:space="0" w:color="auto"/>
              <w:right w:val="single" w:sz="4" w:space="0" w:color="auto"/>
            </w:tcBorders>
          </w:tcPr>
          <w:p w:rsidR="00891894" w:rsidRPr="00E44674" w:rsidRDefault="00891894" w:rsidP="00E44674">
            <w:pPr>
              <w:snapToGrid w:val="0"/>
              <w:spacing w:line="360" w:lineRule="auto"/>
              <w:ind w:left="-110" w:right="-109"/>
              <w:jc w:val="center"/>
              <w:rPr>
                <w:rFonts w:ascii="Century Gothic" w:hAnsi="Century Gothic" w:cs="Times New Roman"/>
                <w:b w:val="0"/>
                <w:sz w:val="19"/>
                <w:szCs w:val="19"/>
              </w:rPr>
            </w:pPr>
            <w:r w:rsidRPr="00E44674">
              <w:rPr>
                <w:rFonts w:ascii="Century Gothic" w:hAnsi="Century Gothic" w:cs="Times New Roman"/>
                <w:b w:val="0"/>
                <w:sz w:val="19"/>
                <w:szCs w:val="19"/>
              </w:rPr>
              <w:t>-</w:t>
            </w:r>
          </w:p>
        </w:tc>
      </w:tr>
      <w:tr w:rsidR="00F93AC0" w:rsidRPr="009B4006" w:rsidTr="00E44674">
        <w:trPr>
          <w:trHeight w:val="161"/>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tcPr>
          <w:p w:rsidR="00891894" w:rsidRPr="009B4006" w:rsidRDefault="00891894" w:rsidP="00E44674">
            <w:pPr>
              <w:snapToGrid w:val="0"/>
              <w:jc w:val="both"/>
              <w:rPr>
                <w:rFonts w:ascii="Century Gothic" w:hAnsi="Century Gothic" w:cs="Times New Roman"/>
                <w:b w:val="0"/>
                <w:bCs w:val="0"/>
                <w:sz w:val="16"/>
                <w:szCs w:val="16"/>
              </w:rPr>
            </w:pPr>
            <w:r w:rsidRPr="009B4006">
              <w:rPr>
                <w:rFonts w:ascii="Century Gothic" w:hAnsi="Century Gothic" w:cs="Times New Roman"/>
                <w:b w:val="0"/>
                <w:bCs w:val="0"/>
                <w:sz w:val="16"/>
                <w:szCs w:val="16"/>
              </w:rPr>
              <w:t>Program Peningkatan Kualitas dan Produktivitas Tenaga Kerja</w:t>
            </w:r>
          </w:p>
        </w:tc>
        <w:tc>
          <w:tcPr>
            <w:tcW w:w="362"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2.554.000.000</w:t>
            </w:r>
          </w:p>
        </w:tc>
        <w:tc>
          <w:tcPr>
            <w:tcW w:w="362"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2.086.600.000</w:t>
            </w:r>
          </w:p>
        </w:tc>
        <w:tc>
          <w:tcPr>
            <w:tcW w:w="362"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2.450.000.000</w:t>
            </w:r>
          </w:p>
        </w:tc>
        <w:tc>
          <w:tcPr>
            <w:tcW w:w="321"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2.695.000.000</w:t>
            </w:r>
          </w:p>
        </w:tc>
        <w:tc>
          <w:tcPr>
            <w:tcW w:w="329"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3.099.250.000</w:t>
            </w:r>
          </w:p>
        </w:tc>
        <w:tc>
          <w:tcPr>
            <w:tcW w:w="362"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bCs/>
                <w:sz w:val="14"/>
                <w:szCs w:val="14"/>
              </w:rPr>
              <w:t>2.504.450.000</w:t>
            </w:r>
          </w:p>
        </w:tc>
        <w:tc>
          <w:tcPr>
            <w:tcW w:w="364"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1.955.684.000</w:t>
            </w:r>
          </w:p>
        </w:tc>
        <w:tc>
          <w:tcPr>
            <w:tcW w:w="319"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1.598.643.800</w:t>
            </w:r>
          </w:p>
        </w:tc>
        <w:tc>
          <w:tcPr>
            <w:tcW w:w="155"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w:t>
            </w:r>
          </w:p>
        </w:tc>
        <w:tc>
          <w:tcPr>
            <w:tcW w:w="160"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w:t>
            </w:r>
          </w:p>
        </w:tc>
        <w:tc>
          <w:tcPr>
            <w:tcW w:w="218"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98.05</w:t>
            </w:r>
          </w:p>
        </w:tc>
        <w:tc>
          <w:tcPr>
            <w:tcW w:w="201"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93.72</w:t>
            </w:r>
          </w:p>
        </w:tc>
        <w:tc>
          <w:tcPr>
            <w:tcW w:w="160"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65.25</w:t>
            </w:r>
          </w:p>
        </w:tc>
        <w:tc>
          <w:tcPr>
            <w:tcW w:w="137"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w:t>
            </w:r>
          </w:p>
        </w:tc>
        <w:tc>
          <w:tcPr>
            <w:tcW w:w="162"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r w:rsidRPr="009B4006">
              <w:rPr>
                <w:rFonts w:ascii="Century Gothic" w:hAnsi="Century Gothic" w:cs="Times New Roman"/>
                <w:sz w:val="14"/>
                <w:szCs w:val="14"/>
              </w:rPr>
              <w:t>-</w:t>
            </w:r>
          </w:p>
        </w:tc>
        <w:tc>
          <w:tcPr>
            <w:tcW w:w="224"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0.16</w:t>
            </w:r>
          </w:p>
        </w:tc>
        <w:tc>
          <w:tcPr>
            <w:cnfStyle w:val="000100000000" w:firstRow="0" w:lastRow="0" w:firstColumn="0" w:lastColumn="1" w:oddVBand="0" w:evenVBand="0" w:oddHBand="0" w:evenHBand="0" w:firstRowFirstColumn="0" w:firstRowLastColumn="0" w:lastRowFirstColumn="0" w:lastRowLastColumn="0"/>
            <w:tcW w:w="287" w:type="pct"/>
            <w:tcBorders>
              <w:top w:val="single" w:sz="4" w:space="0" w:color="auto"/>
              <w:bottom w:val="single" w:sz="4" w:space="0" w:color="auto"/>
              <w:right w:val="single" w:sz="4" w:space="0" w:color="auto"/>
            </w:tcBorders>
          </w:tcPr>
          <w:p w:rsidR="00891894" w:rsidRPr="00E44674" w:rsidRDefault="00891894" w:rsidP="00E44674">
            <w:pPr>
              <w:snapToGrid w:val="0"/>
              <w:spacing w:line="360" w:lineRule="auto"/>
              <w:ind w:left="-110" w:right="-109"/>
              <w:jc w:val="center"/>
              <w:rPr>
                <w:rFonts w:ascii="Century Gothic" w:hAnsi="Century Gothic" w:cs="Times New Roman"/>
                <w:b w:val="0"/>
                <w:sz w:val="19"/>
                <w:szCs w:val="19"/>
              </w:rPr>
            </w:pPr>
            <w:r w:rsidRPr="00E44674">
              <w:rPr>
                <w:rFonts w:ascii="Century Gothic" w:hAnsi="Century Gothic" w:cs="Times New Roman"/>
                <w:b w:val="0"/>
                <w:sz w:val="19"/>
                <w:szCs w:val="19"/>
              </w:rPr>
              <w:t>-</w:t>
            </w:r>
          </w:p>
        </w:tc>
      </w:tr>
      <w:tr w:rsidR="00E44674" w:rsidRPr="009B4006" w:rsidTr="00E44674">
        <w:trPr>
          <w:trHeight w:val="233"/>
        </w:trPr>
        <w:tc>
          <w:tcPr>
            <w:cnfStyle w:val="001000000000" w:firstRow="0" w:lastRow="0" w:firstColumn="1" w:lastColumn="0" w:oddVBand="0" w:evenVBand="0" w:oddHBand="0" w:evenHBand="0" w:firstRowFirstColumn="0" w:firstRowLastColumn="0" w:lastRowFirstColumn="0" w:lastRowLastColumn="0"/>
            <w:tcW w:w="5000" w:type="pct"/>
            <w:gridSpan w:val="18"/>
            <w:tcBorders>
              <w:top w:val="single" w:sz="4" w:space="0" w:color="auto"/>
              <w:left w:val="single" w:sz="4" w:space="0" w:color="auto"/>
              <w:bottom w:val="single" w:sz="4" w:space="0" w:color="auto"/>
              <w:right w:val="single" w:sz="4" w:space="0" w:color="auto"/>
            </w:tcBorders>
          </w:tcPr>
          <w:p w:rsidR="00E44674" w:rsidRPr="00E44674" w:rsidRDefault="00E44674" w:rsidP="00E44674">
            <w:pPr>
              <w:snapToGrid w:val="0"/>
              <w:ind w:left="-110" w:right="-109"/>
              <w:jc w:val="both"/>
              <w:rPr>
                <w:rFonts w:ascii="Century Gothic" w:hAnsi="Century Gothic" w:cs="Times New Roman"/>
                <w:bCs w:val="0"/>
                <w:sz w:val="19"/>
                <w:szCs w:val="19"/>
              </w:rPr>
            </w:pPr>
            <w:r w:rsidRPr="00E44674">
              <w:rPr>
                <w:rFonts w:ascii="Century Gothic" w:hAnsi="Century Gothic" w:cs="Times New Roman"/>
                <w:bCs w:val="0"/>
                <w:sz w:val="19"/>
                <w:szCs w:val="19"/>
              </w:rPr>
              <w:t xml:space="preserve">BELANJA LANGSUNG </w:t>
            </w:r>
            <w:r w:rsidRPr="00E44674">
              <w:rPr>
                <w:rFonts w:ascii="Century Gothic" w:hAnsi="Century Gothic" w:cs="Times New Roman"/>
                <w:bCs w:val="0"/>
                <w:sz w:val="19"/>
                <w:szCs w:val="19"/>
                <w:shd w:val="clear" w:color="auto" w:fill="E7E6E6" w:themeFill="background2"/>
              </w:rPr>
              <w:t>PENUNJANG URUSAN</w:t>
            </w:r>
          </w:p>
        </w:tc>
      </w:tr>
      <w:tr w:rsidR="00F93AC0" w:rsidRPr="009B4006" w:rsidTr="00E44674">
        <w:trPr>
          <w:trHeight w:val="161"/>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tcPr>
          <w:p w:rsidR="00891894" w:rsidRPr="00E44674" w:rsidRDefault="00891894" w:rsidP="00E44674">
            <w:pPr>
              <w:snapToGrid w:val="0"/>
              <w:spacing w:line="276" w:lineRule="auto"/>
              <w:jc w:val="both"/>
              <w:rPr>
                <w:rFonts w:ascii="Century Gothic" w:hAnsi="Century Gothic" w:cs="Times New Roman"/>
                <w:bCs w:val="0"/>
                <w:sz w:val="16"/>
                <w:szCs w:val="16"/>
              </w:rPr>
            </w:pPr>
            <w:r w:rsidRPr="00E44674">
              <w:rPr>
                <w:rFonts w:ascii="Century Gothic" w:hAnsi="Century Gothic" w:cs="Times New Roman"/>
                <w:b w:val="0"/>
                <w:bCs w:val="0"/>
                <w:sz w:val="16"/>
                <w:szCs w:val="16"/>
              </w:rPr>
              <w:t>Program Pelayanan Administrasi Perkantoran</w:t>
            </w:r>
          </w:p>
        </w:tc>
        <w:tc>
          <w:tcPr>
            <w:tcW w:w="362"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14"/>
                <w:szCs w:val="14"/>
              </w:rPr>
            </w:pPr>
            <w:r w:rsidRPr="009B4006">
              <w:rPr>
                <w:rFonts w:ascii="Century Gothic" w:hAnsi="Century Gothic" w:cs="Times New Roman"/>
                <w:bCs/>
                <w:sz w:val="14"/>
                <w:szCs w:val="14"/>
              </w:rPr>
              <w:t>1.598.838.000</w:t>
            </w:r>
          </w:p>
        </w:tc>
        <w:tc>
          <w:tcPr>
            <w:tcW w:w="362"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14"/>
                <w:szCs w:val="14"/>
              </w:rPr>
            </w:pPr>
            <w:r w:rsidRPr="009B4006">
              <w:rPr>
                <w:rFonts w:ascii="Century Gothic" w:hAnsi="Century Gothic" w:cs="Times New Roman"/>
                <w:bCs/>
                <w:sz w:val="14"/>
                <w:szCs w:val="14"/>
              </w:rPr>
              <w:t>2.019.263.500</w:t>
            </w:r>
          </w:p>
        </w:tc>
        <w:tc>
          <w:tcPr>
            <w:tcW w:w="362"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14"/>
                <w:szCs w:val="14"/>
              </w:rPr>
            </w:pPr>
            <w:r w:rsidRPr="009B4006">
              <w:rPr>
                <w:rFonts w:ascii="Century Gothic" w:hAnsi="Century Gothic" w:cs="Times New Roman"/>
                <w:bCs/>
                <w:sz w:val="14"/>
                <w:szCs w:val="14"/>
              </w:rPr>
              <w:t>2.898.107.000</w:t>
            </w:r>
          </w:p>
        </w:tc>
        <w:tc>
          <w:tcPr>
            <w:tcW w:w="321"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14"/>
                <w:szCs w:val="14"/>
              </w:rPr>
            </w:pPr>
            <w:r w:rsidRPr="009B4006">
              <w:rPr>
                <w:rFonts w:ascii="Century Gothic" w:hAnsi="Century Gothic" w:cs="Times New Roman"/>
                <w:bCs/>
                <w:sz w:val="14"/>
                <w:szCs w:val="14"/>
              </w:rPr>
              <w:t>3.332.823.050</w:t>
            </w:r>
          </w:p>
        </w:tc>
        <w:tc>
          <w:tcPr>
            <w:tcW w:w="329"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14"/>
                <w:szCs w:val="14"/>
              </w:rPr>
            </w:pPr>
            <w:r w:rsidRPr="009B4006">
              <w:rPr>
                <w:rFonts w:ascii="Century Gothic" w:hAnsi="Century Gothic" w:cs="Times New Roman"/>
                <w:bCs/>
                <w:sz w:val="14"/>
                <w:szCs w:val="14"/>
              </w:rPr>
              <w:t>3.767.539.100</w:t>
            </w:r>
          </w:p>
        </w:tc>
        <w:tc>
          <w:tcPr>
            <w:tcW w:w="362"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14"/>
                <w:szCs w:val="14"/>
              </w:rPr>
            </w:pPr>
            <w:r w:rsidRPr="009B4006">
              <w:rPr>
                <w:rFonts w:ascii="Century Gothic" w:hAnsi="Century Gothic" w:cs="Times New Roman"/>
                <w:bCs/>
                <w:sz w:val="14"/>
                <w:szCs w:val="14"/>
              </w:rPr>
              <w:t>1.419.064.607</w:t>
            </w:r>
          </w:p>
        </w:tc>
        <w:tc>
          <w:tcPr>
            <w:tcW w:w="364"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14"/>
                <w:szCs w:val="14"/>
              </w:rPr>
            </w:pPr>
            <w:r w:rsidRPr="009B4006">
              <w:rPr>
                <w:rFonts w:ascii="Century Gothic" w:hAnsi="Century Gothic" w:cs="Times New Roman"/>
                <w:bCs/>
                <w:sz w:val="14"/>
                <w:szCs w:val="14"/>
              </w:rPr>
              <w:t>1.608.432.717</w:t>
            </w:r>
          </w:p>
        </w:tc>
        <w:tc>
          <w:tcPr>
            <w:tcW w:w="319"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14"/>
                <w:szCs w:val="14"/>
              </w:rPr>
            </w:pPr>
            <w:r w:rsidRPr="009B4006">
              <w:rPr>
                <w:rFonts w:ascii="Century Gothic" w:hAnsi="Century Gothic" w:cs="Times New Roman"/>
                <w:bCs/>
                <w:sz w:val="14"/>
                <w:szCs w:val="14"/>
              </w:rPr>
              <w:t>1.738.519.810</w:t>
            </w:r>
          </w:p>
        </w:tc>
        <w:tc>
          <w:tcPr>
            <w:tcW w:w="155"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4"/>
                <w:szCs w:val="14"/>
              </w:rPr>
            </w:pPr>
            <w:r w:rsidRPr="009B4006">
              <w:rPr>
                <w:rFonts w:ascii="Century Gothic" w:hAnsi="Century Gothic" w:cs="Times New Roman"/>
                <w:b/>
                <w:sz w:val="14"/>
                <w:szCs w:val="14"/>
              </w:rPr>
              <w:t>-</w:t>
            </w:r>
          </w:p>
        </w:tc>
        <w:tc>
          <w:tcPr>
            <w:tcW w:w="160"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4"/>
                <w:szCs w:val="14"/>
              </w:rPr>
            </w:pPr>
            <w:r w:rsidRPr="009B4006">
              <w:rPr>
                <w:rFonts w:ascii="Century Gothic" w:hAnsi="Century Gothic" w:cs="Times New Roman"/>
                <w:b/>
                <w:sz w:val="14"/>
                <w:szCs w:val="14"/>
              </w:rPr>
              <w:t>-</w:t>
            </w:r>
          </w:p>
        </w:tc>
        <w:tc>
          <w:tcPr>
            <w:tcW w:w="218"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14"/>
                <w:szCs w:val="14"/>
              </w:rPr>
            </w:pPr>
            <w:r w:rsidRPr="009B4006">
              <w:rPr>
                <w:rFonts w:ascii="Century Gothic" w:hAnsi="Century Gothic" w:cs="Times New Roman"/>
                <w:bCs/>
                <w:sz w:val="14"/>
                <w:szCs w:val="14"/>
              </w:rPr>
              <w:t>88.75</w:t>
            </w:r>
          </w:p>
        </w:tc>
        <w:tc>
          <w:tcPr>
            <w:tcW w:w="201"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14"/>
                <w:szCs w:val="14"/>
              </w:rPr>
            </w:pPr>
            <w:r w:rsidRPr="009B4006">
              <w:rPr>
                <w:rFonts w:ascii="Century Gothic" w:hAnsi="Century Gothic" w:cs="Times New Roman"/>
                <w:bCs/>
                <w:sz w:val="14"/>
                <w:szCs w:val="14"/>
              </w:rPr>
              <w:t>79.65</w:t>
            </w:r>
          </w:p>
        </w:tc>
        <w:tc>
          <w:tcPr>
            <w:tcW w:w="160"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14"/>
                <w:szCs w:val="14"/>
              </w:rPr>
            </w:pPr>
            <w:r w:rsidRPr="009B4006">
              <w:rPr>
                <w:rFonts w:ascii="Century Gothic" w:hAnsi="Century Gothic" w:cs="Times New Roman"/>
                <w:bCs/>
                <w:sz w:val="14"/>
                <w:szCs w:val="14"/>
              </w:rPr>
              <w:t>59.98</w:t>
            </w:r>
          </w:p>
        </w:tc>
        <w:tc>
          <w:tcPr>
            <w:tcW w:w="137" w:type="pct"/>
            <w:tcBorders>
              <w:top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4"/>
                <w:szCs w:val="14"/>
              </w:rPr>
            </w:pPr>
            <w:r w:rsidRPr="009B4006">
              <w:rPr>
                <w:rFonts w:ascii="Century Gothic" w:hAnsi="Century Gothic" w:cs="Times New Roman"/>
                <w:b/>
                <w:sz w:val="14"/>
                <w:szCs w:val="14"/>
              </w:rPr>
              <w:t>-</w:t>
            </w:r>
          </w:p>
        </w:tc>
        <w:tc>
          <w:tcPr>
            <w:tcW w:w="162"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4"/>
                <w:szCs w:val="14"/>
              </w:rPr>
            </w:pPr>
            <w:r w:rsidRPr="009B4006">
              <w:rPr>
                <w:rFonts w:ascii="Century Gothic" w:hAnsi="Century Gothic" w:cs="Times New Roman"/>
                <w:b/>
                <w:sz w:val="14"/>
                <w:szCs w:val="14"/>
              </w:rPr>
              <w:t>-</w:t>
            </w:r>
          </w:p>
        </w:tc>
        <w:tc>
          <w:tcPr>
            <w:tcW w:w="224"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bCs/>
                <w:sz w:val="14"/>
                <w:szCs w:val="14"/>
              </w:rPr>
            </w:pPr>
            <w:r w:rsidRPr="009B4006">
              <w:rPr>
                <w:rFonts w:ascii="Century Gothic" w:hAnsi="Century Gothic" w:cs="Times New Roman"/>
                <w:bCs/>
                <w:sz w:val="14"/>
                <w:szCs w:val="14"/>
              </w:rPr>
              <w:t>0.08</w:t>
            </w:r>
          </w:p>
        </w:tc>
        <w:tc>
          <w:tcPr>
            <w:cnfStyle w:val="000100000000" w:firstRow="0" w:lastRow="0" w:firstColumn="0" w:lastColumn="1" w:oddVBand="0" w:evenVBand="0" w:oddHBand="0" w:evenHBand="0" w:firstRowFirstColumn="0" w:firstRowLastColumn="0" w:lastRowFirstColumn="0" w:lastRowLastColumn="0"/>
            <w:tcW w:w="287" w:type="pct"/>
            <w:tcBorders>
              <w:top w:val="single" w:sz="4" w:space="0" w:color="auto"/>
              <w:bottom w:val="single" w:sz="4" w:space="0" w:color="auto"/>
              <w:right w:val="single" w:sz="4" w:space="0" w:color="auto"/>
            </w:tcBorders>
          </w:tcPr>
          <w:p w:rsidR="00891894" w:rsidRPr="00E44674" w:rsidRDefault="00891894" w:rsidP="00E44674">
            <w:pPr>
              <w:snapToGrid w:val="0"/>
              <w:spacing w:line="360" w:lineRule="auto"/>
              <w:ind w:left="-110" w:right="-109"/>
              <w:jc w:val="center"/>
              <w:rPr>
                <w:rFonts w:ascii="Century Gothic" w:hAnsi="Century Gothic" w:cs="Times New Roman"/>
                <w:b w:val="0"/>
                <w:sz w:val="19"/>
                <w:szCs w:val="19"/>
              </w:rPr>
            </w:pPr>
            <w:r w:rsidRPr="00E44674">
              <w:rPr>
                <w:rFonts w:ascii="Century Gothic" w:hAnsi="Century Gothic" w:cs="Times New Roman"/>
                <w:b w:val="0"/>
                <w:sz w:val="19"/>
                <w:szCs w:val="19"/>
              </w:rPr>
              <w:t>-</w:t>
            </w:r>
          </w:p>
        </w:tc>
      </w:tr>
      <w:tr w:rsidR="00F93AC0" w:rsidRPr="009B4006" w:rsidTr="00E44674">
        <w:trPr>
          <w:trHeight w:val="161"/>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tcPr>
          <w:p w:rsidR="00E80B65" w:rsidRPr="00E44674" w:rsidRDefault="00E80B65" w:rsidP="00E44674">
            <w:pPr>
              <w:snapToGrid w:val="0"/>
              <w:spacing w:line="276" w:lineRule="auto"/>
              <w:jc w:val="both"/>
              <w:rPr>
                <w:rFonts w:ascii="Century Gothic" w:hAnsi="Century Gothic" w:cs="Times New Roman"/>
                <w:bCs w:val="0"/>
                <w:sz w:val="16"/>
                <w:szCs w:val="16"/>
              </w:rPr>
            </w:pPr>
            <w:r w:rsidRPr="00E44674">
              <w:rPr>
                <w:rFonts w:ascii="Century Gothic" w:hAnsi="Century Gothic" w:cs="Times New Roman"/>
                <w:b w:val="0"/>
                <w:bCs w:val="0"/>
                <w:sz w:val="16"/>
                <w:szCs w:val="16"/>
              </w:rPr>
              <w:t>Program Peningkatan Sarana dan Prasarana Aparatur</w:t>
            </w:r>
          </w:p>
        </w:tc>
        <w:tc>
          <w:tcPr>
            <w:tcW w:w="362" w:type="pct"/>
            <w:tcBorders>
              <w:top w:val="single" w:sz="4" w:space="0" w:color="auto"/>
              <w:left w:val="single" w:sz="4" w:space="0" w:color="auto"/>
              <w:bottom w:val="single" w:sz="4" w:space="0" w:color="auto"/>
              <w:right w:val="single" w:sz="4" w:space="0" w:color="auto"/>
            </w:tcBorders>
          </w:tcPr>
          <w:p w:rsidR="00E80B65" w:rsidRPr="009B4006" w:rsidRDefault="00E80B65" w:rsidP="005C151B">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375.000.000</w:t>
            </w:r>
          </w:p>
        </w:tc>
        <w:tc>
          <w:tcPr>
            <w:tcW w:w="362"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421.000.000</w:t>
            </w:r>
          </w:p>
        </w:tc>
        <w:tc>
          <w:tcPr>
            <w:tcW w:w="362"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563.640.000</w:t>
            </w:r>
          </w:p>
        </w:tc>
        <w:tc>
          <w:tcPr>
            <w:tcW w:w="321"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648.186.000</w:t>
            </w:r>
          </w:p>
        </w:tc>
        <w:tc>
          <w:tcPr>
            <w:tcW w:w="329"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732.732.000</w:t>
            </w:r>
          </w:p>
        </w:tc>
        <w:tc>
          <w:tcPr>
            <w:tcW w:w="362"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378.597.814</w:t>
            </w:r>
          </w:p>
        </w:tc>
        <w:tc>
          <w:tcPr>
            <w:tcW w:w="364"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320.427.919</w:t>
            </w:r>
          </w:p>
        </w:tc>
        <w:tc>
          <w:tcPr>
            <w:tcW w:w="319"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370.886.166</w:t>
            </w:r>
          </w:p>
        </w:tc>
        <w:tc>
          <w:tcPr>
            <w:tcW w:w="155"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4"/>
                <w:szCs w:val="14"/>
              </w:rPr>
            </w:pPr>
            <w:r w:rsidRPr="009B4006">
              <w:rPr>
                <w:rFonts w:ascii="Century Gothic" w:hAnsi="Century Gothic" w:cs="Times New Roman"/>
                <w:b/>
                <w:sz w:val="14"/>
                <w:szCs w:val="14"/>
              </w:rPr>
              <w:t>-</w:t>
            </w:r>
          </w:p>
        </w:tc>
        <w:tc>
          <w:tcPr>
            <w:tcW w:w="160"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4"/>
                <w:szCs w:val="14"/>
              </w:rPr>
            </w:pPr>
            <w:r w:rsidRPr="009B4006">
              <w:rPr>
                <w:rFonts w:ascii="Century Gothic" w:hAnsi="Century Gothic" w:cs="Times New Roman"/>
                <w:b/>
                <w:sz w:val="14"/>
                <w:szCs w:val="14"/>
              </w:rPr>
              <w:t>-</w:t>
            </w:r>
          </w:p>
        </w:tc>
        <w:tc>
          <w:tcPr>
            <w:tcW w:w="218"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100.95</w:t>
            </w:r>
          </w:p>
        </w:tc>
        <w:tc>
          <w:tcPr>
            <w:tcW w:w="201" w:type="pct"/>
            <w:tcBorders>
              <w:top w:val="single" w:sz="4" w:space="0" w:color="auto"/>
              <w:left w:val="single" w:sz="4" w:space="0" w:color="auto"/>
              <w:bottom w:val="single" w:sz="4" w:space="0" w:color="auto"/>
              <w:right w:val="single" w:sz="4" w:space="0" w:color="auto"/>
            </w:tcBorders>
          </w:tcPr>
          <w:p w:rsidR="00E80B65" w:rsidRPr="009B4006" w:rsidRDefault="00E80B65" w:rsidP="005C151B">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76.11</w:t>
            </w:r>
          </w:p>
        </w:tc>
        <w:tc>
          <w:tcPr>
            <w:tcW w:w="160" w:type="pct"/>
            <w:tcBorders>
              <w:top w:val="single" w:sz="4" w:space="0" w:color="auto"/>
              <w:left w:val="single" w:sz="4" w:space="0" w:color="auto"/>
              <w:bottom w:val="single" w:sz="4" w:space="0" w:color="auto"/>
              <w:right w:val="single" w:sz="4" w:space="0" w:color="auto"/>
            </w:tcBorders>
          </w:tcPr>
          <w:p w:rsidR="00E80B65" w:rsidRPr="009B4006" w:rsidRDefault="00E80B65" w:rsidP="005C151B">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65.80</w:t>
            </w:r>
          </w:p>
        </w:tc>
        <w:tc>
          <w:tcPr>
            <w:tcW w:w="137"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4"/>
                <w:szCs w:val="14"/>
              </w:rPr>
            </w:pPr>
            <w:r w:rsidRPr="009B4006">
              <w:rPr>
                <w:rFonts w:ascii="Century Gothic" w:hAnsi="Century Gothic" w:cs="Times New Roman"/>
                <w:b/>
                <w:sz w:val="14"/>
                <w:szCs w:val="14"/>
              </w:rPr>
              <w:t>-</w:t>
            </w:r>
          </w:p>
        </w:tc>
        <w:tc>
          <w:tcPr>
            <w:tcW w:w="162" w:type="pct"/>
            <w:tcBorders>
              <w:top w:val="single" w:sz="4" w:space="0" w:color="auto"/>
              <w:left w:val="single" w:sz="4" w:space="0" w:color="auto"/>
              <w:bottom w:val="single" w:sz="4" w:space="0" w:color="auto"/>
              <w:right w:val="single" w:sz="4" w:space="0" w:color="auto"/>
            </w:tcBorders>
          </w:tcPr>
          <w:p w:rsidR="00E80B65" w:rsidRPr="009B4006" w:rsidRDefault="00E80B65" w:rsidP="005C151B">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4"/>
                <w:szCs w:val="14"/>
              </w:rPr>
            </w:pPr>
            <w:r w:rsidRPr="009B4006">
              <w:rPr>
                <w:rFonts w:ascii="Century Gothic" w:hAnsi="Century Gothic" w:cs="Times New Roman"/>
                <w:b/>
                <w:sz w:val="14"/>
                <w:szCs w:val="14"/>
              </w:rPr>
              <w:t>-</w:t>
            </w:r>
          </w:p>
        </w:tc>
        <w:tc>
          <w:tcPr>
            <w:tcW w:w="224" w:type="pct"/>
            <w:tcBorders>
              <w:top w:val="single" w:sz="4" w:space="0" w:color="auto"/>
              <w:left w:val="single" w:sz="4" w:space="0" w:color="auto"/>
              <w:bottom w:val="single" w:sz="4" w:space="0" w:color="auto"/>
              <w:right w:val="single" w:sz="4" w:space="0" w:color="auto"/>
            </w:tcBorders>
          </w:tcPr>
          <w:p w:rsidR="00E80B65" w:rsidRPr="009B4006" w:rsidRDefault="00E80B65" w:rsidP="005C151B">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0.10</w:t>
            </w:r>
          </w:p>
        </w:tc>
        <w:tc>
          <w:tcPr>
            <w:cnfStyle w:val="000100000000" w:firstRow="0" w:lastRow="0" w:firstColumn="0" w:lastColumn="1" w:oddVBand="0" w:evenVBand="0" w:oddHBand="0" w:evenHBand="0" w:firstRowFirstColumn="0" w:firstRowLastColumn="0" w:lastRowFirstColumn="0" w:lastRowLastColumn="0"/>
            <w:tcW w:w="287" w:type="pct"/>
            <w:tcBorders>
              <w:top w:val="single" w:sz="4" w:space="0" w:color="auto"/>
              <w:bottom w:val="single" w:sz="4" w:space="0" w:color="auto"/>
              <w:right w:val="single" w:sz="4" w:space="0" w:color="auto"/>
            </w:tcBorders>
          </w:tcPr>
          <w:p w:rsidR="00E80B65" w:rsidRPr="00E44674" w:rsidRDefault="00E80B65" w:rsidP="00E44674">
            <w:pPr>
              <w:snapToGrid w:val="0"/>
              <w:spacing w:line="360" w:lineRule="auto"/>
              <w:ind w:left="-110" w:right="-109"/>
              <w:jc w:val="center"/>
              <w:rPr>
                <w:rFonts w:ascii="Century Gothic" w:hAnsi="Century Gothic" w:cs="Times New Roman"/>
                <w:b w:val="0"/>
                <w:sz w:val="19"/>
                <w:szCs w:val="19"/>
              </w:rPr>
            </w:pPr>
            <w:r w:rsidRPr="00E44674">
              <w:rPr>
                <w:rFonts w:ascii="Century Gothic" w:hAnsi="Century Gothic" w:cs="Times New Roman"/>
                <w:b w:val="0"/>
                <w:sz w:val="19"/>
                <w:szCs w:val="19"/>
              </w:rPr>
              <w:t>-</w:t>
            </w:r>
          </w:p>
        </w:tc>
      </w:tr>
      <w:tr w:rsidR="00F93AC0" w:rsidRPr="009B4006" w:rsidTr="00E44674">
        <w:trPr>
          <w:trHeight w:val="161"/>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tcPr>
          <w:p w:rsidR="00E80B65" w:rsidRPr="00E44674" w:rsidRDefault="00E80B65" w:rsidP="00E44674">
            <w:pPr>
              <w:snapToGrid w:val="0"/>
              <w:spacing w:line="276" w:lineRule="auto"/>
              <w:jc w:val="both"/>
              <w:rPr>
                <w:rFonts w:ascii="Century Gothic" w:hAnsi="Century Gothic" w:cs="Times New Roman"/>
                <w:bCs w:val="0"/>
                <w:sz w:val="16"/>
                <w:szCs w:val="16"/>
              </w:rPr>
            </w:pPr>
            <w:r w:rsidRPr="00E44674">
              <w:rPr>
                <w:rFonts w:ascii="Century Gothic" w:hAnsi="Century Gothic" w:cs="Times New Roman"/>
                <w:b w:val="0"/>
                <w:bCs w:val="0"/>
                <w:sz w:val="16"/>
                <w:szCs w:val="16"/>
              </w:rPr>
              <w:t>Program Peningkatan Disiplin Aparatur</w:t>
            </w:r>
          </w:p>
        </w:tc>
        <w:tc>
          <w:tcPr>
            <w:tcW w:w="362" w:type="pct"/>
            <w:tcBorders>
              <w:top w:val="single" w:sz="4" w:space="0" w:color="auto"/>
              <w:left w:val="single" w:sz="4" w:space="0" w:color="auto"/>
              <w:bottom w:val="single" w:sz="4" w:space="0" w:color="auto"/>
              <w:right w:val="single" w:sz="4" w:space="0" w:color="auto"/>
            </w:tcBorders>
          </w:tcPr>
          <w:p w:rsidR="00E80B65" w:rsidRPr="009B4006" w:rsidRDefault="00E80B65" w:rsidP="005C151B">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54.920.000</w:t>
            </w:r>
          </w:p>
        </w:tc>
        <w:tc>
          <w:tcPr>
            <w:tcW w:w="362"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60.000.000</w:t>
            </w:r>
          </w:p>
        </w:tc>
        <w:tc>
          <w:tcPr>
            <w:tcW w:w="362"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128.950.000</w:t>
            </w:r>
          </w:p>
        </w:tc>
        <w:tc>
          <w:tcPr>
            <w:tcW w:w="321"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148.292.000</w:t>
            </w:r>
          </w:p>
        </w:tc>
        <w:tc>
          <w:tcPr>
            <w:tcW w:w="329"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167.635.000</w:t>
            </w:r>
          </w:p>
        </w:tc>
        <w:tc>
          <w:tcPr>
            <w:tcW w:w="362"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49.500.000</w:t>
            </w:r>
          </w:p>
        </w:tc>
        <w:tc>
          <w:tcPr>
            <w:tcW w:w="364"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58.975.000</w:t>
            </w:r>
          </w:p>
        </w:tc>
        <w:tc>
          <w:tcPr>
            <w:tcW w:w="319"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113.430.000</w:t>
            </w:r>
          </w:p>
        </w:tc>
        <w:tc>
          <w:tcPr>
            <w:tcW w:w="155"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4"/>
                <w:szCs w:val="14"/>
              </w:rPr>
            </w:pPr>
            <w:r w:rsidRPr="009B4006">
              <w:rPr>
                <w:rFonts w:ascii="Century Gothic" w:hAnsi="Century Gothic" w:cs="Times New Roman"/>
                <w:b/>
                <w:sz w:val="14"/>
                <w:szCs w:val="14"/>
              </w:rPr>
              <w:t>-</w:t>
            </w:r>
          </w:p>
        </w:tc>
        <w:tc>
          <w:tcPr>
            <w:tcW w:w="160"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4"/>
                <w:szCs w:val="14"/>
              </w:rPr>
            </w:pPr>
            <w:r w:rsidRPr="009B4006">
              <w:rPr>
                <w:rFonts w:ascii="Century Gothic" w:hAnsi="Century Gothic" w:cs="Times New Roman"/>
                <w:b/>
                <w:sz w:val="14"/>
                <w:szCs w:val="14"/>
              </w:rPr>
              <w:t>-</w:t>
            </w:r>
          </w:p>
        </w:tc>
        <w:tc>
          <w:tcPr>
            <w:tcW w:w="218"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90.13</w:t>
            </w:r>
          </w:p>
        </w:tc>
        <w:tc>
          <w:tcPr>
            <w:tcW w:w="201" w:type="pct"/>
            <w:tcBorders>
              <w:top w:val="single" w:sz="4" w:space="0" w:color="auto"/>
              <w:left w:val="single" w:sz="4" w:space="0" w:color="auto"/>
              <w:bottom w:val="single" w:sz="4" w:space="0" w:color="auto"/>
              <w:right w:val="single" w:sz="4" w:space="0" w:color="auto"/>
            </w:tcBorders>
          </w:tcPr>
          <w:p w:rsidR="00E80B65" w:rsidRPr="009B4006" w:rsidRDefault="00E80B65" w:rsidP="005C151B">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98.29</w:t>
            </w:r>
          </w:p>
        </w:tc>
        <w:tc>
          <w:tcPr>
            <w:tcW w:w="160" w:type="pct"/>
            <w:tcBorders>
              <w:top w:val="single" w:sz="4" w:space="0" w:color="auto"/>
              <w:left w:val="single" w:sz="4" w:space="0" w:color="auto"/>
              <w:bottom w:val="single" w:sz="4" w:space="0" w:color="auto"/>
              <w:right w:val="single" w:sz="4" w:space="0" w:color="auto"/>
            </w:tcBorders>
          </w:tcPr>
          <w:p w:rsidR="00E80B65" w:rsidRPr="009B4006" w:rsidRDefault="00E80B65" w:rsidP="005C151B">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87.96</w:t>
            </w:r>
          </w:p>
        </w:tc>
        <w:tc>
          <w:tcPr>
            <w:tcW w:w="137" w:type="pct"/>
            <w:tcBorders>
              <w:top w:val="single" w:sz="4" w:space="0" w:color="auto"/>
              <w:bottom w:val="single" w:sz="4" w:space="0" w:color="auto"/>
              <w:right w:val="single" w:sz="4" w:space="0" w:color="auto"/>
            </w:tcBorders>
          </w:tcPr>
          <w:p w:rsidR="00E80B65" w:rsidRPr="009B4006" w:rsidRDefault="00E80B65" w:rsidP="005C151B">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4"/>
                <w:szCs w:val="14"/>
              </w:rPr>
            </w:pPr>
            <w:r w:rsidRPr="009B4006">
              <w:rPr>
                <w:rFonts w:ascii="Century Gothic" w:hAnsi="Century Gothic" w:cs="Times New Roman"/>
                <w:b/>
                <w:sz w:val="14"/>
                <w:szCs w:val="14"/>
              </w:rPr>
              <w:t>-</w:t>
            </w:r>
          </w:p>
        </w:tc>
        <w:tc>
          <w:tcPr>
            <w:tcW w:w="162" w:type="pct"/>
            <w:tcBorders>
              <w:top w:val="single" w:sz="4" w:space="0" w:color="auto"/>
              <w:left w:val="single" w:sz="4" w:space="0" w:color="auto"/>
              <w:bottom w:val="single" w:sz="4" w:space="0" w:color="auto"/>
              <w:right w:val="single" w:sz="4" w:space="0" w:color="auto"/>
            </w:tcBorders>
          </w:tcPr>
          <w:p w:rsidR="00E80B65" w:rsidRPr="009B4006" w:rsidRDefault="00E80B65" w:rsidP="005C151B">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4"/>
                <w:szCs w:val="14"/>
              </w:rPr>
            </w:pPr>
            <w:r w:rsidRPr="009B4006">
              <w:rPr>
                <w:rFonts w:ascii="Century Gothic" w:hAnsi="Century Gothic" w:cs="Times New Roman"/>
                <w:b/>
                <w:sz w:val="14"/>
                <w:szCs w:val="14"/>
              </w:rPr>
              <w:t>-</w:t>
            </w:r>
          </w:p>
        </w:tc>
        <w:tc>
          <w:tcPr>
            <w:tcW w:w="224" w:type="pct"/>
            <w:tcBorders>
              <w:top w:val="single" w:sz="4" w:space="0" w:color="auto"/>
              <w:left w:val="single" w:sz="4" w:space="0" w:color="auto"/>
              <w:bottom w:val="single" w:sz="4" w:space="0" w:color="auto"/>
              <w:right w:val="single" w:sz="4" w:space="0" w:color="auto"/>
            </w:tcBorders>
          </w:tcPr>
          <w:p w:rsidR="00E80B65" w:rsidRPr="009B4006" w:rsidRDefault="00E80B65" w:rsidP="005C151B">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0.06</w:t>
            </w:r>
          </w:p>
        </w:tc>
        <w:tc>
          <w:tcPr>
            <w:cnfStyle w:val="000100000000" w:firstRow="0" w:lastRow="0" w:firstColumn="0" w:lastColumn="1" w:oddVBand="0" w:evenVBand="0" w:oddHBand="0" w:evenHBand="0" w:firstRowFirstColumn="0" w:firstRowLastColumn="0" w:lastRowFirstColumn="0" w:lastRowLastColumn="0"/>
            <w:tcW w:w="287" w:type="pct"/>
            <w:tcBorders>
              <w:top w:val="single" w:sz="4" w:space="0" w:color="auto"/>
              <w:bottom w:val="single" w:sz="4" w:space="0" w:color="auto"/>
              <w:right w:val="single" w:sz="4" w:space="0" w:color="auto"/>
            </w:tcBorders>
          </w:tcPr>
          <w:p w:rsidR="00E80B65" w:rsidRPr="00E44674" w:rsidRDefault="00E80B65" w:rsidP="00E44674">
            <w:pPr>
              <w:snapToGrid w:val="0"/>
              <w:spacing w:line="360" w:lineRule="auto"/>
              <w:ind w:left="-110" w:right="-109"/>
              <w:jc w:val="center"/>
              <w:rPr>
                <w:rFonts w:ascii="Century Gothic" w:hAnsi="Century Gothic" w:cs="Times New Roman"/>
                <w:b w:val="0"/>
                <w:sz w:val="19"/>
                <w:szCs w:val="19"/>
              </w:rPr>
            </w:pPr>
            <w:r w:rsidRPr="00E44674">
              <w:rPr>
                <w:rFonts w:ascii="Century Gothic" w:hAnsi="Century Gothic" w:cs="Times New Roman"/>
                <w:b w:val="0"/>
                <w:sz w:val="19"/>
                <w:szCs w:val="19"/>
              </w:rPr>
              <w:t>-</w:t>
            </w:r>
          </w:p>
        </w:tc>
      </w:tr>
      <w:tr w:rsidR="00F93AC0" w:rsidRPr="009B4006" w:rsidTr="00E44674">
        <w:tblPrEx>
          <w:tblLook w:val="04A0" w:firstRow="1" w:lastRow="0" w:firstColumn="1" w:lastColumn="0" w:noHBand="0" w:noVBand="1"/>
        </w:tblPrEx>
        <w:trPr>
          <w:trHeight w:val="161"/>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tcPr>
          <w:p w:rsidR="00891894" w:rsidRPr="00E44674" w:rsidRDefault="00891894" w:rsidP="00E44674">
            <w:pPr>
              <w:snapToGrid w:val="0"/>
              <w:jc w:val="both"/>
              <w:rPr>
                <w:rFonts w:ascii="Century Gothic" w:hAnsi="Century Gothic" w:cs="Times New Roman"/>
                <w:b w:val="0"/>
                <w:bCs w:val="0"/>
                <w:sz w:val="16"/>
                <w:szCs w:val="16"/>
              </w:rPr>
            </w:pPr>
            <w:r w:rsidRPr="00E44674">
              <w:rPr>
                <w:rFonts w:ascii="Century Gothic" w:hAnsi="Century Gothic" w:cs="Times New Roman"/>
                <w:b w:val="0"/>
                <w:bCs w:val="0"/>
                <w:sz w:val="16"/>
                <w:szCs w:val="16"/>
              </w:rPr>
              <w:t>Program Peningkatan Kapasitas Sumber Daya Aparatur</w:t>
            </w:r>
          </w:p>
        </w:tc>
        <w:tc>
          <w:tcPr>
            <w:tcW w:w="362"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30.000.000</w:t>
            </w:r>
          </w:p>
        </w:tc>
        <w:tc>
          <w:tcPr>
            <w:tcW w:w="362"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32.000.000</w:t>
            </w:r>
          </w:p>
        </w:tc>
        <w:tc>
          <w:tcPr>
            <w:tcW w:w="362"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32.000.000</w:t>
            </w:r>
          </w:p>
        </w:tc>
        <w:tc>
          <w:tcPr>
            <w:tcW w:w="321"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36.800.000</w:t>
            </w:r>
          </w:p>
        </w:tc>
        <w:tc>
          <w:tcPr>
            <w:tcW w:w="329"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41.600.000</w:t>
            </w:r>
          </w:p>
        </w:tc>
        <w:tc>
          <w:tcPr>
            <w:tcW w:w="362"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right="34"/>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30.000.000</w:t>
            </w:r>
          </w:p>
        </w:tc>
        <w:tc>
          <w:tcPr>
            <w:tcW w:w="364"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14.000.000</w:t>
            </w:r>
          </w:p>
        </w:tc>
        <w:tc>
          <w:tcPr>
            <w:tcW w:w="319"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12.500.000</w:t>
            </w:r>
          </w:p>
        </w:tc>
        <w:tc>
          <w:tcPr>
            <w:tcW w:w="155"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4"/>
                <w:szCs w:val="14"/>
              </w:rPr>
            </w:pPr>
            <w:r w:rsidRPr="009B4006">
              <w:rPr>
                <w:rFonts w:ascii="Century Gothic" w:hAnsi="Century Gothic" w:cs="Times New Roman"/>
                <w:b/>
                <w:sz w:val="14"/>
                <w:szCs w:val="14"/>
              </w:rPr>
              <w:t>-</w:t>
            </w:r>
          </w:p>
        </w:tc>
        <w:tc>
          <w:tcPr>
            <w:tcW w:w="160"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4"/>
                <w:szCs w:val="14"/>
              </w:rPr>
            </w:pPr>
            <w:r w:rsidRPr="009B4006">
              <w:rPr>
                <w:rFonts w:ascii="Century Gothic" w:hAnsi="Century Gothic" w:cs="Times New Roman"/>
                <w:b/>
                <w:sz w:val="14"/>
                <w:szCs w:val="14"/>
              </w:rPr>
              <w:t>-</w:t>
            </w:r>
          </w:p>
        </w:tc>
        <w:tc>
          <w:tcPr>
            <w:tcW w:w="218"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100</w:t>
            </w:r>
          </w:p>
        </w:tc>
        <w:tc>
          <w:tcPr>
            <w:tcW w:w="201"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43.75</w:t>
            </w:r>
          </w:p>
        </w:tc>
        <w:tc>
          <w:tcPr>
            <w:tcW w:w="160"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39.06</w:t>
            </w:r>
          </w:p>
        </w:tc>
        <w:tc>
          <w:tcPr>
            <w:tcW w:w="137"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4"/>
                <w:szCs w:val="14"/>
              </w:rPr>
            </w:pPr>
            <w:r w:rsidRPr="009B4006">
              <w:rPr>
                <w:rFonts w:ascii="Century Gothic" w:hAnsi="Century Gothic" w:cs="Times New Roman"/>
                <w:b/>
                <w:sz w:val="14"/>
                <w:szCs w:val="14"/>
              </w:rPr>
              <w:t>-</w:t>
            </w:r>
          </w:p>
        </w:tc>
        <w:tc>
          <w:tcPr>
            <w:tcW w:w="162"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4"/>
                <w:szCs w:val="14"/>
              </w:rPr>
            </w:pPr>
            <w:r w:rsidRPr="009B4006">
              <w:rPr>
                <w:rFonts w:ascii="Century Gothic" w:hAnsi="Century Gothic" w:cs="Times New Roman"/>
                <w:b/>
                <w:sz w:val="14"/>
                <w:szCs w:val="14"/>
              </w:rPr>
              <w:t>-</w:t>
            </w:r>
          </w:p>
        </w:tc>
        <w:tc>
          <w:tcPr>
            <w:tcW w:w="224" w:type="pct"/>
            <w:tcBorders>
              <w:top w:val="single" w:sz="4" w:space="0" w:color="auto"/>
              <w:left w:val="single" w:sz="4" w:space="0" w:color="auto"/>
              <w:bottom w:val="single" w:sz="4" w:space="0" w:color="auto"/>
              <w:right w:val="single" w:sz="4" w:space="0" w:color="auto"/>
            </w:tcBorders>
          </w:tcPr>
          <w:p w:rsidR="00891894" w:rsidRPr="009B4006" w:rsidRDefault="00891894" w:rsidP="00117362">
            <w:pPr>
              <w:snapToGrid w:val="0"/>
              <w:spacing w:line="360" w:lineRule="auto"/>
              <w:ind w:left="-110" w:right="-109"/>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bCs/>
                <w:sz w:val="14"/>
                <w:szCs w:val="14"/>
              </w:rPr>
              <w:t>0.14</w:t>
            </w:r>
          </w:p>
        </w:tc>
        <w:tc>
          <w:tcPr>
            <w:tcW w:w="287" w:type="pct"/>
            <w:tcBorders>
              <w:top w:val="single" w:sz="4" w:space="0" w:color="auto"/>
              <w:left w:val="single" w:sz="4" w:space="0" w:color="auto"/>
              <w:bottom w:val="single" w:sz="4" w:space="0" w:color="auto"/>
              <w:right w:val="single" w:sz="4" w:space="0" w:color="auto"/>
            </w:tcBorders>
          </w:tcPr>
          <w:p w:rsidR="00891894" w:rsidRPr="00E44674" w:rsidRDefault="00891894" w:rsidP="00E44674">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9"/>
                <w:szCs w:val="19"/>
              </w:rPr>
            </w:pPr>
            <w:r w:rsidRPr="00E44674">
              <w:rPr>
                <w:rFonts w:ascii="Century Gothic" w:hAnsi="Century Gothic" w:cs="Times New Roman"/>
                <w:bCs/>
                <w:sz w:val="19"/>
                <w:szCs w:val="19"/>
              </w:rPr>
              <w:t>-</w:t>
            </w:r>
          </w:p>
        </w:tc>
      </w:tr>
    </w:tbl>
    <w:p w:rsidR="00891894" w:rsidRPr="00E44674" w:rsidRDefault="00891894" w:rsidP="00E44674">
      <w:pPr>
        <w:spacing w:after="0" w:line="360" w:lineRule="auto"/>
        <w:jc w:val="both"/>
        <w:rPr>
          <w:rFonts w:ascii="Century Gothic" w:hAnsi="Century Gothic" w:cs="Times New Roman"/>
          <w:iCs/>
          <w:sz w:val="24"/>
          <w:szCs w:val="24"/>
        </w:rPr>
      </w:pPr>
    </w:p>
    <w:p w:rsidR="00E44674" w:rsidRPr="00E44674" w:rsidRDefault="00E44674" w:rsidP="00E44674">
      <w:pPr>
        <w:spacing w:after="0" w:line="360" w:lineRule="auto"/>
        <w:jc w:val="both"/>
        <w:rPr>
          <w:rFonts w:ascii="Century Gothic" w:hAnsi="Century Gothic" w:cs="Times New Roman"/>
          <w:iCs/>
          <w:sz w:val="24"/>
          <w:szCs w:val="24"/>
        </w:rPr>
      </w:pPr>
    </w:p>
    <w:p w:rsidR="00E44674" w:rsidRPr="00E44674" w:rsidRDefault="00E44674" w:rsidP="00E44674">
      <w:pPr>
        <w:spacing w:after="0" w:line="360" w:lineRule="auto"/>
        <w:jc w:val="both"/>
        <w:rPr>
          <w:rFonts w:ascii="Century Gothic" w:hAnsi="Century Gothic" w:cs="Times New Roman"/>
          <w:iCs/>
          <w:sz w:val="24"/>
          <w:szCs w:val="24"/>
        </w:rPr>
      </w:pPr>
    </w:p>
    <w:tbl>
      <w:tblPr>
        <w:tblStyle w:val="GridTable1Light-Accent31"/>
        <w:tblW w:w="5000" w:type="pct"/>
        <w:tblInd w:w="-432" w:type="dxa"/>
        <w:tblLayout w:type="fixed"/>
        <w:tblLook w:val="04A0" w:firstRow="1" w:lastRow="0" w:firstColumn="1" w:lastColumn="0" w:noHBand="0" w:noVBand="1"/>
      </w:tblPr>
      <w:tblGrid>
        <w:gridCol w:w="1802"/>
        <w:gridCol w:w="1267"/>
        <w:gridCol w:w="1267"/>
        <w:gridCol w:w="1267"/>
        <w:gridCol w:w="1123"/>
        <w:gridCol w:w="1151"/>
        <w:gridCol w:w="1267"/>
        <w:gridCol w:w="1274"/>
        <w:gridCol w:w="1116"/>
        <w:gridCol w:w="542"/>
        <w:gridCol w:w="560"/>
        <w:gridCol w:w="763"/>
        <w:gridCol w:w="703"/>
        <w:gridCol w:w="560"/>
        <w:gridCol w:w="479"/>
        <w:gridCol w:w="567"/>
        <w:gridCol w:w="784"/>
        <w:gridCol w:w="1004"/>
      </w:tblGrid>
      <w:tr w:rsidR="00E44674" w:rsidRPr="009B4006" w:rsidTr="00236304">
        <w:trPr>
          <w:cnfStyle w:val="100000000000" w:firstRow="1" w:lastRow="0" w:firstColumn="0" w:lastColumn="0" w:oddVBand="0" w:evenVBand="0" w:oddHBand="0" w:evenHBand="0" w:firstRowFirstColumn="0" w:firstRowLastColumn="0" w:lastRowFirstColumn="0" w:lastRowLastColumn="0"/>
          <w:trHeight w:val="161"/>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jc w:val="both"/>
              <w:rPr>
                <w:rFonts w:ascii="Century Gothic" w:hAnsi="Century Gothic" w:cs="Times New Roman"/>
                <w:b w:val="0"/>
                <w:bCs w:val="0"/>
                <w:sz w:val="16"/>
                <w:szCs w:val="16"/>
              </w:rPr>
            </w:pPr>
            <w:r w:rsidRPr="00E44674">
              <w:rPr>
                <w:rFonts w:ascii="Century Gothic" w:hAnsi="Century Gothic" w:cs="Times New Roman"/>
                <w:b w:val="0"/>
                <w:bCs w:val="0"/>
                <w:sz w:val="16"/>
                <w:szCs w:val="16"/>
              </w:rPr>
              <w:lastRenderedPageBreak/>
              <w:t>Program Peningkatan Pengembangan Sistem Pelaporan Capaian Kinerja dan Keuangan</w:t>
            </w:r>
          </w:p>
        </w:tc>
        <w:tc>
          <w:tcPr>
            <w:tcW w:w="362"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spacing w:line="360" w:lineRule="auto"/>
              <w:jc w:val="both"/>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4"/>
                <w:szCs w:val="14"/>
              </w:rPr>
            </w:pPr>
            <w:r w:rsidRPr="00E44674">
              <w:rPr>
                <w:rFonts w:ascii="Century Gothic" w:hAnsi="Century Gothic" w:cs="Times New Roman"/>
                <w:b w:val="0"/>
                <w:sz w:val="14"/>
                <w:szCs w:val="14"/>
              </w:rPr>
              <w:t>154.000.000</w:t>
            </w:r>
          </w:p>
        </w:tc>
        <w:tc>
          <w:tcPr>
            <w:tcW w:w="362"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spacing w:line="360" w:lineRule="auto"/>
              <w:jc w:val="both"/>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4"/>
                <w:szCs w:val="14"/>
              </w:rPr>
            </w:pPr>
            <w:r w:rsidRPr="00E44674">
              <w:rPr>
                <w:rFonts w:ascii="Century Gothic" w:hAnsi="Century Gothic" w:cs="Times New Roman"/>
                <w:b w:val="0"/>
                <w:sz w:val="14"/>
                <w:szCs w:val="14"/>
              </w:rPr>
              <w:t>179.000.000</w:t>
            </w:r>
          </w:p>
        </w:tc>
        <w:tc>
          <w:tcPr>
            <w:tcW w:w="362"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spacing w:line="360" w:lineRule="auto"/>
              <w:jc w:val="both"/>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4"/>
                <w:szCs w:val="14"/>
              </w:rPr>
            </w:pPr>
            <w:r w:rsidRPr="00E44674">
              <w:rPr>
                <w:rFonts w:ascii="Century Gothic" w:hAnsi="Century Gothic" w:cs="Times New Roman"/>
                <w:b w:val="0"/>
                <w:sz w:val="14"/>
                <w:szCs w:val="14"/>
              </w:rPr>
              <w:t>179.000.000</w:t>
            </w:r>
          </w:p>
        </w:tc>
        <w:tc>
          <w:tcPr>
            <w:tcW w:w="321"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spacing w:line="360" w:lineRule="auto"/>
              <w:jc w:val="both"/>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4"/>
                <w:szCs w:val="14"/>
              </w:rPr>
            </w:pPr>
            <w:r w:rsidRPr="00E44674">
              <w:rPr>
                <w:rFonts w:ascii="Century Gothic" w:hAnsi="Century Gothic" w:cs="Times New Roman"/>
                <w:b w:val="0"/>
                <w:sz w:val="14"/>
                <w:szCs w:val="14"/>
              </w:rPr>
              <w:t>205.850.000</w:t>
            </w:r>
          </w:p>
        </w:tc>
        <w:tc>
          <w:tcPr>
            <w:tcW w:w="329"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spacing w:line="360" w:lineRule="auto"/>
              <w:jc w:val="both"/>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4"/>
                <w:szCs w:val="14"/>
              </w:rPr>
            </w:pPr>
            <w:r w:rsidRPr="00E44674">
              <w:rPr>
                <w:rFonts w:ascii="Century Gothic" w:hAnsi="Century Gothic" w:cs="Times New Roman"/>
                <w:b w:val="0"/>
                <w:sz w:val="14"/>
                <w:szCs w:val="14"/>
              </w:rPr>
              <w:t>232.700.000</w:t>
            </w:r>
          </w:p>
        </w:tc>
        <w:tc>
          <w:tcPr>
            <w:tcW w:w="362"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spacing w:line="360" w:lineRule="auto"/>
              <w:ind w:right="34"/>
              <w:jc w:val="both"/>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4"/>
                <w:szCs w:val="14"/>
              </w:rPr>
            </w:pPr>
            <w:r w:rsidRPr="00E44674">
              <w:rPr>
                <w:rFonts w:ascii="Century Gothic" w:hAnsi="Century Gothic" w:cs="Times New Roman"/>
                <w:b w:val="0"/>
                <w:sz w:val="14"/>
                <w:szCs w:val="14"/>
              </w:rPr>
              <w:t>127.510.000</w:t>
            </w:r>
          </w:p>
        </w:tc>
        <w:tc>
          <w:tcPr>
            <w:tcW w:w="364"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spacing w:line="360" w:lineRule="auto"/>
              <w:jc w:val="both"/>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4"/>
                <w:szCs w:val="14"/>
              </w:rPr>
            </w:pPr>
            <w:r w:rsidRPr="00E44674">
              <w:rPr>
                <w:rFonts w:ascii="Century Gothic" w:hAnsi="Century Gothic" w:cs="Times New Roman"/>
                <w:b w:val="0"/>
                <w:sz w:val="14"/>
                <w:szCs w:val="14"/>
              </w:rPr>
              <w:t>139.572.000</w:t>
            </w:r>
          </w:p>
        </w:tc>
        <w:tc>
          <w:tcPr>
            <w:tcW w:w="319"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spacing w:line="360" w:lineRule="auto"/>
              <w:jc w:val="both"/>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4"/>
                <w:szCs w:val="14"/>
              </w:rPr>
            </w:pPr>
            <w:r w:rsidRPr="00E44674">
              <w:rPr>
                <w:rFonts w:ascii="Century Gothic" w:hAnsi="Century Gothic" w:cs="Times New Roman"/>
                <w:b w:val="0"/>
                <w:sz w:val="14"/>
                <w:szCs w:val="14"/>
              </w:rPr>
              <w:t>153.992.000</w:t>
            </w:r>
          </w:p>
        </w:tc>
        <w:tc>
          <w:tcPr>
            <w:tcW w:w="155"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spacing w:line="360" w:lineRule="auto"/>
              <w:ind w:left="-110" w:right="-109"/>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4"/>
                <w:szCs w:val="14"/>
              </w:rPr>
            </w:pPr>
            <w:r w:rsidRPr="00E44674">
              <w:rPr>
                <w:rFonts w:ascii="Century Gothic" w:hAnsi="Century Gothic" w:cs="Times New Roman"/>
                <w:b w:val="0"/>
                <w:sz w:val="14"/>
                <w:szCs w:val="14"/>
              </w:rPr>
              <w:t>-</w:t>
            </w:r>
          </w:p>
        </w:tc>
        <w:tc>
          <w:tcPr>
            <w:tcW w:w="160"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spacing w:line="360" w:lineRule="auto"/>
              <w:ind w:left="-110" w:right="-109"/>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4"/>
                <w:szCs w:val="14"/>
              </w:rPr>
            </w:pPr>
            <w:r w:rsidRPr="00E44674">
              <w:rPr>
                <w:rFonts w:ascii="Century Gothic" w:hAnsi="Century Gothic" w:cs="Times New Roman"/>
                <w:b w:val="0"/>
                <w:sz w:val="14"/>
                <w:szCs w:val="14"/>
              </w:rPr>
              <w:t>-</w:t>
            </w:r>
          </w:p>
        </w:tc>
        <w:tc>
          <w:tcPr>
            <w:tcW w:w="218"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spacing w:line="360" w:lineRule="auto"/>
              <w:ind w:left="-110" w:right="-109"/>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4"/>
                <w:szCs w:val="14"/>
              </w:rPr>
            </w:pPr>
            <w:r w:rsidRPr="00E44674">
              <w:rPr>
                <w:rFonts w:ascii="Century Gothic" w:hAnsi="Century Gothic" w:cs="Times New Roman"/>
                <w:b w:val="0"/>
                <w:sz w:val="14"/>
                <w:szCs w:val="14"/>
              </w:rPr>
              <w:t>82.80</w:t>
            </w:r>
          </w:p>
        </w:tc>
        <w:tc>
          <w:tcPr>
            <w:tcW w:w="201"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spacing w:line="360" w:lineRule="auto"/>
              <w:ind w:left="-110" w:right="-109"/>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4"/>
                <w:szCs w:val="14"/>
              </w:rPr>
            </w:pPr>
            <w:r w:rsidRPr="00E44674">
              <w:rPr>
                <w:rFonts w:ascii="Century Gothic" w:hAnsi="Century Gothic" w:cs="Times New Roman"/>
                <w:b w:val="0"/>
                <w:sz w:val="14"/>
                <w:szCs w:val="14"/>
              </w:rPr>
              <w:t>77.97</w:t>
            </w:r>
          </w:p>
        </w:tc>
        <w:tc>
          <w:tcPr>
            <w:tcW w:w="160"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spacing w:line="360" w:lineRule="auto"/>
              <w:ind w:left="-110" w:right="-109"/>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4"/>
                <w:szCs w:val="14"/>
              </w:rPr>
            </w:pPr>
            <w:r w:rsidRPr="00E44674">
              <w:rPr>
                <w:rFonts w:ascii="Century Gothic" w:hAnsi="Century Gothic" w:cs="Times New Roman"/>
                <w:b w:val="0"/>
                <w:sz w:val="14"/>
                <w:szCs w:val="14"/>
              </w:rPr>
              <w:t>86.02</w:t>
            </w:r>
          </w:p>
        </w:tc>
        <w:tc>
          <w:tcPr>
            <w:tcW w:w="137"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spacing w:line="360" w:lineRule="auto"/>
              <w:ind w:left="-110" w:right="-109"/>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4"/>
                <w:szCs w:val="14"/>
              </w:rPr>
            </w:pPr>
            <w:r w:rsidRPr="00E44674">
              <w:rPr>
                <w:rFonts w:ascii="Century Gothic" w:hAnsi="Century Gothic" w:cs="Times New Roman"/>
                <w:b w:val="0"/>
                <w:sz w:val="14"/>
                <w:szCs w:val="14"/>
              </w:rPr>
              <w:t>-</w:t>
            </w:r>
          </w:p>
        </w:tc>
        <w:tc>
          <w:tcPr>
            <w:tcW w:w="162"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spacing w:line="360" w:lineRule="auto"/>
              <w:ind w:left="-110" w:right="-109"/>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4"/>
                <w:szCs w:val="14"/>
              </w:rPr>
            </w:pPr>
            <w:r w:rsidRPr="00E44674">
              <w:rPr>
                <w:rFonts w:ascii="Century Gothic" w:hAnsi="Century Gothic" w:cs="Times New Roman"/>
                <w:b w:val="0"/>
                <w:sz w:val="14"/>
                <w:szCs w:val="14"/>
              </w:rPr>
              <w:t>-</w:t>
            </w:r>
          </w:p>
        </w:tc>
        <w:tc>
          <w:tcPr>
            <w:tcW w:w="224"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spacing w:line="360" w:lineRule="auto"/>
              <w:ind w:left="-110" w:right="-109"/>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4"/>
                <w:szCs w:val="14"/>
              </w:rPr>
            </w:pPr>
            <w:r w:rsidRPr="00E44674">
              <w:rPr>
                <w:rFonts w:ascii="Century Gothic" w:hAnsi="Century Gothic" w:cs="Times New Roman"/>
                <w:b w:val="0"/>
                <w:sz w:val="14"/>
                <w:szCs w:val="14"/>
              </w:rPr>
              <w:t>0.13</w:t>
            </w:r>
          </w:p>
        </w:tc>
        <w:tc>
          <w:tcPr>
            <w:tcW w:w="287"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ind w:left="-110" w:right="-109"/>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19"/>
                <w:szCs w:val="19"/>
              </w:rPr>
            </w:pPr>
            <w:r w:rsidRPr="009B4006">
              <w:rPr>
                <w:rFonts w:ascii="Century Gothic" w:hAnsi="Century Gothic" w:cs="Times New Roman"/>
                <w:b w:val="0"/>
                <w:sz w:val="19"/>
                <w:szCs w:val="19"/>
              </w:rPr>
              <w:t>-</w:t>
            </w:r>
          </w:p>
        </w:tc>
      </w:tr>
      <w:tr w:rsidR="00E44674" w:rsidRPr="009B4006" w:rsidTr="00236304">
        <w:trPr>
          <w:trHeight w:val="70"/>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tcPr>
          <w:p w:rsidR="00E44674" w:rsidRPr="00E44674" w:rsidRDefault="00E44674" w:rsidP="00236304">
            <w:pPr>
              <w:snapToGrid w:val="0"/>
              <w:jc w:val="both"/>
              <w:rPr>
                <w:rFonts w:ascii="Century Gothic" w:hAnsi="Century Gothic" w:cs="Times New Roman"/>
                <w:b w:val="0"/>
                <w:bCs w:val="0"/>
                <w:sz w:val="16"/>
                <w:szCs w:val="16"/>
              </w:rPr>
            </w:pPr>
          </w:p>
        </w:tc>
        <w:tc>
          <w:tcPr>
            <w:tcW w:w="362"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sz w:val="14"/>
                <w:szCs w:val="14"/>
              </w:rPr>
              <w:t>9.341.758.000</w:t>
            </w:r>
          </w:p>
        </w:tc>
        <w:tc>
          <w:tcPr>
            <w:tcW w:w="362"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sz w:val="14"/>
                <w:szCs w:val="14"/>
              </w:rPr>
              <w:t>9.272.863.500</w:t>
            </w:r>
          </w:p>
        </w:tc>
        <w:tc>
          <w:tcPr>
            <w:tcW w:w="362"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sz w:val="14"/>
                <w:szCs w:val="14"/>
              </w:rPr>
              <w:t>11.040.754.000</w:t>
            </w:r>
          </w:p>
        </w:tc>
        <w:tc>
          <w:tcPr>
            <w:tcW w:w="321"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sz w:val="14"/>
                <w:szCs w:val="14"/>
              </w:rPr>
              <w:t>12.273.000.050</w:t>
            </w:r>
          </w:p>
        </w:tc>
        <w:tc>
          <w:tcPr>
            <w:tcW w:w="329"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sz w:val="14"/>
                <w:szCs w:val="14"/>
              </w:rPr>
              <w:t>13.945.912.450</w:t>
            </w:r>
          </w:p>
        </w:tc>
        <w:tc>
          <w:tcPr>
            <w:tcW w:w="362"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ind w:right="34"/>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sz w:val="14"/>
                <w:szCs w:val="14"/>
              </w:rPr>
              <w:t>7.879.550.421</w:t>
            </w:r>
          </w:p>
        </w:tc>
        <w:tc>
          <w:tcPr>
            <w:tcW w:w="364"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sz w:val="14"/>
                <w:szCs w:val="14"/>
              </w:rPr>
              <w:t>7.809.210.636</w:t>
            </w:r>
          </w:p>
        </w:tc>
        <w:tc>
          <w:tcPr>
            <w:tcW w:w="319"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r w:rsidRPr="009B4006">
              <w:rPr>
                <w:rFonts w:ascii="Century Gothic" w:hAnsi="Century Gothic" w:cs="Times New Roman"/>
                <w:sz w:val="14"/>
                <w:szCs w:val="14"/>
              </w:rPr>
              <w:t>6.998.601.342</w:t>
            </w:r>
          </w:p>
        </w:tc>
        <w:tc>
          <w:tcPr>
            <w:tcW w:w="155"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p>
        </w:tc>
        <w:tc>
          <w:tcPr>
            <w:tcW w:w="160"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p>
        </w:tc>
        <w:tc>
          <w:tcPr>
            <w:tcW w:w="218"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p>
        </w:tc>
        <w:tc>
          <w:tcPr>
            <w:tcW w:w="201"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p>
        </w:tc>
        <w:tc>
          <w:tcPr>
            <w:tcW w:w="160"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p>
        </w:tc>
        <w:tc>
          <w:tcPr>
            <w:tcW w:w="137"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p>
        </w:tc>
        <w:tc>
          <w:tcPr>
            <w:tcW w:w="162"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4"/>
                <w:szCs w:val="14"/>
              </w:rPr>
            </w:pPr>
          </w:p>
        </w:tc>
        <w:tc>
          <w:tcPr>
            <w:tcW w:w="224"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Cs/>
                <w:sz w:val="14"/>
                <w:szCs w:val="14"/>
              </w:rPr>
            </w:pPr>
          </w:p>
        </w:tc>
        <w:tc>
          <w:tcPr>
            <w:tcW w:w="287" w:type="pct"/>
            <w:tcBorders>
              <w:top w:val="single" w:sz="4" w:space="0" w:color="auto"/>
              <w:left w:val="single" w:sz="4" w:space="0" w:color="auto"/>
              <w:bottom w:val="single" w:sz="4" w:space="0" w:color="auto"/>
              <w:right w:val="single" w:sz="4" w:space="0" w:color="auto"/>
            </w:tcBorders>
          </w:tcPr>
          <w:p w:rsidR="00E44674" w:rsidRPr="009B4006" w:rsidRDefault="00E44674" w:rsidP="00236304">
            <w:pPr>
              <w:snapToGrid w:val="0"/>
              <w:spacing w:line="360" w:lineRule="auto"/>
              <w:ind w:left="-110" w:right="-109"/>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b/>
                <w:sz w:val="19"/>
                <w:szCs w:val="19"/>
              </w:rPr>
            </w:pPr>
          </w:p>
        </w:tc>
      </w:tr>
    </w:tbl>
    <w:p w:rsidR="00E44674" w:rsidRPr="00E44674" w:rsidRDefault="00E44674" w:rsidP="00CE13A1">
      <w:pPr>
        <w:spacing w:after="0" w:line="360" w:lineRule="auto"/>
        <w:jc w:val="both"/>
        <w:rPr>
          <w:rFonts w:ascii="Century Gothic" w:hAnsi="Century Gothic" w:cs="Times New Roman"/>
          <w:i/>
        </w:rPr>
      </w:pPr>
      <w:r w:rsidRPr="00E44674">
        <w:rPr>
          <w:rFonts w:ascii="Century Gothic" w:hAnsi="Century Gothic" w:cs="Times New Roman"/>
          <w:i/>
        </w:rPr>
        <w:t>Sumber Data Dinas Tenaga Kerja</w:t>
      </w:r>
    </w:p>
    <w:p w:rsidR="00E44674" w:rsidRDefault="00E44674" w:rsidP="00CE13A1">
      <w:pPr>
        <w:spacing w:after="0" w:line="360" w:lineRule="auto"/>
        <w:jc w:val="both"/>
        <w:rPr>
          <w:rFonts w:ascii="Century Gothic" w:hAnsi="Century Gothic" w:cs="Times New Roman"/>
          <w:i/>
          <w:sz w:val="23"/>
          <w:szCs w:val="23"/>
        </w:rPr>
      </w:pPr>
    </w:p>
    <w:p w:rsidR="00E44674" w:rsidRPr="00F93AC0" w:rsidRDefault="00E44674" w:rsidP="00CE13A1">
      <w:pPr>
        <w:spacing w:after="0" w:line="360" w:lineRule="auto"/>
        <w:jc w:val="both"/>
        <w:rPr>
          <w:rFonts w:ascii="Century Gothic" w:hAnsi="Century Gothic" w:cs="Times New Roman"/>
          <w:sz w:val="23"/>
          <w:szCs w:val="23"/>
        </w:rPr>
      </w:pPr>
    </w:p>
    <w:p w:rsidR="00CE13A1" w:rsidRPr="000932F2" w:rsidRDefault="00CE13A1" w:rsidP="005C151B">
      <w:pPr>
        <w:spacing w:after="0" w:line="360" w:lineRule="auto"/>
        <w:jc w:val="both"/>
        <w:rPr>
          <w:rFonts w:ascii="Bookman Old Style" w:hAnsi="Bookman Old Style" w:cs="Times New Roman"/>
          <w:sz w:val="23"/>
          <w:szCs w:val="23"/>
        </w:rPr>
        <w:sectPr w:rsidR="00CE13A1" w:rsidRPr="000932F2" w:rsidSect="00E44674">
          <w:pgSz w:w="20160" w:h="12240" w:orient="landscape" w:code="5"/>
          <w:pgMar w:top="1134" w:right="1440" w:bottom="1440" w:left="1440" w:header="708" w:footer="708" w:gutter="0"/>
          <w:cols w:space="708"/>
          <w:docGrid w:linePitch="360"/>
        </w:sectPr>
      </w:pPr>
    </w:p>
    <w:p w:rsidR="00794E12" w:rsidRPr="007B59BD" w:rsidRDefault="00794E12" w:rsidP="007B59BD">
      <w:pPr>
        <w:spacing w:after="0" w:line="360" w:lineRule="auto"/>
        <w:ind w:firstLine="709"/>
        <w:jc w:val="both"/>
        <w:rPr>
          <w:rFonts w:ascii="Century Gothic" w:hAnsi="Century Gothic" w:cs="Times New Roman"/>
          <w:sz w:val="24"/>
          <w:szCs w:val="24"/>
        </w:rPr>
      </w:pPr>
      <w:r w:rsidRPr="00E67AA4">
        <w:rPr>
          <w:rFonts w:ascii="Century Gothic" w:hAnsi="Century Gothic" w:cs="Times New Roman"/>
          <w:sz w:val="24"/>
          <w:szCs w:val="24"/>
          <w:lang w:val="id-ID"/>
        </w:rPr>
        <w:lastRenderedPageBreak/>
        <w:t>B</w:t>
      </w:r>
      <w:r w:rsidR="00E80B65" w:rsidRPr="00E67AA4">
        <w:rPr>
          <w:rFonts w:ascii="Century Gothic" w:hAnsi="Century Gothic" w:cs="Times New Roman"/>
          <w:sz w:val="24"/>
          <w:szCs w:val="24"/>
          <w:lang w:val="id-ID"/>
        </w:rPr>
        <w:t>erdasarkan tabel</w:t>
      </w:r>
      <w:r w:rsidR="00E80B65" w:rsidRPr="00E67AA4">
        <w:rPr>
          <w:rFonts w:ascii="Century Gothic" w:hAnsi="Century Gothic" w:cs="Times New Roman"/>
          <w:sz w:val="24"/>
          <w:szCs w:val="24"/>
          <w:lang w:val="en-US"/>
        </w:rPr>
        <w:t xml:space="preserve"> </w:t>
      </w:r>
      <w:r w:rsidR="007B59BD">
        <w:rPr>
          <w:rFonts w:ascii="Century Gothic" w:hAnsi="Century Gothic" w:cs="Times New Roman"/>
          <w:sz w:val="24"/>
          <w:szCs w:val="24"/>
          <w:lang w:val="en-US"/>
        </w:rPr>
        <w:t>2</w:t>
      </w:r>
      <w:r w:rsidR="00E80B65" w:rsidRPr="00E67AA4">
        <w:rPr>
          <w:rFonts w:ascii="Century Gothic" w:hAnsi="Century Gothic" w:cs="Times New Roman"/>
          <w:sz w:val="24"/>
          <w:szCs w:val="24"/>
          <w:lang w:val="en-US"/>
        </w:rPr>
        <w:t>.13, r</w:t>
      </w:r>
      <w:r w:rsidRPr="00E67AA4">
        <w:rPr>
          <w:rFonts w:ascii="Century Gothic" w:hAnsi="Century Gothic" w:cs="Times New Roman"/>
          <w:sz w:val="24"/>
          <w:szCs w:val="24"/>
          <w:lang w:val="id-ID"/>
        </w:rPr>
        <w:t xml:space="preserve">asio antara realisasi dan anggaran pada </w:t>
      </w:r>
      <w:r w:rsidR="007B59BD">
        <w:rPr>
          <w:rFonts w:ascii="Century Gothic" w:hAnsi="Century Gothic" w:cs="Times New Roman"/>
          <w:sz w:val="24"/>
          <w:szCs w:val="24"/>
          <w:lang w:val="id-ID"/>
        </w:rPr>
        <w:t>tahun 2017 dapat dikatakan baik</w:t>
      </w:r>
      <w:r w:rsidRPr="00E67AA4">
        <w:rPr>
          <w:rFonts w:ascii="Century Gothic" w:hAnsi="Century Gothic" w:cs="Times New Roman"/>
          <w:sz w:val="24"/>
          <w:szCs w:val="24"/>
          <w:lang w:val="id-ID"/>
        </w:rPr>
        <w:t>,</w:t>
      </w:r>
      <w:r w:rsidR="00CE13A1" w:rsidRPr="00E67AA4">
        <w:rPr>
          <w:rFonts w:ascii="Century Gothic" w:hAnsi="Century Gothic" w:cs="Times New Roman"/>
          <w:sz w:val="24"/>
          <w:szCs w:val="24"/>
          <w:lang w:val="en-US"/>
        </w:rPr>
        <w:t xml:space="preserve"> </w:t>
      </w:r>
      <w:r w:rsidRPr="00E67AA4">
        <w:rPr>
          <w:rFonts w:ascii="Century Gothic" w:hAnsi="Century Gothic" w:cs="Times New Roman"/>
          <w:sz w:val="24"/>
          <w:szCs w:val="24"/>
          <w:lang w:val="id-ID"/>
        </w:rPr>
        <w:t>karena hampir semua program dapat terealisasi.</w:t>
      </w:r>
      <w:r w:rsidR="00E80B65" w:rsidRPr="00E67AA4">
        <w:rPr>
          <w:rFonts w:ascii="Century Gothic" w:hAnsi="Century Gothic" w:cs="Times New Roman"/>
          <w:sz w:val="24"/>
          <w:szCs w:val="24"/>
          <w:lang w:val="en-US"/>
        </w:rPr>
        <w:t xml:space="preserve"> P</w:t>
      </w:r>
      <w:r w:rsidRPr="00E67AA4">
        <w:rPr>
          <w:rFonts w:ascii="Century Gothic" w:hAnsi="Century Gothic" w:cs="Times New Roman"/>
          <w:sz w:val="24"/>
          <w:szCs w:val="24"/>
          <w:lang w:val="en-US"/>
        </w:rPr>
        <w:t xml:space="preserve">ada </w:t>
      </w:r>
      <w:r w:rsidRPr="00E67AA4">
        <w:rPr>
          <w:rFonts w:ascii="Century Gothic" w:hAnsi="Century Gothic" w:cs="Times New Roman"/>
          <w:sz w:val="24"/>
          <w:szCs w:val="24"/>
          <w:lang w:val="id-ID"/>
        </w:rPr>
        <w:t>Dinas Tenaga Kerja Kota Bekasi,</w:t>
      </w:r>
      <w:r w:rsidRPr="00E67AA4">
        <w:rPr>
          <w:rFonts w:ascii="Century Gothic" w:hAnsi="Century Gothic" w:cs="Times New Roman"/>
          <w:sz w:val="24"/>
          <w:szCs w:val="24"/>
        </w:rPr>
        <w:t xml:space="preserve"> </w:t>
      </w:r>
      <w:r w:rsidRPr="00E67AA4">
        <w:rPr>
          <w:rFonts w:ascii="Century Gothic" w:hAnsi="Century Gothic" w:cs="Times New Roman"/>
          <w:sz w:val="24"/>
          <w:szCs w:val="24"/>
          <w:lang w:val="id-ID"/>
        </w:rPr>
        <w:t xml:space="preserve">mengingat </w:t>
      </w:r>
      <w:proofErr w:type="gramStart"/>
      <w:r w:rsidRPr="00E67AA4">
        <w:rPr>
          <w:rFonts w:ascii="Century Gothic" w:hAnsi="Century Gothic" w:cs="Times New Roman"/>
          <w:sz w:val="24"/>
          <w:szCs w:val="24"/>
          <w:lang w:val="id-ID"/>
        </w:rPr>
        <w:t>akan</w:t>
      </w:r>
      <w:proofErr w:type="gramEnd"/>
      <w:r w:rsidRPr="00E67AA4">
        <w:rPr>
          <w:rFonts w:ascii="Century Gothic" w:hAnsi="Century Gothic" w:cs="Times New Roman"/>
          <w:sz w:val="24"/>
          <w:szCs w:val="24"/>
          <w:lang w:val="id-ID"/>
        </w:rPr>
        <w:t xml:space="preserve"> pentingnya perluasan informasi ketenagakerjaan kegiatan ini sangat penting sekali bagi pencari kerja guna mendapatkan informasi ketenagakerjaan</w:t>
      </w:r>
      <w:r w:rsidR="007B59BD">
        <w:rPr>
          <w:rFonts w:ascii="Century Gothic" w:hAnsi="Century Gothic" w:cs="Times New Roman"/>
          <w:sz w:val="24"/>
          <w:szCs w:val="24"/>
        </w:rPr>
        <w:t>.</w:t>
      </w:r>
    </w:p>
    <w:p w:rsidR="009D2FF0" w:rsidRPr="007B59BD" w:rsidRDefault="009D2FF0" w:rsidP="00E44674">
      <w:pPr>
        <w:spacing w:after="0" w:line="360" w:lineRule="auto"/>
        <w:jc w:val="both"/>
        <w:rPr>
          <w:rFonts w:ascii="Century Gothic" w:hAnsi="Century Gothic" w:cs="Times New Roman"/>
          <w:b/>
          <w:sz w:val="24"/>
          <w:szCs w:val="24"/>
        </w:rPr>
      </w:pPr>
      <w:r w:rsidRPr="007B59BD">
        <w:rPr>
          <w:rFonts w:ascii="Century Gothic" w:hAnsi="Century Gothic" w:cs="Times New Roman"/>
          <w:b/>
          <w:sz w:val="24"/>
          <w:szCs w:val="24"/>
        </w:rPr>
        <w:t>2.4</w:t>
      </w:r>
      <w:r w:rsidR="00794E12" w:rsidRPr="007B59BD">
        <w:rPr>
          <w:rFonts w:ascii="Century Gothic" w:hAnsi="Century Gothic" w:cs="Times New Roman"/>
          <w:b/>
          <w:sz w:val="24"/>
          <w:szCs w:val="24"/>
        </w:rPr>
        <w:tab/>
      </w:r>
      <w:r w:rsidRPr="007B59BD">
        <w:rPr>
          <w:rFonts w:ascii="Century Gothic" w:hAnsi="Century Gothic" w:cs="Times New Roman"/>
          <w:b/>
          <w:sz w:val="24"/>
          <w:szCs w:val="24"/>
        </w:rPr>
        <w:t>Tantangan dan Peluang Pengembang</w:t>
      </w:r>
      <w:r w:rsidR="0027639B" w:rsidRPr="007B59BD">
        <w:rPr>
          <w:rFonts w:ascii="Century Gothic" w:hAnsi="Century Gothic" w:cs="Times New Roman"/>
          <w:b/>
          <w:sz w:val="24"/>
          <w:szCs w:val="24"/>
        </w:rPr>
        <w:t>an Pelayanan Dinas Tenaga Kerja</w:t>
      </w:r>
    </w:p>
    <w:p w:rsidR="009D2FF0" w:rsidRPr="00E44674" w:rsidRDefault="009D2FF0" w:rsidP="00E44674">
      <w:pPr>
        <w:spacing w:after="0" w:line="360" w:lineRule="auto"/>
        <w:ind w:left="709" w:hanging="709"/>
        <w:jc w:val="both"/>
        <w:rPr>
          <w:rFonts w:ascii="Century Gothic" w:hAnsi="Century Gothic" w:cs="Times New Roman"/>
          <w:b/>
          <w:sz w:val="24"/>
          <w:szCs w:val="24"/>
        </w:rPr>
      </w:pPr>
      <w:r w:rsidRPr="00E44674">
        <w:rPr>
          <w:rFonts w:ascii="Century Gothic" w:hAnsi="Century Gothic" w:cs="Times New Roman"/>
          <w:b/>
          <w:sz w:val="24"/>
          <w:szCs w:val="24"/>
        </w:rPr>
        <w:t>2.4.1</w:t>
      </w:r>
      <w:r w:rsidR="00E44674">
        <w:rPr>
          <w:rFonts w:ascii="Century Gothic" w:hAnsi="Century Gothic" w:cs="Times New Roman"/>
          <w:b/>
          <w:sz w:val="24"/>
          <w:szCs w:val="24"/>
        </w:rPr>
        <w:tab/>
      </w:r>
      <w:r w:rsidRPr="00E44674">
        <w:rPr>
          <w:rFonts w:ascii="Century Gothic" w:hAnsi="Century Gothic" w:cs="Times New Roman"/>
          <w:b/>
          <w:sz w:val="24"/>
          <w:szCs w:val="24"/>
        </w:rPr>
        <w:t>Tantanga</w:t>
      </w:r>
      <w:r w:rsidR="00123DA8" w:rsidRPr="00E44674">
        <w:rPr>
          <w:rFonts w:ascii="Century Gothic" w:hAnsi="Century Gothic" w:cs="Times New Roman"/>
          <w:b/>
          <w:sz w:val="24"/>
          <w:szCs w:val="24"/>
        </w:rPr>
        <w:t>n</w:t>
      </w:r>
    </w:p>
    <w:p w:rsidR="00664C7A" w:rsidRPr="00E67AA4" w:rsidRDefault="009B7A9A" w:rsidP="00E44674">
      <w:pPr>
        <w:spacing w:after="0" w:line="360" w:lineRule="auto"/>
        <w:ind w:firstLine="709"/>
        <w:jc w:val="both"/>
        <w:rPr>
          <w:rFonts w:ascii="Century Gothic" w:hAnsi="Century Gothic" w:cs="Times New Roman"/>
          <w:sz w:val="24"/>
          <w:szCs w:val="24"/>
        </w:rPr>
      </w:pPr>
      <w:r w:rsidRPr="00E67AA4">
        <w:rPr>
          <w:rFonts w:ascii="Century Gothic" w:hAnsi="Century Gothic" w:cs="Times New Roman"/>
          <w:sz w:val="24"/>
          <w:szCs w:val="24"/>
        </w:rPr>
        <w:t xml:space="preserve">Permasalahan sektor ketenagakerjaan di Kota Bekasi </w:t>
      </w:r>
      <w:r w:rsidR="00664C7A" w:rsidRPr="00E67AA4">
        <w:rPr>
          <w:rFonts w:ascii="Century Gothic" w:hAnsi="Century Gothic" w:cs="Times New Roman"/>
          <w:sz w:val="24"/>
          <w:szCs w:val="24"/>
        </w:rPr>
        <w:t xml:space="preserve">pada data indikator mikro ketenagakerjaan adalah relatif rendahnya kualitas tenaga </w:t>
      </w:r>
      <w:proofErr w:type="gramStart"/>
      <w:r w:rsidR="00664C7A" w:rsidRPr="00E67AA4">
        <w:rPr>
          <w:rFonts w:ascii="Century Gothic" w:hAnsi="Century Gothic" w:cs="Times New Roman"/>
          <w:sz w:val="24"/>
          <w:szCs w:val="24"/>
        </w:rPr>
        <w:t>Kerja</w:t>
      </w:r>
      <w:r w:rsidR="00E44674">
        <w:rPr>
          <w:rFonts w:ascii="Century Gothic" w:hAnsi="Century Gothic" w:cs="Times New Roman"/>
          <w:sz w:val="24"/>
          <w:szCs w:val="24"/>
        </w:rPr>
        <w:t xml:space="preserve"> :</w:t>
      </w:r>
      <w:proofErr w:type="gramEnd"/>
    </w:p>
    <w:p w:rsidR="00C85ACB" w:rsidRPr="00E67AA4" w:rsidRDefault="00C85ACB" w:rsidP="00EA0E82">
      <w:pPr>
        <w:pStyle w:val="ListParagraph"/>
        <w:numPr>
          <w:ilvl w:val="0"/>
          <w:numId w:val="34"/>
        </w:numPr>
        <w:spacing w:after="0" w:line="360" w:lineRule="auto"/>
        <w:ind w:left="1134" w:hanging="425"/>
        <w:jc w:val="both"/>
        <w:rPr>
          <w:rFonts w:ascii="Century Gothic" w:hAnsi="Century Gothic" w:cs="Times New Roman"/>
          <w:sz w:val="24"/>
          <w:szCs w:val="24"/>
        </w:rPr>
      </w:pPr>
      <w:r w:rsidRPr="00E67AA4">
        <w:rPr>
          <w:rFonts w:ascii="Century Gothic" w:hAnsi="Century Gothic" w:cs="Times New Roman"/>
          <w:sz w:val="24"/>
          <w:szCs w:val="24"/>
        </w:rPr>
        <w:t xml:space="preserve">Globalisasi dan persaingan bebas bagi tenaga kerja didalam negeri maupun di Luar Negeri serta pengakuan sertifikasi kompetensi oleh </w:t>
      </w:r>
      <w:r w:rsidR="00502A9F" w:rsidRPr="00E67AA4">
        <w:rPr>
          <w:rFonts w:ascii="Century Gothic" w:hAnsi="Century Gothic" w:cs="Times New Roman"/>
          <w:sz w:val="24"/>
          <w:szCs w:val="24"/>
        </w:rPr>
        <w:t>p</w:t>
      </w:r>
      <w:r w:rsidRPr="00E67AA4">
        <w:rPr>
          <w:rFonts w:ascii="Century Gothic" w:hAnsi="Century Gothic" w:cs="Times New Roman"/>
          <w:sz w:val="24"/>
          <w:szCs w:val="24"/>
        </w:rPr>
        <w:t xml:space="preserve">erusahaan/ </w:t>
      </w:r>
      <w:r w:rsidR="00502A9F" w:rsidRPr="00E67AA4">
        <w:rPr>
          <w:rFonts w:ascii="Century Gothic" w:hAnsi="Century Gothic" w:cs="Times New Roman"/>
          <w:sz w:val="24"/>
          <w:szCs w:val="24"/>
        </w:rPr>
        <w:t>p</w:t>
      </w:r>
      <w:r w:rsidRPr="00E67AA4">
        <w:rPr>
          <w:rFonts w:ascii="Century Gothic" w:hAnsi="Century Gothic" w:cs="Times New Roman"/>
          <w:sz w:val="24"/>
          <w:szCs w:val="24"/>
        </w:rPr>
        <w:t xml:space="preserve">elaku </w:t>
      </w:r>
      <w:r w:rsidR="00502A9F" w:rsidRPr="00E67AA4">
        <w:rPr>
          <w:rFonts w:ascii="Century Gothic" w:hAnsi="Century Gothic" w:cs="Times New Roman"/>
          <w:sz w:val="24"/>
          <w:szCs w:val="24"/>
        </w:rPr>
        <w:t>u</w:t>
      </w:r>
      <w:r w:rsidRPr="00E67AA4">
        <w:rPr>
          <w:rFonts w:ascii="Century Gothic" w:hAnsi="Century Gothic" w:cs="Times New Roman"/>
          <w:sz w:val="24"/>
          <w:szCs w:val="24"/>
        </w:rPr>
        <w:t>saha yang belum b</w:t>
      </w:r>
      <w:r w:rsidR="00CE06BB" w:rsidRPr="00E67AA4">
        <w:rPr>
          <w:rFonts w:ascii="Century Gothic" w:hAnsi="Century Gothic" w:cs="Times New Roman"/>
          <w:sz w:val="24"/>
          <w:szCs w:val="24"/>
        </w:rPr>
        <w:t>isa dipenuhi oleh tenaga kerja;</w:t>
      </w:r>
    </w:p>
    <w:p w:rsidR="008167AE" w:rsidRPr="00E67AA4" w:rsidRDefault="008167AE" w:rsidP="00EA0E82">
      <w:pPr>
        <w:pStyle w:val="ListParagraph"/>
        <w:numPr>
          <w:ilvl w:val="0"/>
          <w:numId w:val="34"/>
        </w:numPr>
        <w:spacing w:after="0" w:line="360" w:lineRule="auto"/>
        <w:ind w:left="1134" w:hanging="425"/>
        <w:jc w:val="both"/>
        <w:rPr>
          <w:rFonts w:ascii="Century Gothic" w:hAnsi="Century Gothic" w:cs="Times New Roman"/>
          <w:sz w:val="24"/>
          <w:szCs w:val="24"/>
        </w:rPr>
      </w:pPr>
      <w:r w:rsidRPr="00E67AA4">
        <w:rPr>
          <w:rFonts w:ascii="Century Gothic" w:hAnsi="Century Gothic" w:cs="Times New Roman"/>
          <w:sz w:val="24"/>
          <w:szCs w:val="24"/>
        </w:rPr>
        <w:t>Kesiapaan masyarakat ketenagakerjaan menghadapi era revolusi industri 4.0</w:t>
      </w:r>
      <w:r w:rsidR="00CE06BB" w:rsidRPr="00E67AA4">
        <w:rPr>
          <w:rFonts w:ascii="Century Gothic" w:hAnsi="Century Gothic" w:cs="Times New Roman"/>
          <w:sz w:val="24"/>
          <w:szCs w:val="24"/>
        </w:rPr>
        <w:t>;</w:t>
      </w:r>
    </w:p>
    <w:p w:rsidR="00C85ACB" w:rsidRPr="00E67AA4" w:rsidRDefault="00C85ACB" w:rsidP="00EA0E82">
      <w:pPr>
        <w:pStyle w:val="ListParagraph"/>
        <w:numPr>
          <w:ilvl w:val="0"/>
          <w:numId w:val="34"/>
        </w:numPr>
        <w:spacing w:after="0" w:line="360" w:lineRule="auto"/>
        <w:ind w:left="1134" w:hanging="425"/>
        <w:jc w:val="both"/>
        <w:rPr>
          <w:rFonts w:ascii="Century Gothic" w:hAnsi="Century Gothic" w:cs="Times New Roman"/>
          <w:sz w:val="24"/>
          <w:szCs w:val="24"/>
        </w:rPr>
      </w:pPr>
      <w:r w:rsidRPr="00E67AA4">
        <w:rPr>
          <w:rFonts w:ascii="Century Gothic" w:hAnsi="Century Gothic" w:cs="Times New Roman"/>
          <w:sz w:val="24"/>
          <w:szCs w:val="24"/>
        </w:rPr>
        <w:t>Dunia usaha membutuhkan tenaga kerja terampil/kompetensi sesuai dengan keahlian sektor perusahaan/industri serta pelatihan kerja yang dilaksanakan belum mengacu pada kebutuh</w:t>
      </w:r>
      <w:r w:rsidR="00CE06BB" w:rsidRPr="00E67AA4">
        <w:rPr>
          <w:rFonts w:ascii="Century Gothic" w:hAnsi="Century Gothic" w:cs="Times New Roman"/>
          <w:sz w:val="24"/>
          <w:szCs w:val="24"/>
        </w:rPr>
        <w:t>an pasar/pengguna tenaga kerja;</w:t>
      </w:r>
    </w:p>
    <w:p w:rsidR="00BA49A7" w:rsidRPr="00E67AA4" w:rsidRDefault="00BA49A7" w:rsidP="00EA0E82">
      <w:pPr>
        <w:pStyle w:val="ListParagraph"/>
        <w:numPr>
          <w:ilvl w:val="0"/>
          <w:numId w:val="34"/>
        </w:numPr>
        <w:spacing w:after="0" w:line="360" w:lineRule="auto"/>
        <w:ind w:left="1134" w:hanging="425"/>
        <w:jc w:val="both"/>
        <w:rPr>
          <w:rFonts w:ascii="Century Gothic" w:hAnsi="Century Gothic" w:cs="Times New Roman"/>
          <w:sz w:val="24"/>
          <w:szCs w:val="24"/>
        </w:rPr>
      </w:pPr>
      <w:r w:rsidRPr="00E67AA4">
        <w:rPr>
          <w:rFonts w:ascii="Century Gothic" w:hAnsi="Century Gothic" w:cs="Times New Roman"/>
          <w:sz w:val="24"/>
          <w:szCs w:val="24"/>
        </w:rPr>
        <w:t xml:space="preserve">Jumlah Pengangguran di Jawa </w:t>
      </w:r>
      <w:r w:rsidR="00634E5D" w:rsidRPr="00E67AA4">
        <w:rPr>
          <w:rFonts w:ascii="Century Gothic" w:hAnsi="Century Gothic" w:cs="Times New Roman"/>
          <w:sz w:val="24"/>
          <w:szCs w:val="24"/>
        </w:rPr>
        <w:t>Barat</w:t>
      </w:r>
      <w:r w:rsidRPr="00E67AA4">
        <w:rPr>
          <w:rFonts w:ascii="Century Gothic" w:hAnsi="Century Gothic" w:cs="Times New Roman"/>
          <w:sz w:val="24"/>
          <w:szCs w:val="24"/>
        </w:rPr>
        <w:t xml:space="preserve"> masih relatif tinggi sehingga membutuhkan banyak mekanisme untuk meningkatkan penyerapan tenaga kerja dan memperluas kesempatan kerja</w:t>
      </w:r>
      <w:r w:rsidR="00CE06BB" w:rsidRPr="00E67AA4">
        <w:rPr>
          <w:rFonts w:ascii="Century Gothic" w:hAnsi="Century Gothic" w:cs="Times New Roman"/>
          <w:sz w:val="24"/>
          <w:szCs w:val="24"/>
        </w:rPr>
        <w:t>;</w:t>
      </w:r>
    </w:p>
    <w:p w:rsidR="00951457" w:rsidRPr="00E67AA4" w:rsidRDefault="00951457" w:rsidP="00EA0E82">
      <w:pPr>
        <w:pStyle w:val="ListParagraph"/>
        <w:numPr>
          <w:ilvl w:val="0"/>
          <w:numId w:val="34"/>
        </w:numPr>
        <w:spacing w:after="0" w:line="360" w:lineRule="auto"/>
        <w:ind w:left="1134" w:hanging="425"/>
        <w:jc w:val="both"/>
        <w:rPr>
          <w:rFonts w:ascii="Century Gothic" w:hAnsi="Century Gothic" w:cs="Times New Roman"/>
          <w:sz w:val="24"/>
          <w:szCs w:val="24"/>
        </w:rPr>
      </w:pPr>
      <w:r w:rsidRPr="00E67AA4">
        <w:rPr>
          <w:rFonts w:ascii="Century Gothic" w:hAnsi="Century Gothic" w:cs="Times New Roman"/>
          <w:sz w:val="24"/>
          <w:szCs w:val="24"/>
        </w:rPr>
        <w:t>Perlu adanya peningkatan kualitas dari pencaker untuk bisa</w:t>
      </w:r>
      <w:r w:rsidR="00502A9F" w:rsidRPr="00E67AA4">
        <w:rPr>
          <w:rFonts w:ascii="Century Gothic" w:hAnsi="Century Gothic" w:cs="Times New Roman"/>
          <w:sz w:val="24"/>
          <w:szCs w:val="24"/>
        </w:rPr>
        <w:t xml:space="preserve"> </w:t>
      </w:r>
      <w:r w:rsidRPr="00E67AA4">
        <w:rPr>
          <w:rFonts w:ascii="Century Gothic" w:hAnsi="Century Gothic" w:cs="Times New Roman"/>
          <w:sz w:val="24"/>
          <w:szCs w:val="24"/>
        </w:rPr>
        <w:t>mengisi lowongan-lowongan kerja yang tersedia. Peluang pengembangan pelayanan Bidang Penempatan</w:t>
      </w:r>
      <w:r w:rsidR="00CE06BB" w:rsidRPr="00E67AA4">
        <w:rPr>
          <w:rFonts w:ascii="Century Gothic" w:hAnsi="Century Gothic" w:cs="Times New Roman"/>
          <w:sz w:val="24"/>
          <w:szCs w:val="24"/>
        </w:rPr>
        <w:t>;</w:t>
      </w:r>
    </w:p>
    <w:p w:rsidR="00B02AE1" w:rsidRPr="00E67AA4" w:rsidRDefault="00951457" w:rsidP="00EA0E82">
      <w:pPr>
        <w:pStyle w:val="ListParagraph"/>
        <w:numPr>
          <w:ilvl w:val="0"/>
          <w:numId w:val="34"/>
        </w:numPr>
        <w:spacing w:after="0" w:line="360" w:lineRule="auto"/>
        <w:ind w:left="1134" w:hanging="425"/>
        <w:jc w:val="both"/>
        <w:rPr>
          <w:rFonts w:ascii="Century Gothic" w:hAnsi="Century Gothic" w:cs="Times New Roman"/>
          <w:sz w:val="24"/>
          <w:szCs w:val="24"/>
        </w:rPr>
      </w:pPr>
      <w:r w:rsidRPr="00E67AA4">
        <w:rPr>
          <w:rFonts w:ascii="Century Gothic" w:hAnsi="Century Gothic" w:cs="Times New Roman"/>
          <w:sz w:val="24"/>
          <w:szCs w:val="24"/>
        </w:rPr>
        <w:t>Tindak lanjut dari PP.</w:t>
      </w:r>
      <w:r w:rsidR="007B59BD">
        <w:rPr>
          <w:rFonts w:ascii="Century Gothic" w:hAnsi="Century Gothic" w:cs="Times New Roman"/>
          <w:sz w:val="24"/>
          <w:szCs w:val="24"/>
        </w:rPr>
        <w:t xml:space="preserve"> </w:t>
      </w:r>
      <w:r w:rsidRPr="00E67AA4">
        <w:rPr>
          <w:rFonts w:ascii="Century Gothic" w:hAnsi="Century Gothic" w:cs="Times New Roman"/>
          <w:sz w:val="24"/>
          <w:szCs w:val="24"/>
        </w:rPr>
        <w:t>78/2015 tentang Struktur Upah dan Skala Upah, bahwa dalam penetapan UMK berdasa</w:t>
      </w:r>
      <w:r w:rsidR="007B59BD">
        <w:rPr>
          <w:rFonts w:ascii="Century Gothic" w:hAnsi="Century Gothic" w:cs="Times New Roman"/>
          <w:sz w:val="24"/>
          <w:szCs w:val="24"/>
        </w:rPr>
        <w:t>rkan Permenaker  Nomor : 07 T</w:t>
      </w:r>
      <w:r w:rsidRPr="00E67AA4">
        <w:rPr>
          <w:rFonts w:ascii="Century Gothic" w:hAnsi="Century Gothic" w:cs="Times New Roman"/>
          <w:sz w:val="24"/>
          <w:szCs w:val="24"/>
        </w:rPr>
        <w:t>ahun 2013 tentang Upah Minimum,</w:t>
      </w:r>
      <w:r w:rsidR="00502A9F" w:rsidRPr="00E67AA4">
        <w:rPr>
          <w:rFonts w:ascii="Century Gothic" w:hAnsi="Century Gothic" w:cs="Times New Roman"/>
          <w:sz w:val="24"/>
          <w:szCs w:val="24"/>
        </w:rPr>
        <w:t xml:space="preserve"> </w:t>
      </w:r>
      <w:r w:rsidRPr="00E67AA4">
        <w:rPr>
          <w:rFonts w:ascii="Century Gothic" w:hAnsi="Century Gothic" w:cs="Times New Roman"/>
          <w:sz w:val="24"/>
          <w:szCs w:val="24"/>
        </w:rPr>
        <w:t xml:space="preserve">bahwa </w:t>
      </w:r>
      <w:r w:rsidR="00502A9F" w:rsidRPr="00E67AA4">
        <w:rPr>
          <w:rFonts w:ascii="Century Gothic" w:hAnsi="Century Gothic" w:cs="Times New Roman"/>
          <w:sz w:val="24"/>
          <w:szCs w:val="24"/>
        </w:rPr>
        <w:t>ditetapkan pada setiap bulan Nov</w:t>
      </w:r>
      <w:r w:rsidRPr="00E67AA4">
        <w:rPr>
          <w:rFonts w:ascii="Century Gothic" w:hAnsi="Century Gothic" w:cs="Times New Roman"/>
          <w:sz w:val="24"/>
          <w:szCs w:val="24"/>
        </w:rPr>
        <w:t>ember tiap tahunnya</w:t>
      </w:r>
      <w:r w:rsidR="00CE06BB" w:rsidRPr="00E67AA4">
        <w:rPr>
          <w:rFonts w:ascii="Century Gothic" w:hAnsi="Century Gothic" w:cs="Times New Roman"/>
          <w:sz w:val="24"/>
          <w:szCs w:val="24"/>
        </w:rPr>
        <w:t>;</w:t>
      </w:r>
    </w:p>
    <w:p w:rsidR="00951457" w:rsidRPr="00E67AA4" w:rsidRDefault="00951457" w:rsidP="00EA0E82">
      <w:pPr>
        <w:pStyle w:val="ListParagraph"/>
        <w:numPr>
          <w:ilvl w:val="0"/>
          <w:numId w:val="34"/>
        </w:numPr>
        <w:spacing w:after="0" w:line="360" w:lineRule="auto"/>
        <w:ind w:left="1134" w:hanging="425"/>
        <w:jc w:val="both"/>
        <w:rPr>
          <w:rFonts w:ascii="Century Gothic" w:hAnsi="Century Gothic" w:cs="Times New Roman"/>
          <w:sz w:val="24"/>
          <w:szCs w:val="24"/>
        </w:rPr>
      </w:pPr>
      <w:r w:rsidRPr="00E67AA4">
        <w:rPr>
          <w:rFonts w:ascii="Century Gothic" w:hAnsi="Century Gothic" w:cs="Times New Roman"/>
          <w:sz w:val="24"/>
          <w:szCs w:val="24"/>
        </w:rPr>
        <w:t>Masih banyaknya kasus perselisihan</w:t>
      </w:r>
      <w:r w:rsidR="00CE06BB" w:rsidRPr="00E67AA4">
        <w:rPr>
          <w:rFonts w:ascii="Century Gothic" w:hAnsi="Century Gothic" w:cs="Times New Roman"/>
          <w:sz w:val="24"/>
          <w:szCs w:val="24"/>
        </w:rPr>
        <w:t>;</w:t>
      </w:r>
    </w:p>
    <w:p w:rsidR="007F13FB" w:rsidRDefault="007F13FB" w:rsidP="00EA0E82">
      <w:pPr>
        <w:pStyle w:val="ListParagraph"/>
        <w:numPr>
          <w:ilvl w:val="0"/>
          <w:numId w:val="34"/>
        </w:numPr>
        <w:spacing w:after="0" w:line="360" w:lineRule="auto"/>
        <w:ind w:left="1134" w:hanging="425"/>
        <w:jc w:val="both"/>
        <w:rPr>
          <w:rFonts w:ascii="Century Gothic" w:hAnsi="Century Gothic" w:cs="Times New Roman"/>
          <w:sz w:val="24"/>
          <w:szCs w:val="24"/>
        </w:rPr>
      </w:pPr>
      <w:r w:rsidRPr="00E67AA4">
        <w:rPr>
          <w:rFonts w:ascii="Century Gothic" w:hAnsi="Century Gothic" w:cs="Times New Roman"/>
          <w:sz w:val="24"/>
          <w:szCs w:val="24"/>
        </w:rPr>
        <w:t>Belum tercapainya SPM ketenagakerjaan</w:t>
      </w:r>
      <w:r w:rsidR="00E44674">
        <w:rPr>
          <w:rFonts w:ascii="Century Gothic" w:hAnsi="Century Gothic" w:cs="Times New Roman"/>
          <w:sz w:val="24"/>
          <w:szCs w:val="24"/>
        </w:rPr>
        <w:t>.</w:t>
      </w:r>
    </w:p>
    <w:p w:rsidR="00131B84" w:rsidRDefault="00131B84" w:rsidP="00131B84">
      <w:pPr>
        <w:spacing w:after="0" w:line="360" w:lineRule="auto"/>
        <w:jc w:val="both"/>
        <w:rPr>
          <w:rFonts w:ascii="Century Gothic" w:hAnsi="Century Gothic" w:cs="Times New Roman"/>
          <w:sz w:val="24"/>
          <w:szCs w:val="24"/>
        </w:rPr>
      </w:pPr>
    </w:p>
    <w:p w:rsidR="00131B84" w:rsidRDefault="00131B84" w:rsidP="00131B84">
      <w:pPr>
        <w:spacing w:after="0" w:line="360" w:lineRule="auto"/>
        <w:jc w:val="both"/>
        <w:rPr>
          <w:rFonts w:ascii="Century Gothic" w:hAnsi="Century Gothic" w:cs="Times New Roman"/>
          <w:sz w:val="24"/>
          <w:szCs w:val="24"/>
        </w:rPr>
      </w:pPr>
    </w:p>
    <w:p w:rsidR="00131B84" w:rsidRDefault="00131B84" w:rsidP="00131B84">
      <w:pPr>
        <w:spacing w:after="0" w:line="360" w:lineRule="auto"/>
        <w:jc w:val="both"/>
        <w:rPr>
          <w:rFonts w:ascii="Century Gothic" w:hAnsi="Century Gothic" w:cs="Times New Roman"/>
          <w:sz w:val="24"/>
          <w:szCs w:val="24"/>
        </w:rPr>
      </w:pPr>
    </w:p>
    <w:p w:rsidR="00131B84" w:rsidRPr="00131B84" w:rsidRDefault="00131B84" w:rsidP="00131B84">
      <w:pPr>
        <w:spacing w:after="0" w:line="360" w:lineRule="auto"/>
        <w:jc w:val="both"/>
        <w:rPr>
          <w:rFonts w:ascii="Century Gothic" w:hAnsi="Century Gothic" w:cs="Times New Roman"/>
          <w:sz w:val="24"/>
          <w:szCs w:val="24"/>
        </w:rPr>
      </w:pPr>
    </w:p>
    <w:p w:rsidR="00640DAD" w:rsidRPr="00131B84" w:rsidRDefault="00640DAD" w:rsidP="00E44674">
      <w:pPr>
        <w:spacing w:after="0" w:line="360" w:lineRule="auto"/>
        <w:ind w:left="709" w:hanging="709"/>
        <w:jc w:val="both"/>
        <w:rPr>
          <w:rFonts w:ascii="Century Gothic" w:hAnsi="Century Gothic" w:cs="Times New Roman"/>
          <w:b/>
          <w:sz w:val="24"/>
          <w:szCs w:val="24"/>
        </w:rPr>
      </w:pPr>
      <w:r w:rsidRPr="00131B84">
        <w:rPr>
          <w:rFonts w:ascii="Century Gothic" w:hAnsi="Century Gothic" w:cs="Times New Roman"/>
          <w:b/>
          <w:sz w:val="24"/>
          <w:szCs w:val="24"/>
        </w:rPr>
        <w:lastRenderedPageBreak/>
        <w:t>2.4.2</w:t>
      </w:r>
      <w:r w:rsidR="00CE06BB" w:rsidRPr="00131B84">
        <w:rPr>
          <w:rFonts w:ascii="Century Gothic" w:hAnsi="Century Gothic" w:cs="Times New Roman"/>
          <w:b/>
          <w:sz w:val="24"/>
          <w:szCs w:val="24"/>
        </w:rPr>
        <w:tab/>
      </w:r>
      <w:r w:rsidR="0027639B" w:rsidRPr="00131B84">
        <w:rPr>
          <w:rFonts w:ascii="Century Gothic" w:hAnsi="Century Gothic" w:cs="Times New Roman"/>
          <w:b/>
          <w:sz w:val="24"/>
          <w:szCs w:val="24"/>
        </w:rPr>
        <w:t>Peluang</w:t>
      </w:r>
    </w:p>
    <w:p w:rsidR="00640DAD" w:rsidRPr="00E67AA4" w:rsidRDefault="00640DAD" w:rsidP="00131B84">
      <w:pPr>
        <w:spacing w:after="0" w:line="360" w:lineRule="auto"/>
        <w:ind w:firstLine="709"/>
        <w:jc w:val="both"/>
        <w:rPr>
          <w:rFonts w:ascii="Century Gothic" w:hAnsi="Century Gothic" w:cs="Times New Roman"/>
          <w:sz w:val="24"/>
          <w:szCs w:val="24"/>
        </w:rPr>
      </w:pPr>
      <w:r w:rsidRPr="00E67AA4">
        <w:rPr>
          <w:rFonts w:ascii="Century Gothic" w:hAnsi="Century Gothic" w:cs="Times New Roman"/>
          <w:sz w:val="24"/>
          <w:szCs w:val="24"/>
        </w:rPr>
        <w:t xml:space="preserve">Peluang yang ada pada lingkungan </w:t>
      </w:r>
      <w:r w:rsidR="00502A9F" w:rsidRPr="00E67AA4">
        <w:rPr>
          <w:rFonts w:ascii="Century Gothic" w:hAnsi="Century Gothic" w:cs="Times New Roman"/>
          <w:sz w:val="24"/>
          <w:szCs w:val="24"/>
        </w:rPr>
        <w:t>e</w:t>
      </w:r>
      <w:r w:rsidRPr="00E67AA4">
        <w:rPr>
          <w:rFonts w:ascii="Century Gothic" w:hAnsi="Century Gothic" w:cs="Times New Roman"/>
          <w:sz w:val="24"/>
          <w:szCs w:val="24"/>
        </w:rPr>
        <w:t>ksternal Dinas Tenaga Kerja Kota Bekasi</w:t>
      </w:r>
      <w:r w:rsidR="000C6AF6" w:rsidRPr="00E67AA4">
        <w:rPr>
          <w:rFonts w:ascii="Century Gothic" w:hAnsi="Century Gothic" w:cs="Times New Roman"/>
          <w:sz w:val="24"/>
          <w:szCs w:val="24"/>
        </w:rPr>
        <w:t>:</w:t>
      </w:r>
    </w:p>
    <w:p w:rsidR="00C50433" w:rsidRPr="00131B84" w:rsidRDefault="00D74BBC" w:rsidP="00EA0E82">
      <w:pPr>
        <w:pStyle w:val="ListParagraph"/>
        <w:numPr>
          <w:ilvl w:val="3"/>
          <w:numId w:val="2"/>
        </w:numPr>
        <w:spacing w:after="0" w:line="360" w:lineRule="auto"/>
        <w:ind w:left="1134" w:hanging="425"/>
        <w:jc w:val="both"/>
        <w:rPr>
          <w:rFonts w:ascii="Century Gothic" w:hAnsi="Century Gothic" w:cs="Times New Roman"/>
          <w:b/>
          <w:sz w:val="24"/>
          <w:szCs w:val="24"/>
        </w:rPr>
      </w:pPr>
      <w:r w:rsidRPr="00131B84">
        <w:rPr>
          <w:rFonts w:ascii="Century Gothic" w:hAnsi="Century Gothic" w:cs="Times New Roman"/>
          <w:sz w:val="24"/>
          <w:szCs w:val="24"/>
        </w:rPr>
        <w:t>Pembukaan peluang 150.000 tenaga kerja baru melalui peningkatan kompetensi, pengembangan usaha baru, dan peny</w:t>
      </w:r>
      <w:r w:rsidR="00AD4343" w:rsidRPr="00131B84">
        <w:rPr>
          <w:rFonts w:ascii="Century Gothic" w:hAnsi="Century Gothic" w:cs="Times New Roman"/>
          <w:sz w:val="24"/>
          <w:szCs w:val="24"/>
        </w:rPr>
        <w:t xml:space="preserve">elenggaraan bursa tenaga kerja </w:t>
      </w:r>
      <w:r w:rsidRPr="00131B84">
        <w:rPr>
          <w:rFonts w:ascii="Century Gothic" w:hAnsi="Century Gothic" w:cs="Times New Roman"/>
          <w:sz w:val="24"/>
          <w:szCs w:val="24"/>
        </w:rPr>
        <w:t xml:space="preserve">yang merupakan program prioritas </w:t>
      </w:r>
      <w:r w:rsidR="00502A9F" w:rsidRPr="00131B84">
        <w:rPr>
          <w:rFonts w:ascii="Century Gothic" w:hAnsi="Century Gothic" w:cs="Times New Roman"/>
          <w:sz w:val="24"/>
          <w:szCs w:val="24"/>
        </w:rPr>
        <w:t>d</w:t>
      </w:r>
      <w:r w:rsidRPr="00131B84">
        <w:rPr>
          <w:rFonts w:ascii="Century Gothic" w:hAnsi="Century Gothic" w:cs="Times New Roman"/>
          <w:sz w:val="24"/>
          <w:szCs w:val="24"/>
        </w:rPr>
        <w:t>aerah</w:t>
      </w:r>
      <w:r w:rsidR="00C50433" w:rsidRPr="00131B84">
        <w:rPr>
          <w:rFonts w:ascii="Century Gothic" w:hAnsi="Century Gothic" w:cs="Times New Roman"/>
          <w:sz w:val="24"/>
          <w:szCs w:val="24"/>
        </w:rPr>
        <w:t>;</w:t>
      </w:r>
    </w:p>
    <w:p w:rsidR="00640DAD" w:rsidRPr="00131B84" w:rsidRDefault="00124676" w:rsidP="00EA0E82">
      <w:pPr>
        <w:pStyle w:val="ListParagraph"/>
        <w:numPr>
          <w:ilvl w:val="3"/>
          <w:numId w:val="2"/>
        </w:numPr>
        <w:spacing w:after="0" w:line="360" w:lineRule="auto"/>
        <w:ind w:left="1134" w:hanging="425"/>
        <w:jc w:val="both"/>
        <w:rPr>
          <w:rFonts w:ascii="Century Gothic" w:hAnsi="Century Gothic" w:cs="Times New Roman"/>
          <w:sz w:val="24"/>
          <w:szCs w:val="24"/>
        </w:rPr>
      </w:pPr>
      <w:r w:rsidRPr="00131B84">
        <w:rPr>
          <w:rFonts w:ascii="Century Gothic" w:hAnsi="Century Gothic" w:cs="Times New Roman"/>
          <w:sz w:val="24"/>
          <w:szCs w:val="24"/>
        </w:rPr>
        <w:t>Perluasan kesempatan kerja,</w:t>
      </w:r>
      <w:r w:rsidR="00D74BBC" w:rsidRPr="00131B84">
        <w:rPr>
          <w:rFonts w:ascii="Century Gothic" w:hAnsi="Century Gothic" w:cs="Times New Roman"/>
          <w:sz w:val="24"/>
          <w:szCs w:val="24"/>
        </w:rPr>
        <w:t xml:space="preserve"> </w:t>
      </w:r>
      <w:r w:rsidRPr="00131B84">
        <w:rPr>
          <w:rFonts w:ascii="Century Gothic" w:hAnsi="Century Gothic" w:cs="Times New Roman"/>
          <w:sz w:val="24"/>
          <w:szCs w:val="24"/>
        </w:rPr>
        <w:t>peningkatan pelayanan kesempatan kerja dan pelayanan informasi pasar kerja</w:t>
      </w:r>
      <w:r w:rsidR="00640DAD" w:rsidRPr="00131B84">
        <w:rPr>
          <w:rFonts w:ascii="Century Gothic" w:hAnsi="Century Gothic" w:cs="Times New Roman"/>
          <w:sz w:val="24"/>
          <w:szCs w:val="24"/>
        </w:rPr>
        <w:t xml:space="preserve">; </w:t>
      </w:r>
    </w:p>
    <w:p w:rsidR="00640DAD" w:rsidRPr="00131B84" w:rsidRDefault="00124676" w:rsidP="00EA0E82">
      <w:pPr>
        <w:pStyle w:val="ListParagraph"/>
        <w:numPr>
          <w:ilvl w:val="3"/>
          <w:numId w:val="2"/>
        </w:numPr>
        <w:spacing w:after="0" w:line="360" w:lineRule="auto"/>
        <w:ind w:left="1134" w:hanging="425"/>
        <w:jc w:val="both"/>
        <w:rPr>
          <w:rFonts w:ascii="Century Gothic" w:hAnsi="Century Gothic" w:cs="Times New Roman"/>
          <w:sz w:val="24"/>
          <w:szCs w:val="24"/>
        </w:rPr>
      </w:pPr>
      <w:r w:rsidRPr="00131B84">
        <w:rPr>
          <w:rFonts w:ascii="Century Gothic" w:hAnsi="Century Gothic" w:cs="Times New Roman"/>
          <w:sz w:val="24"/>
          <w:szCs w:val="24"/>
        </w:rPr>
        <w:t>Membina sarana hubungan industrial</w:t>
      </w:r>
      <w:r w:rsidR="000C6AF6" w:rsidRPr="00131B84">
        <w:rPr>
          <w:rFonts w:ascii="Century Gothic" w:hAnsi="Century Gothic" w:cs="Times New Roman"/>
          <w:sz w:val="24"/>
          <w:szCs w:val="24"/>
        </w:rPr>
        <w:t xml:space="preserve"> ;</w:t>
      </w:r>
    </w:p>
    <w:p w:rsidR="007F13FB" w:rsidRPr="00131B84" w:rsidRDefault="00124676" w:rsidP="00EA0E82">
      <w:pPr>
        <w:pStyle w:val="ListParagraph"/>
        <w:numPr>
          <w:ilvl w:val="3"/>
          <w:numId w:val="2"/>
        </w:numPr>
        <w:spacing w:after="0" w:line="360" w:lineRule="auto"/>
        <w:ind w:left="1134" w:hanging="425"/>
        <w:jc w:val="both"/>
        <w:rPr>
          <w:rFonts w:ascii="Century Gothic" w:hAnsi="Century Gothic" w:cs="Times New Roman"/>
          <w:sz w:val="24"/>
          <w:szCs w:val="24"/>
        </w:rPr>
      </w:pPr>
      <w:r w:rsidRPr="00131B84">
        <w:rPr>
          <w:rFonts w:ascii="Century Gothic" w:hAnsi="Century Gothic" w:cs="Times New Roman"/>
          <w:sz w:val="24"/>
          <w:szCs w:val="24"/>
        </w:rPr>
        <w:t>Peningkatan kesejahteraan pekerja/buruh</w:t>
      </w:r>
      <w:r w:rsidR="00131B84">
        <w:rPr>
          <w:rFonts w:ascii="Century Gothic" w:hAnsi="Century Gothic" w:cs="Times New Roman"/>
          <w:sz w:val="24"/>
          <w:szCs w:val="24"/>
        </w:rPr>
        <w:t>.</w:t>
      </w: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4503" w:rsidRPr="00131B84" w:rsidRDefault="00F34503" w:rsidP="00131B84">
      <w:pPr>
        <w:spacing w:after="0" w:line="360" w:lineRule="auto"/>
        <w:jc w:val="both"/>
        <w:rPr>
          <w:rFonts w:ascii="Century Gothic" w:hAnsi="Century Gothic" w:cs="Times New Roman"/>
          <w:b/>
          <w:sz w:val="24"/>
          <w:szCs w:val="24"/>
        </w:rPr>
      </w:pPr>
    </w:p>
    <w:p w:rsidR="00F378EF" w:rsidRPr="00997E16" w:rsidRDefault="00F93AC0" w:rsidP="00131B84">
      <w:pPr>
        <w:spacing w:after="0" w:line="276" w:lineRule="auto"/>
        <w:jc w:val="center"/>
        <w:rPr>
          <w:rFonts w:ascii="Century Gothic" w:hAnsi="Century Gothic" w:cs="Times New Roman"/>
          <w:b/>
          <w:sz w:val="24"/>
          <w:szCs w:val="24"/>
        </w:rPr>
      </w:pPr>
      <w:r w:rsidRPr="00997E16">
        <w:rPr>
          <w:rFonts w:ascii="Century Gothic" w:hAnsi="Century Gothic" w:cs="Times New Roman"/>
          <w:b/>
          <w:sz w:val="24"/>
          <w:szCs w:val="24"/>
        </w:rPr>
        <w:lastRenderedPageBreak/>
        <w:t>BAB</w:t>
      </w:r>
      <w:r w:rsidR="007E25D1" w:rsidRPr="00997E16">
        <w:rPr>
          <w:rFonts w:ascii="Century Gothic" w:hAnsi="Century Gothic" w:cs="Times New Roman"/>
          <w:b/>
          <w:sz w:val="24"/>
          <w:szCs w:val="24"/>
        </w:rPr>
        <w:t xml:space="preserve"> III</w:t>
      </w:r>
    </w:p>
    <w:p w:rsidR="007E25D1" w:rsidRPr="00997E16" w:rsidRDefault="00D10E68" w:rsidP="00131B84">
      <w:pPr>
        <w:spacing w:after="0" w:line="360" w:lineRule="auto"/>
        <w:jc w:val="center"/>
        <w:rPr>
          <w:rFonts w:ascii="Century Gothic" w:hAnsi="Century Gothic" w:cs="Times New Roman"/>
          <w:b/>
          <w:noProof/>
          <w:sz w:val="24"/>
          <w:szCs w:val="24"/>
        </w:rPr>
      </w:pPr>
      <w:r w:rsidRPr="00997E16">
        <w:rPr>
          <w:rFonts w:ascii="Century Gothic" w:hAnsi="Century Gothic" w:cs="Times New Roman"/>
          <w:b/>
          <w:noProof/>
          <w:sz w:val="24"/>
          <w:szCs w:val="24"/>
        </w:rPr>
        <w:t>PERMASALAHAN DAN ISU-ISU STRATEGIS BERDASARKAN TUGAS DAN FUNGSI</w:t>
      </w:r>
    </w:p>
    <w:p w:rsidR="00F378EF" w:rsidRPr="00997E16" w:rsidRDefault="00BE1A0E" w:rsidP="00131B84">
      <w:pPr>
        <w:pStyle w:val="ListParagraph"/>
        <w:spacing w:before="120" w:after="0" w:line="360" w:lineRule="auto"/>
        <w:ind w:left="709" w:hanging="709"/>
        <w:jc w:val="both"/>
        <w:rPr>
          <w:rFonts w:ascii="Century Gothic" w:hAnsi="Century Gothic" w:cs="Times New Roman"/>
          <w:b/>
          <w:sz w:val="24"/>
          <w:szCs w:val="24"/>
        </w:rPr>
      </w:pPr>
      <w:r w:rsidRPr="00997E16">
        <w:rPr>
          <w:rFonts w:ascii="Century Gothic" w:hAnsi="Century Gothic" w:cs="Times New Roman"/>
          <w:b/>
          <w:sz w:val="24"/>
          <w:szCs w:val="24"/>
        </w:rPr>
        <w:t>3.1.</w:t>
      </w:r>
      <w:r w:rsidR="00163321" w:rsidRPr="00997E16">
        <w:rPr>
          <w:rFonts w:ascii="Century Gothic" w:hAnsi="Century Gothic" w:cs="Times New Roman"/>
          <w:b/>
          <w:sz w:val="24"/>
          <w:szCs w:val="24"/>
          <w:lang w:val="id-ID"/>
        </w:rPr>
        <w:tab/>
      </w:r>
      <w:r w:rsidR="00F378EF" w:rsidRPr="00997E16">
        <w:rPr>
          <w:rFonts w:ascii="Century Gothic" w:hAnsi="Century Gothic" w:cs="Times New Roman"/>
          <w:b/>
          <w:sz w:val="24"/>
          <w:szCs w:val="24"/>
        </w:rPr>
        <w:t>Identifikasi Permasalahan Berdasa</w:t>
      </w:r>
      <w:r w:rsidR="00131B84">
        <w:rPr>
          <w:rFonts w:ascii="Century Gothic" w:hAnsi="Century Gothic" w:cs="Times New Roman"/>
          <w:b/>
          <w:sz w:val="24"/>
          <w:szCs w:val="24"/>
        </w:rPr>
        <w:t>rkan Tugas dan Fungsi Pelayanan</w:t>
      </w:r>
    </w:p>
    <w:p w:rsidR="00D414CE" w:rsidRPr="00997E16" w:rsidRDefault="00D414CE" w:rsidP="007B59BD">
      <w:pPr>
        <w:pStyle w:val="ListParagraph"/>
        <w:spacing w:before="120" w:after="0" w:line="360" w:lineRule="auto"/>
        <w:ind w:left="0" w:firstLine="709"/>
        <w:jc w:val="both"/>
        <w:rPr>
          <w:rFonts w:ascii="Century Gothic" w:hAnsi="Century Gothic"/>
          <w:sz w:val="24"/>
          <w:szCs w:val="24"/>
        </w:rPr>
      </w:pPr>
      <w:r w:rsidRPr="00997E16">
        <w:rPr>
          <w:rFonts w:ascii="Century Gothic" w:hAnsi="Century Gothic"/>
          <w:sz w:val="24"/>
          <w:szCs w:val="24"/>
        </w:rPr>
        <w:t>Identifikasi Permasalahan Berdasarkan Tugas dan Fungsi Pelayanan Di</w:t>
      </w:r>
      <w:r w:rsidR="00BE1A0E" w:rsidRPr="00997E16">
        <w:rPr>
          <w:rFonts w:ascii="Century Gothic" w:hAnsi="Century Gothic"/>
          <w:sz w:val="24"/>
          <w:szCs w:val="24"/>
        </w:rPr>
        <w:t xml:space="preserve">nas Tenaga Kerja Kota Bekasi </w:t>
      </w:r>
      <w:r w:rsidRPr="00997E16">
        <w:rPr>
          <w:rFonts w:ascii="Century Gothic" w:hAnsi="Century Gothic"/>
          <w:sz w:val="24"/>
          <w:szCs w:val="24"/>
        </w:rPr>
        <w:t xml:space="preserve">Isu strategis dalam Rencana Strategis Dinas Tenaga Kerja Tahun 2018-2023 disusun berdasarkan beberapa sumber, pertama berdasarkan analisis terhadap situasi dan kondisi urusan ketenagakerjaan </w:t>
      </w:r>
      <w:r w:rsidR="00BE1A0E" w:rsidRPr="00997E16">
        <w:rPr>
          <w:rFonts w:ascii="Century Gothic" w:hAnsi="Century Gothic"/>
          <w:sz w:val="24"/>
          <w:szCs w:val="24"/>
        </w:rPr>
        <w:t>Kota Bekasi</w:t>
      </w:r>
      <w:r w:rsidRPr="00997E16">
        <w:rPr>
          <w:rFonts w:ascii="Century Gothic" w:hAnsi="Century Gothic"/>
          <w:sz w:val="24"/>
          <w:szCs w:val="24"/>
        </w:rPr>
        <w:t xml:space="preserve">, yang kedua bersumber dari permasalahan dan isu dalam Rencana Pembangunan Jangka Panjang Daerah </w:t>
      </w:r>
      <w:r w:rsidR="00BE1A0E" w:rsidRPr="00997E16">
        <w:rPr>
          <w:rFonts w:ascii="Century Gothic" w:hAnsi="Century Gothic"/>
          <w:sz w:val="24"/>
          <w:szCs w:val="24"/>
        </w:rPr>
        <w:t xml:space="preserve">Kota Bekasi </w:t>
      </w:r>
      <w:r w:rsidRPr="00997E16">
        <w:rPr>
          <w:rFonts w:ascii="Century Gothic" w:hAnsi="Century Gothic"/>
          <w:sz w:val="24"/>
          <w:szCs w:val="24"/>
        </w:rPr>
        <w:t>(</w:t>
      </w:r>
      <w:r w:rsidR="00BE1A0E" w:rsidRPr="00997E16">
        <w:rPr>
          <w:rFonts w:ascii="Century Gothic" w:hAnsi="Century Gothic"/>
          <w:sz w:val="24"/>
          <w:szCs w:val="24"/>
        </w:rPr>
        <w:t xml:space="preserve">RPJPD) dan RPJMD Kota Bekasi </w:t>
      </w:r>
      <w:r w:rsidRPr="00997E16">
        <w:rPr>
          <w:rFonts w:ascii="Century Gothic" w:hAnsi="Century Gothic"/>
          <w:sz w:val="24"/>
          <w:szCs w:val="24"/>
        </w:rPr>
        <w:t>Tahun 2018-2023, dan ketiga didasarkan pada analisis capaian kinerja pelaksanaan urusan ketenagakaerjaan, sehingga dapat diidentifikasi berbagai permasalahan umum yang dapat diangkat menjadi age</w:t>
      </w:r>
      <w:r w:rsidR="007B59BD">
        <w:rPr>
          <w:rFonts w:ascii="Century Gothic" w:hAnsi="Century Gothic"/>
          <w:sz w:val="24"/>
          <w:szCs w:val="24"/>
        </w:rPr>
        <w:t>nda atau prioritas pembangunan T</w:t>
      </w:r>
      <w:r w:rsidRPr="00997E16">
        <w:rPr>
          <w:rFonts w:ascii="Century Gothic" w:hAnsi="Century Gothic"/>
          <w:sz w:val="24"/>
          <w:szCs w:val="24"/>
        </w:rPr>
        <w:t xml:space="preserve">ahun 2018-2023. Beberapa permasalahan di </w:t>
      </w:r>
      <w:r w:rsidR="00BE1A0E" w:rsidRPr="00997E16">
        <w:rPr>
          <w:rFonts w:ascii="Century Gothic" w:hAnsi="Century Gothic"/>
          <w:sz w:val="24"/>
          <w:szCs w:val="24"/>
        </w:rPr>
        <w:t xml:space="preserve">Kota Bekasi </w:t>
      </w:r>
      <w:r w:rsidRPr="00997E16">
        <w:rPr>
          <w:rFonts w:ascii="Century Gothic" w:hAnsi="Century Gothic"/>
          <w:sz w:val="24"/>
          <w:szCs w:val="24"/>
        </w:rPr>
        <w:t>yan</w:t>
      </w:r>
      <w:r w:rsidR="007B59BD">
        <w:rPr>
          <w:rFonts w:ascii="Century Gothic" w:hAnsi="Century Gothic"/>
          <w:sz w:val="24"/>
          <w:szCs w:val="24"/>
        </w:rPr>
        <w:t>g perlu ditangani pada periode T</w:t>
      </w:r>
      <w:r w:rsidRPr="00997E16">
        <w:rPr>
          <w:rFonts w:ascii="Century Gothic" w:hAnsi="Century Gothic"/>
          <w:sz w:val="24"/>
          <w:szCs w:val="24"/>
        </w:rPr>
        <w:t>ahun 2018-2023 berdasarkan pendekatan pelaksanaan Urusan Pemerintah Daerah yang menjadi tugas pokok dan fungsi Dinas Tenaga Kerja diuraikan sebagai berikut:</w:t>
      </w:r>
    </w:p>
    <w:p w:rsidR="00D24A09" w:rsidRPr="00997E16" w:rsidRDefault="00BE1A0E" w:rsidP="00EA0E82">
      <w:pPr>
        <w:pStyle w:val="ListParagraph"/>
        <w:numPr>
          <w:ilvl w:val="2"/>
          <w:numId w:val="11"/>
        </w:numPr>
        <w:spacing w:before="120" w:after="0" w:line="360" w:lineRule="auto"/>
        <w:ind w:left="1134" w:hanging="425"/>
        <w:jc w:val="both"/>
        <w:rPr>
          <w:rFonts w:ascii="Century Gothic" w:hAnsi="Century Gothic"/>
          <w:sz w:val="24"/>
          <w:szCs w:val="24"/>
        </w:rPr>
      </w:pPr>
      <w:r w:rsidRPr="00997E16">
        <w:rPr>
          <w:rFonts w:ascii="Century Gothic" w:hAnsi="Century Gothic"/>
          <w:sz w:val="24"/>
          <w:szCs w:val="24"/>
        </w:rPr>
        <w:t>Permasalahan terkait Sekretariatan</w:t>
      </w:r>
      <w:r w:rsidR="00131B84">
        <w:rPr>
          <w:rFonts w:ascii="Century Gothic" w:hAnsi="Century Gothic"/>
          <w:sz w:val="24"/>
          <w:szCs w:val="24"/>
        </w:rPr>
        <w:t>;</w:t>
      </w:r>
    </w:p>
    <w:p w:rsidR="00BE1A0E" w:rsidRPr="00997E16" w:rsidRDefault="00D24A09" w:rsidP="00EA0E82">
      <w:pPr>
        <w:pStyle w:val="ListParagraph"/>
        <w:numPr>
          <w:ilvl w:val="4"/>
          <w:numId w:val="48"/>
        </w:numPr>
        <w:spacing w:after="0" w:line="360" w:lineRule="auto"/>
        <w:ind w:left="1843" w:hanging="425"/>
        <w:jc w:val="both"/>
        <w:rPr>
          <w:rFonts w:ascii="Century Gothic" w:hAnsi="Century Gothic"/>
          <w:sz w:val="24"/>
          <w:szCs w:val="24"/>
        </w:rPr>
      </w:pPr>
      <w:r w:rsidRPr="00997E16">
        <w:rPr>
          <w:rFonts w:ascii="Century Gothic" w:hAnsi="Century Gothic"/>
          <w:sz w:val="24"/>
          <w:szCs w:val="24"/>
        </w:rPr>
        <w:t>Kurangnya sumber daya manusia sehingga dalam mengelola urusan ketenagakerjaan terhadap pelayanan kepada masyarakat masih dikatakan belum optimal</w:t>
      </w:r>
      <w:r w:rsidR="00131B84">
        <w:rPr>
          <w:rFonts w:ascii="Century Gothic" w:hAnsi="Century Gothic"/>
          <w:sz w:val="24"/>
          <w:szCs w:val="24"/>
        </w:rPr>
        <w:t>;</w:t>
      </w:r>
    </w:p>
    <w:p w:rsidR="00BE1A0E" w:rsidRPr="00131B84" w:rsidRDefault="00BE1A0E" w:rsidP="00EA0E82">
      <w:pPr>
        <w:pStyle w:val="ListParagraph"/>
        <w:numPr>
          <w:ilvl w:val="0"/>
          <w:numId w:val="48"/>
        </w:numPr>
        <w:spacing w:after="0" w:line="360" w:lineRule="auto"/>
        <w:ind w:left="1843" w:hanging="425"/>
        <w:jc w:val="both"/>
        <w:rPr>
          <w:rFonts w:ascii="Century Gothic" w:hAnsi="Century Gothic"/>
          <w:sz w:val="24"/>
          <w:szCs w:val="24"/>
        </w:rPr>
      </w:pPr>
      <w:r w:rsidRPr="00131B84">
        <w:rPr>
          <w:rFonts w:ascii="Century Gothic" w:hAnsi="Century Gothic"/>
          <w:sz w:val="24"/>
          <w:szCs w:val="24"/>
        </w:rPr>
        <w:t xml:space="preserve">Kurangnya kompetensi sumber daya manusia yang mengelola pelayanan ketenagakerjaan sehingga menyebabkan proses peningkatan pelayanan kurang berkualitas. Permasalahan terkait bidang Pelatihan, Produktivitas, </w:t>
      </w:r>
      <w:r w:rsidR="00131B84">
        <w:rPr>
          <w:rFonts w:ascii="Century Gothic" w:hAnsi="Century Gothic"/>
          <w:sz w:val="24"/>
          <w:szCs w:val="24"/>
        </w:rPr>
        <w:t>dan Penempatan Tenaga Kerja serta Hubungan Industrial.</w:t>
      </w:r>
    </w:p>
    <w:p w:rsidR="00D24A09" w:rsidRPr="00997E16" w:rsidRDefault="00D24A09" w:rsidP="00EA0E82">
      <w:pPr>
        <w:pStyle w:val="ListParagraph"/>
        <w:numPr>
          <w:ilvl w:val="2"/>
          <w:numId w:val="11"/>
        </w:numPr>
        <w:spacing w:before="120" w:after="0" w:line="360" w:lineRule="auto"/>
        <w:ind w:left="1418"/>
        <w:jc w:val="both"/>
        <w:rPr>
          <w:rFonts w:ascii="Century Gothic" w:hAnsi="Century Gothic"/>
          <w:sz w:val="24"/>
          <w:szCs w:val="24"/>
        </w:rPr>
      </w:pPr>
      <w:r w:rsidRPr="00997E16">
        <w:rPr>
          <w:rFonts w:ascii="Century Gothic" w:hAnsi="Century Gothic"/>
          <w:sz w:val="24"/>
          <w:szCs w:val="24"/>
        </w:rPr>
        <w:t>Permasalahan terkait bidang Pelatihan, Produktivitas, Penempatan Tenaga Kerja</w:t>
      </w:r>
      <w:r w:rsidR="00131B84">
        <w:rPr>
          <w:rFonts w:ascii="Century Gothic" w:hAnsi="Century Gothic"/>
          <w:sz w:val="24"/>
          <w:szCs w:val="24"/>
        </w:rPr>
        <w:t>, dan Hubungan Industrial</w:t>
      </w:r>
      <w:r w:rsidRPr="00997E16">
        <w:rPr>
          <w:rFonts w:ascii="Century Gothic" w:hAnsi="Century Gothic"/>
          <w:sz w:val="24"/>
          <w:szCs w:val="24"/>
        </w:rPr>
        <w:t xml:space="preserve"> </w:t>
      </w:r>
      <w:r w:rsidR="00131B84">
        <w:rPr>
          <w:rFonts w:ascii="Century Gothic" w:hAnsi="Century Gothic"/>
          <w:sz w:val="24"/>
          <w:szCs w:val="24"/>
        </w:rPr>
        <w:t>pada</w:t>
      </w:r>
      <w:r w:rsidRPr="00997E16">
        <w:rPr>
          <w:rFonts w:ascii="Century Gothic" w:hAnsi="Century Gothic"/>
          <w:sz w:val="24"/>
          <w:szCs w:val="24"/>
        </w:rPr>
        <w:t xml:space="preserve"> Dinas Tenaga Kerja Kota Bekasi  adalah:</w:t>
      </w:r>
    </w:p>
    <w:p w:rsidR="00D24A09" w:rsidRDefault="00D24A09" w:rsidP="00EA0E82">
      <w:pPr>
        <w:pStyle w:val="ListParagraph"/>
        <w:numPr>
          <w:ilvl w:val="6"/>
          <w:numId w:val="15"/>
        </w:numPr>
        <w:spacing w:before="120" w:after="0" w:line="360" w:lineRule="auto"/>
        <w:ind w:left="1843" w:hanging="425"/>
        <w:jc w:val="both"/>
        <w:rPr>
          <w:rFonts w:ascii="Century Gothic" w:hAnsi="Century Gothic"/>
          <w:sz w:val="24"/>
          <w:szCs w:val="24"/>
        </w:rPr>
      </w:pPr>
      <w:r w:rsidRPr="00997E16">
        <w:rPr>
          <w:rFonts w:ascii="Century Gothic" w:hAnsi="Century Gothic"/>
          <w:sz w:val="24"/>
          <w:szCs w:val="24"/>
        </w:rPr>
        <w:t>Kurang berkembangnya usaha ekonomi masyarakat, yang mengakibatkan rendahnya kondis</w:t>
      </w:r>
      <w:r w:rsidR="00131B84">
        <w:rPr>
          <w:rFonts w:ascii="Century Gothic" w:hAnsi="Century Gothic"/>
          <w:sz w:val="24"/>
          <w:szCs w:val="24"/>
        </w:rPr>
        <w:t>i kehidupan ekonomi masyarakat;</w:t>
      </w:r>
    </w:p>
    <w:p w:rsidR="00131B84" w:rsidRDefault="00131B84" w:rsidP="00EA0E82">
      <w:pPr>
        <w:pStyle w:val="ListParagraph"/>
        <w:numPr>
          <w:ilvl w:val="6"/>
          <w:numId w:val="15"/>
        </w:numPr>
        <w:spacing w:before="120" w:after="0" w:line="360" w:lineRule="auto"/>
        <w:ind w:left="1843" w:hanging="425"/>
        <w:jc w:val="both"/>
        <w:rPr>
          <w:rFonts w:ascii="Century Gothic" w:hAnsi="Century Gothic"/>
          <w:sz w:val="24"/>
          <w:szCs w:val="24"/>
        </w:rPr>
      </w:pPr>
      <w:r w:rsidRPr="00997E16">
        <w:rPr>
          <w:rFonts w:ascii="Century Gothic" w:hAnsi="Century Gothic"/>
          <w:sz w:val="24"/>
          <w:szCs w:val="24"/>
        </w:rPr>
        <w:t>Masih tingginya pengangguran di Kota Bekasi yang disebabkan oleh kurangnya lapangan kerja, keahlian tenaga kerja yang tersedia tidak sesuai dengan kebutuhan lapangan kerja, dan kualitas tenaga kerja relatif masih rendah;</w:t>
      </w:r>
    </w:p>
    <w:p w:rsidR="00131B84" w:rsidRDefault="00131B84" w:rsidP="00EA0E82">
      <w:pPr>
        <w:pStyle w:val="ListParagraph"/>
        <w:numPr>
          <w:ilvl w:val="6"/>
          <w:numId w:val="15"/>
        </w:numPr>
        <w:spacing w:before="120" w:after="0" w:line="360" w:lineRule="auto"/>
        <w:ind w:left="1843" w:hanging="425"/>
        <w:jc w:val="both"/>
        <w:rPr>
          <w:rFonts w:ascii="Century Gothic" w:hAnsi="Century Gothic"/>
          <w:sz w:val="24"/>
          <w:szCs w:val="24"/>
        </w:rPr>
      </w:pPr>
      <w:r w:rsidRPr="00997E16">
        <w:rPr>
          <w:rFonts w:ascii="Century Gothic" w:hAnsi="Century Gothic"/>
          <w:sz w:val="24"/>
          <w:szCs w:val="24"/>
        </w:rPr>
        <w:lastRenderedPageBreak/>
        <w:t>Masih banyaknya jumlah perselisihan hubungan industrial (Perselisihan Hak dan Kepentingan);</w:t>
      </w:r>
    </w:p>
    <w:p w:rsidR="00131B84" w:rsidRDefault="00131B84" w:rsidP="00EA0E82">
      <w:pPr>
        <w:pStyle w:val="ListParagraph"/>
        <w:numPr>
          <w:ilvl w:val="6"/>
          <w:numId w:val="15"/>
        </w:numPr>
        <w:spacing w:before="120" w:after="0" w:line="360" w:lineRule="auto"/>
        <w:ind w:left="1843" w:hanging="425"/>
        <w:jc w:val="both"/>
        <w:rPr>
          <w:rFonts w:ascii="Century Gothic" w:hAnsi="Century Gothic"/>
          <w:sz w:val="24"/>
          <w:szCs w:val="24"/>
        </w:rPr>
      </w:pPr>
      <w:r w:rsidRPr="00997E16">
        <w:rPr>
          <w:rFonts w:ascii="Century Gothic" w:hAnsi="Century Gothic"/>
          <w:sz w:val="24"/>
          <w:szCs w:val="24"/>
        </w:rPr>
        <w:t>Kurang harmonisnya hubungan industrial yang dapat mengganggu produktivitas kerja, kesejahteraan pekerja, ketenangan bekerja dan ketenangan berusaha;</w:t>
      </w:r>
    </w:p>
    <w:p w:rsidR="00131B84" w:rsidRPr="00997E16" w:rsidRDefault="00131B84" w:rsidP="00EA0E82">
      <w:pPr>
        <w:pStyle w:val="ListParagraph"/>
        <w:numPr>
          <w:ilvl w:val="6"/>
          <w:numId w:val="15"/>
        </w:numPr>
        <w:spacing w:before="120" w:after="0" w:line="360" w:lineRule="auto"/>
        <w:ind w:left="1843" w:hanging="425"/>
        <w:jc w:val="both"/>
        <w:rPr>
          <w:rFonts w:ascii="Century Gothic" w:hAnsi="Century Gothic"/>
          <w:sz w:val="24"/>
          <w:szCs w:val="24"/>
        </w:rPr>
      </w:pPr>
      <w:r w:rsidRPr="00997E16">
        <w:rPr>
          <w:rFonts w:ascii="Century Gothic" w:hAnsi="Century Gothic"/>
          <w:sz w:val="24"/>
          <w:szCs w:val="24"/>
        </w:rPr>
        <w:t xml:space="preserve">Masih banyaknya perusahaan yang tidak mendaftarkan pekerjanya dalam </w:t>
      </w:r>
      <w:r w:rsidR="00236304">
        <w:rPr>
          <w:rFonts w:ascii="Century Gothic" w:hAnsi="Century Gothic"/>
          <w:sz w:val="24"/>
          <w:szCs w:val="24"/>
        </w:rPr>
        <w:t>Jamsostek (sekarang BPJS-</w:t>
      </w:r>
      <w:r w:rsidRPr="00997E16">
        <w:rPr>
          <w:rFonts w:ascii="Century Gothic" w:hAnsi="Century Gothic"/>
          <w:sz w:val="24"/>
          <w:szCs w:val="24"/>
        </w:rPr>
        <w:t>Ketenagakerjaan);</w:t>
      </w:r>
    </w:p>
    <w:p w:rsidR="00F25A8C" w:rsidRPr="00997E16" w:rsidRDefault="0022420C" w:rsidP="0022420C">
      <w:pPr>
        <w:pStyle w:val="ListParagraph"/>
        <w:spacing w:before="120" w:after="0" w:line="360" w:lineRule="auto"/>
        <w:ind w:left="0" w:firstLine="709"/>
        <w:jc w:val="both"/>
        <w:rPr>
          <w:rFonts w:ascii="Century Gothic" w:hAnsi="Century Gothic"/>
          <w:sz w:val="24"/>
          <w:szCs w:val="24"/>
        </w:rPr>
      </w:pPr>
      <w:r>
        <w:rPr>
          <w:rFonts w:ascii="Century Gothic" w:hAnsi="Century Gothic"/>
          <w:sz w:val="24"/>
          <w:szCs w:val="24"/>
        </w:rPr>
        <w:t>Dalam upaya mengurangi pengangguran dan kemiskinan di Kota Bekasi terdapat permasalahan yang sangat kompleks dan multi dimensional. Adapun permasalahan tersebut dapat dikelompokan sebagai berikut:</w:t>
      </w:r>
    </w:p>
    <w:p w:rsidR="00F25A8C" w:rsidRPr="00236304" w:rsidRDefault="00236304" w:rsidP="00EA0E82">
      <w:pPr>
        <w:pStyle w:val="ListParagraph"/>
        <w:numPr>
          <w:ilvl w:val="5"/>
          <w:numId w:val="17"/>
        </w:numPr>
        <w:spacing w:after="0" w:line="360" w:lineRule="auto"/>
        <w:ind w:left="1134" w:hanging="425"/>
        <w:jc w:val="both"/>
        <w:rPr>
          <w:rFonts w:ascii="Century Gothic" w:hAnsi="Century Gothic"/>
          <w:bCs/>
          <w:sz w:val="24"/>
          <w:szCs w:val="24"/>
        </w:rPr>
      </w:pPr>
      <w:r w:rsidRPr="00236304">
        <w:rPr>
          <w:rFonts w:ascii="Century Gothic" w:hAnsi="Century Gothic" w:cs="Times New Roman"/>
          <w:bCs/>
          <w:sz w:val="24"/>
          <w:szCs w:val="24"/>
          <w:lang w:val="en-US"/>
        </w:rPr>
        <w:t>Kualitas tenaga kerja masih  rendah</w:t>
      </w:r>
    </w:p>
    <w:p w:rsidR="00F25A8C" w:rsidRPr="00997E16" w:rsidRDefault="00236304" w:rsidP="00AE6746">
      <w:pPr>
        <w:pStyle w:val="ListParagraph"/>
        <w:spacing w:after="0" w:line="360" w:lineRule="auto"/>
        <w:ind w:left="709" w:firstLine="425"/>
        <w:jc w:val="both"/>
        <w:rPr>
          <w:rFonts w:ascii="Century Gothic" w:hAnsi="Century Gothic"/>
          <w:sz w:val="24"/>
          <w:szCs w:val="24"/>
        </w:rPr>
      </w:pPr>
      <w:r w:rsidRPr="00236304">
        <w:rPr>
          <w:rFonts w:ascii="Century Gothic" w:hAnsi="Century Gothic" w:cs="Times New Roman"/>
          <w:sz w:val="24"/>
          <w:szCs w:val="24"/>
          <w:lang w:val="en-US"/>
        </w:rPr>
        <w:t>Fakta ini dapat dilihat dari komposisi angkatan kerja Kota Bekasi menurut tingkat pendidikan. Terlihat data bahwa penduduk Kota Bekasi di</w:t>
      </w:r>
      <w:r>
        <w:rPr>
          <w:rFonts w:ascii="Century Gothic" w:hAnsi="Century Gothic" w:cs="Times New Roman"/>
          <w:sz w:val="24"/>
          <w:szCs w:val="24"/>
          <w:lang w:val="en-US"/>
        </w:rPr>
        <w:t xml:space="preserve"> </w:t>
      </w:r>
      <w:r w:rsidRPr="00236304">
        <w:rPr>
          <w:rFonts w:ascii="Century Gothic" w:hAnsi="Century Gothic" w:cs="Times New Roman"/>
          <w:sz w:val="24"/>
          <w:szCs w:val="24"/>
          <w:lang w:val="en-US"/>
        </w:rPr>
        <w:t>dominasi oleh mereka yang berpendidikan SMP (16.099%).</w:t>
      </w:r>
    </w:p>
    <w:p w:rsidR="00F378EF" w:rsidRPr="00236304" w:rsidRDefault="00F378EF" w:rsidP="00236304">
      <w:pPr>
        <w:pStyle w:val="ListParagraph"/>
        <w:spacing w:after="0" w:line="276" w:lineRule="auto"/>
        <w:ind w:left="0"/>
        <w:jc w:val="center"/>
        <w:rPr>
          <w:rFonts w:ascii="Century Gothic" w:hAnsi="Century Gothic" w:cs="Arial"/>
          <w:b/>
          <w:bCs/>
          <w:sz w:val="24"/>
          <w:szCs w:val="24"/>
          <w:lang w:val="en-US"/>
        </w:rPr>
      </w:pPr>
      <w:r w:rsidRPr="00236304">
        <w:rPr>
          <w:rFonts w:ascii="Century Gothic" w:hAnsi="Century Gothic" w:cs="Arial"/>
          <w:b/>
          <w:bCs/>
          <w:sz w:val="24"/>
          <w:szCs w:val="24"/>
          <w:lang w:val="en-US"/>
        </w:rPr>
        <w:t>Tabel 3.1</w:t>
      </w:r>
    </w:p>
    <w:p w:rsidR="00F378EF" w:rsidRPr="00236304" w:rsidRDefault="00F378EF" w:rsidP="00236304">
      <w:pPr>
        <w:pStyle w:val="ListParagraph"/>
        <w:spacing w:after="0" w:line="360" w:lineRule="auto"/>
        <w:ind w:left="0"/>
        <w:jc w:val="center"/>
        <w:rPr>
          <w:rFonts w:ascii="Century Gothic" w:hAnsi="Century Gothic" w:cs="Times New Roman"/>
          <w:b/>
          <w:bCs/>
          <w:sz w:val="24"/>
          <w:szCs w:val="24"/>
          <w:lang w:val="en-US"/>
        </w:rPr>
      </w:pPr>
      <w:r w:rsidRPr="00236304">
        <w:rPr>
          <w:rFonts w:ascii="Century Gothic" w:hAnsi="Century Gothic" w:cs="Times New Roman"/>
          <w:b/>
          <w:bCs/>
          <w:sz w:val="24"/>
          <w:szCs w:val="24"/>
          <w:lang w:val="en-US"/>
        </w:rPr>
        <w:t>Jumlah Pengangguran Terbuka Tahun 2018</w:t>
      </w:r>
    </w:p>
    <w:tbl>
      <w:tblPr>
        <w:tblStyle w:val="TableGrid"/>
        <w:tblW w:w="9357" w:type="dxa"/>
        <w:tblInd w:w="108" w:type="dxa"/>
        <w:tblLook w:val="04A0" w:firstRow="1" w:lastRow="0" w:firstColumn="1" w:lastColumn="0" w:noHBand="0" w:noVBand="1"/>
      </w:tblPr>
      <w:tblGrid>
        <w:gridCol w:w="4230"/>
        <w:gridCol w:w="1529"/>
        <w:gridCol w:w="1649"/>
        <w:gridCol w:w="1949"/>
      </w:tblGrid>
      <w:tr w:rsidR="00F378EF" w:rsidRPr="00997E16" w:rsidTr="00464B90">
        <w:trPr>
          <w:trHeight w:val="405"/>
        </w:trPr>
        <w:tc>
          <w:tcPr>
            <w:tcW w:w="4230" w:type="dxa"/>
            <w:vMerge w:val="restart"/>
            <w:shd w:val="clear" w:color="auto" w:fill="FFD966" w:themeFill="accent4" w:themeFillTint="99"/>
            <w:vAlign w:val="center"/>
          </w:tcPr>
          <w:p w:rsidR="00F378EF" w:rsidRPr="00236304" w:rsidRDefault="00F378EF" w:rsidP="007E25D1">
            <w:pPr>
              <w:pStyle w:val="ListParagraph"/>
              <w:spacing w:line="360" w:lineRule="auto"/>
              <w:ind w:left="0"/>
              <w:jc w:val="center"/>
              <w:rPr>
                <w:rFonts w:ascii="Century Gothic" w:hAnsi="Century Gothic" w:cs="Times New Roman"/>
                <w:b/>
                <w:bCs/>
                <w:sz w:val="24"/>
                <w:szCs w:val="24"/>
                <w:lang w:val="en-US"/>
              </w:rPr>
            </w:pPr>
            <w:r w:rsidRPr="00236304">
              <w:rPr>
                <w:rFonts w:ascii="Century Gothic" w:hAnsi="Century Gothic" w:cs="Times New Roman"/>
                <w:b/>
                <w:bCs/>
                <w:sz w:val="24"/>
                <w:szCs w:val="24"/>
                <w:lang w:val="en-US"/>
              </w:rPr>
              <w:t>Tingkat Pendidikan</w:t>
            </w:r>
          </w:p>
        </w:tc>
        <w:tc>
          <w:tcPr>
            <w:tcW w:w="1529" w:type="dxa"/>
            <w:shd w:val="clear" w:color="auto" w:fill="FFD966" w:themeFill="accent4" w:themeFillTint="99"/>
            <w:vAlign w:val="center"/>
          </w:tcPr>
          <w:p w:rsidR="00F378EF" w:rsidRPr="00236304" w:rsidRDefault="00F378EF" w:rsidP="007E25D1">
            <w:pPr>
              <w:pStyle w:val="ListParagraph"/>
              <w:spacing w:line="360" w:lineRule="auto"/>
              <w:ind w:left="0"/>
              <w:jc w:val="center"/>
              <w:rPr>
                <w:rFonts w:ascii="Century Gothic" w:hAnsi="Century Gothic" w:cs="Times New Roman"/>
                <w:b/>
                <w:bCs/>
                <w:sz w:val="24"/>
                <w:szCs w:val="24"/>
                <w:lang w:val="en-US"/>
              </w:rPr>
            </w:pPr>
            <w:r w:rsidRPr="00236304">
              <w:rPr>
                <w:rFonts w:ascii="Century Gothic" w:hAnsi="Century Gothic" w:cs="Times New Roman"/>
                <w:b/>
                <w:bCs/>
                <w:sz w:val="24"/>
                <w:szCs w:val="24"/>
                <w:lang w:val="en-US"/>
              </w:rPr>
              <w:t>%</w:t>
            </w:r>
          </w:p>
        </w:tc>
        <w:tc>
          <w:tcPr>
            <w:tcW w:w="1649" w:type="dxa"/>
            <w:shd w:val="clear" w:color="auto" w:fill="FFD966" w:themeFill="accent4" w:themeFillTint="99"/>
            <w:vAlign w:val="center"/>
          </w:tcPr>
          <w:p w:rsidR="00F378EF" w:rsidRPr="00236304" w:rsidRDefault="00F378EF" w:rsidP="007E25D1">
            <w:pPr>
              <w:pStyle w:val="ListParagraph"/>
              <w:spacing w:line="360" w:lineRule="auto"/>
              <w:ind w:left="0"/>
              <w:jc w:val="center"/>
              <w:rPr>
                <w:rFonts w:ascii="Century Gothic" w:hAnsi="Century Gothic" w:cs="Times New Roman"/>
                <w:b/>
                <w:bCs/>
                <w:sz w:val="24"/>
                <w:szCs w:val="24"/>
                <w:lang w:val="en-US"/>
              </w:rPr>
            </w:pPr>
            <w:r w:rsidRPr="00236304">
              <w:rPr>
                <w:rFonts w:ascii="Century Gothic" w:hAnsi="Century Gothic" w:cs="Times New Roman"/>
                <w:b/>
                <w:bCs/>
                <w:sz w:val="24"/>
                <w:szCs w:val="24"/>
                <w:lang w:val="en-US"/>
              </w:rPr>
              <w:t>%</w:t>
            </w:r>
          </w:p>
        </w:tc>
        <w:tc>
          <w:tcPr>
            <w:tcW w:w="1949" w:type="dxa"/>
            <w:vMerge w:val="restart"/>
            <w:shd w:val="clear" w:color="auto" w:fill="FFD966" w:themeFill="accent4" w:themeFillTint="99"/>
            <w:vAlign w:val="center"/>
          </w:tcPr>
          <w:p w:rsidR="00F378EF" w:rsidRPr="00236304" w:rsidRDefault="00F378EF" w:rsidP="007E25D1">
            <w:pPr>
              <w:pStyle w:val="ListParagraph"/>
              <w:spacing w:line="360" w:lineRule="auto"/>
              <w:ind w:left="0"/>
              <w:jc w:val="center"/>
              <w:rPr>
                <w:rFonts w:ascii="Century Gothic" w:hAnsi="Century Gothic" w:cs="Times New Roman"/>
                <w:b/>
                <w:bCs/>
                <w:sz w:val="24"/>
                <w:szCs w:val="24"/>
                <w:lang w:val="en-US"/>
              </w:rPr>
            </w:pPr>
            <w:r w:rsidRPr="00236304">
              <w:rPr>
                <w:rFonts w:ascii="Century Gothic" w:hAnsi="Century Gothic" w:cs="Times New Roman"/>
                <w:b/>
                <w:bCs/>
                <w:sz w:val="24"/>
                <w:szCs w:val="24"/>
                <w:lang w:val="en-US"/>
              </w:rPr>
              <w:t>Jumlah</w:t>
            </w:r>
          </w:p>
        </w:tc>
      </w:tr>
      <w:tr w:rsidR="00F378EF" w:rsidRPr="00997E16" w:rsidTr="00464B90">
        <w:trPr>
          <w:trHeight w:val="309"/>
        </w:trPr>
        <w:tc>
          <w:tcPr>
            <w:tcW w:w="4230" w:type="dxa"/>
            <w:vMerge/>
            <w:shd w:val="clear" w:color="auto" w:fill="FFC000"/>
          </w:tcPr>
          <w:p w:rsidR="00F378EF" w:rsidRPr="00236304" w:rsidRDefault="00F378EF" w:rsidP="005C151B">
            <w:pPr>
              <w:pStyle w:val="ListParagraph"/>
              <w:spacing w:line="360" w:lineRule="auto"/>
              <w:ind w:left="0"/>
              <w:jc w:val="both"/>
              <w:rPr>
                <w:rFonts w:ascii="Century Gothic" w:hAnsi="Century Gothic" w:cs="Times New Roman"/>
                <w:b/>
                <w:bCs/>
                <w:sz w:val="24"/>
                <w:szCs w:val="24"/>
                <w:lang w:val="en-US"/>
              </w:rPr>
            </w:pPr>
          </w:p>
        </w:tc>
        <w:tc>
          <w:tcPr>
            <w:tcW w:w="1529" w:type="dxa"/>
            <w:shd w:val="clear" w:color="auto" w:fill="FFD966" w:themeFill="accent4" w:themeFillTint="99"/>
          </w:tcPr>
          <w:p w:rsidR="00F378EF" w:rsidRPr="00236304" w:rsidRDefault="00F378EF" w:rsidP="005C151B">
            <w:pPr>
              <w:pStyle w:val="ListParagraph"/>
              <w:spacing w:line="360" w:lineRule="auto"/>
              <w:ind w:left="0"/>
              <w:jc w:val="both"/>
              <w:rPr>
                <w:rFonts w:ascii="Century Gothic" w:hAnsi="Century Gothic" w:cs="Times New Roman"/>
                <w:b/>
                <w:bCs/>
                <w:sz w:val="24"/>
                <w:szCs w:val="24"/>
                <w:lang w:val="en-US"/>
              </w:rPr>
            </w:pPr>
            <w:r w:rsidRPr="00236304">
              <w:rPr>
                <w:rFonts w:ascii="Century Gothic" w:hAnsi="Century Gothic" w:cs="Times New Roman"/>
                <w:b/>
                <w:bCs/>
                <w:sz w:val="24"/>
                <w:szCs w:val="24"/>
                <w:lang w:val="en-US"/>
              </w:rPr>
              <w:t>Laki-Laki</w:t>
            </w:r>
          </w:p>
        </w:tc>
        <w:tc>
          <w:tcPr>
            <w:tcW w:w="1649" w:type="dxa"/>
            <w:shd w:val="clear" w:color="auto" w:fill="FFD966" w:themeFill="accent4" w:themeFillTint="99"/>
          </w:tcPr>
          <w:p w:rsidR="00F378EF" w:rsidRPr="00236304" w:rsidRDefault="00F378EF" w:rsidP="005C151B">
            <w:pPr>
              <w:pStyle w:val="ListParagraph"/>
              <w:spacing w:line="360" w:lineRule="auto"/>
              <w:ind w:left="0"/>
              <w:jc w:val="both"/>
              <w:rPr>
                <w:rFonts w:ascii="Century Gothic" w:hAnsi="Century Gothic" w:cs="Times New Roman"/>
                <w:b/>
                <w:bCs/>
                <w:sz w:val="24"/>
                <w:szCs w:val="24"/>
                <w:lang w:val="en-US"/>
              </w:rPr>
            </w:pPr>
            <w:r w:rsidRPr="00236304">
              <w:rPr>
                <w:rFonts w:ascii="Century Gothic" w:hAnsi="Century Gothic" w:cs="Times New Roman"/>
                <w:b/>
                <w:bCs/>
                <w:sz w:val="24"/>
                <w:szCs w:val="24"/>
                <w:lang w:val="en-US"/>
              </w:rPr>
              <w:t>Perempuan</w:t>
            </w:r>
          </w:p>
        </w:tc>
        <w:tc>
          <w:tcPr>
            <w:tcW w:w="1949" w:type="dxa"/>
            <w:vMerge/>
            <w:shd w:val="clear" w:color="auto" w:fill="FFC000"/>
          </w:tcPr>
          <w:p w:rsidR="00F378EF" w:rsidRPr="00997E16" w:rsidRDefault="00F378EF" w:rsidP="005C151B">
            <w:pPr>
              <w:pStyle w:val="ListParagraph"/>
              <w:spacing w:line="360" w:lineRule="auto"/>
              <w:ind w:left="0"/>
              <w:jc w:val="both"/>
              <w:rPr>
                <w:rFonts w:ascii="Century Gothic" w:hAnsi="Century Gothic" w:cs="Times New Roman"/>
                <w:sz w:val="24"/>
                <w:szCs w:val="24"/>
                <w:lang w:val="en-US"/>
              </w:rPr>
            </w:pPr>
          </w:p>
        </w:tc>
      </w:tr>
      <w:tr w:rsidR="00F378EF" w:rsidRPr="00997E16" w:rsidTr="00236304">
        <w:tc>
          <w:tcPr>
            <w:tcW w:w="4230" w:type="dxa"/>
          </w:tcPr>
          <w:p w:rsidR="00F378EF" w:rsidRPr="00997E16" w:rsidRDefault="00F378EF" w:rsidP="00236304">
            <w:pPr>
              <w:pStyle w:val="ListParagraph"/>
              <w:spacing w:line="360" w:lineRule="auto"/>
              <w:ind w:left="0"/>
              <w:rPr>
                <w:rFonts w:ascii="Century Gothic" w:hAnsi="Century Gothic" w:cs="Times New Roman"/>
                <w:sz w:val="24"/>
                <w:szCs w:val="24"/>
                <w:lang w:val="en-US"/>
              </w:rPr>
            </w:pPr>
            <w:r w:rsidRPr="00997E16">
              <w:rPr>
                <w:rFonts w:ascii="Century Gothic" w:hAnsi="Century Gothic" w:cs="Times New Roman"/>
                <w:sz w:val="24"/>
                <w:szCs w:val="24"/>
                <w:lang w:val="en-US"/>
              </w:rPr>
              <w:t>Blm sekolah s.d SD</w:t>
            </w:r>
          </w:p>
        </w:tc>
        <w:tc>
          <w:tcPr>
            <w:tcW w:w="1529" w:type="dxa"/>
          </w:tcPr>
          <w:p w:rsidR="00F378EF" w:rsidRPr="00997E16" w:rsidRDefault="00F378EF" w:rsidP="00236304">
            <w:pPr>
              <w:pStyle w:val="ListParagraph"/>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9.611</w:t>
            </w:r>
          </w:p>
        </w:tc>
        <w:tc>
          <w:tcPr>
            <w:tcW w:w="1649" w:type="dxa"/>
          </w:tcPr>
          <w:p w:rsidR="00F378EF" w:rsidRPr="00997E16" w:rsidRDefault="00F378EF" w:rsidP="00236304">
            <w:pPr>
              <w:pStyle w:val="ListParagraph"/>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2.372</w:t>
            </w:r>
          </w:p>
        </w:tc>
        <w:tc>
          <w:tcPr>
            <w:tcW w:w="1949" w:type="dxa"/>
          </w:tcPr>
          <w:p w:rsidR="00F378EF" w:rsidRPr="00997E16" w:rsidRDefault="00F378EF" w:rsidP="00236304">
            <w:pPr>
              <w:pStyle w:val="ListParagraph"/>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11.983</w:t>
            </w:r>
          </w:p>
        </w:tc>
      </w:tr>
      <w:tr w:rsidR="00F378EF" w:rsidRPr="00997E16" w:rsidTr="00236304">
        <w:trPr>
          <w:trHeight w:val="309"/>
        </w:trPr>
        <w:tc>
          <w:tcPr>
            <w:tcW w:w="4230" w:type="dxa"/>
          </w:tcPr>
          <w:p w:rsidR="00F378EF" w:rsidRPr="00997E16" w:rsidRDefault="00F378EF" w:rsidP="00236304">
            <w:pPr>
              <w:pStyle w:val="ListParagraph"/>
              <w:spacing w:line="360" w:lineRule="auto"/>
              <w:ind w:left="0"/>
              <w:rPr>
                <w:rFonts w:ascii="Century Gothic" w:hAnsi="Century Gothic" w:cs="Times New Roman"/>
                <w:sz w:val="24"/>
                <w:szCs w:val="24"/>
                <w:lang w:val="en-US"/>
              </w:rPr>
            </w:pPr>
            <w:r w:rsidRPr="00997E16">
              <w:rPr>
                <w:rFonts w:ascii="Century Gothic" w:hAnsi="Century Gothic" w:cs="Times New Roman"/>
                <w:sz w:val="24"/>
                <w:szCs w:val="24"/>
                <w:lang w:val="en-US"/>
              </w:rPr>
              <w:t>SLTP</w:t>
            </w:r>
          </w:p>
        </w:tc>
        <w:tc>
          <w:tcPr>
            <w:tcW w:w="1529" w:type="dxa"/>
          </w:tcPr>
          <w:p w:rsidR="00F378EF" w:rsidRPr="00997E16" w:rsidRDefault="00F378EF" w:rsidP="00236304">
            <w:pPr>
              <w:pStyle w:val="ListParagraph"/>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10.496</w:t>
            </w:r>
          </w:p>
        </w:tc>
        <w:tc>
          <w:tcPr>
            <w:tcW w:w="1649" w:type="dxa"/>
          </w:tcPr>
          <w:p w:rsidR="00F378EF" w:rsidRPr="00997E16" w:rsidRDefault="00F378EF" w:rsidP="00236304">
            <w:pPr>
              <w:pStyle w:val="ListParagraph"/>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5.603</w:t>
            </w:r>
          </w:p>
        </w:tc>
        <w:tc>
          <w:tcPr>
            <w:tcW w:w="1949" w:type="dxa"/>
          </w:tcPr>
          <w:p w:rsidR="00F378EF" w:rsidRPr="00997E16" w:rsidRDefault="00F378EF" w:rsidP="00236304">
            <w:pPr>
              <w:pStyle w:val="ListParagraph"/>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16.099</w:t>
            </w:r>
          </w:p>
        </w:tc>
      </w:tr>
      <w:tr w:rsidR="00F378EF" w:rsidRPr="00997E16" w:rsidTr="00236304">
        <w:trPr>
          <w:trHeight w:val="259"/>
        </w:trPr>
        <w:tc>
          <w:tcPr>
            <w:tcW w:w="4230" w:type="dxa"/>
          </w:tcPr>
          <w:p w:rsidR="00F378EF" w:rsidRPr="00236304" w:rsidRDefault="00F378EF" w:rsidP="00236304">
            <w:pPr>
              <w:pStyle w:val="ListParagraph"/>
              <w:spacing w:line="360" w:lineRule="auto"/>
              <w:ind w:left="0"/>
              <w:rPr>
                <w:rFonts w:ascii="Century Gothic" w:hAnsi="Century Gothic" w:cs="Times New Roman"/>
                <w:sz w:val="24"/>
                <w:szCs w:val="24"/>
                <w:lang w:val="en-US"/>
              </w:rPr>
            </w:pPr>
            <w:r w:rsidRPr="00236304">
              <w:rPr>
                <w:rFonts w:ascii="Century Gothic" w:hAnsi="Century Gothic" w:cs="Times New Roman"/>
                <w:sz w:val="24"/>
                <w:szCs w:val="24"/>
                <w:lang w:val="en-US"/>
              </w:rPr>
              <w:t>SLTA</w:t>
            </w:r>
          </w:p>
        </w:tc>
        <w:tc>
          <w:tcPr>
            <w:tcW w:w="1529" w:type="dxa"/>
          </w:tcPr>
          <w:p w:rsidR="00F378EF" w:rsidRPr="00236304" w:rsidRDefault="00F378EF" w:rsidP="00236304">
            <w:pPr>
              <w:pStyle w:val="ListParagraph"/>
              <w:spacing w:line="360" w:lineRule="auto"/>
              <w:ind w:left="0"/>
              <w:jc w:val="center"/>
              <w:rPr>
                <w:rFonts w:ascii="Century Gothic" w:hAnsi="Century Gothic" w:cs="Times New Roman"/>
                <w:sz w:val="24"/>
                <w:szCs w:val="24"/>
                <w:lang w:val="en-US"/>
              </w:rPr>
            </w:pPr>
            <w:r w:rsidRPr="00236304">
              <w:rPr>
                <w:rFonts w:ascii="Century Gothic" w:hAnsi="Century Gothic" w:cs="Times New Roman"/>
                <w:sz w:val="24"/>
                <w:szCs w:val="24"/>
                <w:lang w:val="en-US"/>
              </w:rPr>
              <w:t>46.143</w:t>
            </w:r>
          </w:p>
        </w:tc>
        <w:tc>
          <w:tcPr>
            <w:tcW w:w="1649" w:type="dxa"/>
          </w:tcPr>
          <w:p w:rsidR="00F378EF" w:rsidRPr="00236304" w:rsidRDefault="00F378EF" w:rsidP="00236304">
            <w:pPr>
              <w:pStyle w:val="ListParagraph"/>
              <w:spacing w:line="360" w:lineRule="auto"/>
              <w:ind w:left="0"/>
              <w:jc w:val="center"/>
              <w:rPr>
                <w:rFonts w:ascii="Century Gothic" w:hAnsi="Century Gothic" w:cs="Times New Roman"/>
                <w:sz w:val="24"/>
                <w:szCs w:val="24"/>
                <w:lang w:val="en-US"/>
              </w:rPr>
            </w:pPr>
            <w:r w:rsidRPr="00236304">
              <w:rPr>
                <w:rFonts w:ascii="Century Gothic" w:hAnsi="Century Gothic" w:cs="Times New Roman"/>
                <w:sz w:val="24"/>
                <w:szCs w:val="24"/>
                <w:lang w:val="en-US"/>
              </w:rPr>
              <w:t>20.555</w:t>
            </w:r>
          </w:p>
        </w:tc>
        <w:tc>
          <w:tcPr>
            <w:tcW w:w="1949" w:type="dxa"/>
          </w:tcPr>
          <w:p w:rsidR="00F378EF" w:rsidRPr="00236304" w:rsidRDefault="00F378EF" w:rsidP="00236304">
            <w:pPr>
              <w:pStyle w:val="ListParagraph"/>
              <w:spacing w:line="360" w:lineRule="auto"/>
              <w:ind w:left="0"/>
              <w:jc w:val="center"/>
              <w:rPr>
                <w:rFonts w:ascii="Century Gothic" w:hAnsi="Century Gothic" w:cs="Times New Roman"/>
                <w:sz w:val="24"/>
                <w:szCs w:val="24"/>
                <w:lang w:val="en-US"/>
              </w:rPr>
            </w:pPr>
            <w:r w:rsidRPr="00236304">
              <w:rPr>
                <w:rFonts w:ascii="Century Gothic" w:hAnsi="Century Gothic" w:cs="Times New Roman"/>
                <w:sz w:val="24"/>
                <w:szCs w:val="24"/>
                <w:lang w:val="en-US"/>
              </w:rPr>
              <w:t>66.698</w:t>
            </w:r>
          </w:p>
        </w:tc>
      </w:tr>
      <w:tr w:rsidR="00F378EF" w:rsidRPr="00997E16" w:rsidTr="00236304">
        <w:trPr>
          <w:trHeight w:val="277"/>
        </w:trPr>
        <w:tc>
          <w:tcPr>
            <w:tcW w:w="4230" w:type="dxa"/>
          </w:tcPr>
          <w:p w:rsidR="00F378EF" w:rsidRPr="00997E16" w:rsidRDefault="00F378EF" w:rsidP="00236304">
            <w:pPr>
              <w:pStyle w:val="ListParagraph"/>
              <w:spacing w:line="360" w:lineRule="auto"/>
              <w:ind w:left="0"/>
              <w:rPr>
                <w:rFonts w:ascii="Century Gothic" w:hAnsi="Century Gothic" w:cs="Times New Roman"/>
                <w:sz w:val="24"/>
                <w:szCs w:val="24"/>
                <w:lang w:val="en-US"/>
              </w:rPr>
            </w:pPr>
            <w:r w:rsidRPr="00997E16">
              <w:rPr>
                <w:rFonts w:ascii="Century Gothic" w:hAnsi="Century Gothic" w:cs="Times New Roman"/>
                <w:sz w:val="24"/>
                <w:szCs w:val="24"/>
                <w:lang w:val="en-US"/>
              </w:rPr>
              <w:t>DIPLOMA I.II.III /Akademi/Univ</w:t>
            </w:r>
          </w:p>
        </w:tc>
        <w:tc>
          <w:tcPr>
            <w:tcW w:w="1529" w:type="dxa"/>
          </w:tcPr>
          <w:p w:rsidR="00F378EF" w:rsidRPr="00997E16" w:rsidRDefault="00F378EF" w:rsidP="00236304">
            <w:pPr>
              <w:pStyle w:val="ListParagraph"/>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20.470</w:t>
            </w:r>
          </w:p>
        </w:tc>
        <w:tc>
          <w:tcPr>
            <w:tcW w:w="1649" w:type="dxa"/>
          </w:tcPr>
          <w:p w:rsidR="00F378EF" w:rsidRPr="00997E16" w:rsidRDefault="00F378EF" w:rsidP="00236304">
            <w:pPr>
              <w:pStyle w:val="ListParagraph"/>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15.004</w:t>
            </w:r>
          </w:p>
        </w:tc>
        <w:tc>
          <w:tcPr>
            <w:tcW w:w="1949" w:type="dxa"/>
          </w:tcPr>
          <w:p w:rsidR="00F378EF" w:rsidRPr="00997E16" w:rsidRDefault="00F378EF" w:rsidP="00236304">
            <w:pPr>
              <w:pStyle w:val="ListParagraph"/>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35.474</w:t>
            </w:r>
          </w:p>
        </w:tc>
      </w:tr>
      <w:tr w:rsidR="00F378EF" w:rsidRPr="00997E16" w:rsidTr="00CE06BB">
        <w:tc>
          <w:tcPr>
            <w:tcW w:w="4230" w:type="dxa"/>
            <w:vAlign w:val="center"/>
          </w:tcPr>
          <w:p w:rsidR="00F378EF" w:rsidRPr="00236304" w:rsidRDefault="00CE06BB" w:rsidP="00CE06BB">
            <w:pPr>
              <w:pStyle w:val="ListParagraph"/>
              <w:spacing w:line="360" w:lineRule="auto"/>
              <w:ind w:left="0"/>
              <w:rPr>
                <w:rFonts w:ascii="Century Gothic" w:hAnsi="Century Gothic" w:cs="Times New Roman"/>
                <w:b/>
                <w:bCs/>
                <w:sz w:val="24"/>
                <w:szCs w:val="24"/>
                <w:lang w:val="en-US"/>
              </w:rPr>
            </w:pPr>
            <w:r w:rsidRPr="00236304">
              <w:rPr>
                <w:rFonts w:ascii="Century Gothic" w:hAnsi="Century Gothic" w:cs="Times New Roman"/>
                <w:b/>
                <w:bCs/>
                <w:sz w:val="24"/>
                <w:szCs w:val="24"/>
                <w:lang w:val="en-US"/>
              </w:rPr>
              <w:t>T</w:t>
            </w:r>
            <w:r w:rsidR="00F378EF" w:rsidRPr="00236304">
              <w:rPr>
                <w:rFonts w:ascii="Century Gothic" w:hAnsi="Century Gothic" w:cs="Times New Roman"/>
                <w:b/>
                <w:bCs/>
                <w:sz w:val="24"/>
                <w:szCs w:val="24"/>
                <w:lang w:val="en-US"/>
              </w:rPr>
              <w:t>otal</w:t>
            </w:r>
          </w:p>
        </w:tc>
        <w:tc>
          <w:tcPr>
            <w:tcW w:w="1529" w:type="dxa"/>
            <w:vAlign w:val="center"/>
          </w:tcPr>
          <w:p w:rsidR="00F378EF" w:rsidRPr="00236304" w:rsidRDefault="00F378EF" w:rsidP="00502A9F">
            <w:pPr>
              <w:pStyle w:val="ListParagraph"/>
              <w:spacing w:line="360" w:lineRule="auto"/>
              <w:ind w:left="0"/>
              <w:jc w:val="center"/>
              <w:rPr>
                <w:rFonts w:ascii="Century Gothic" w:hAnsi="Century Gothic" w:cs="Times New Roman"/>
                <w:b/>
                <w:bCs/>
                <w:sz w:val="24"/>
                <w:szCs w:val="24"/>
                <w:lang w:val="en-US"/>
              </w:rPr>
            </w:pPr>
            <w:r w:rsidRPr="00236304">
              <w:rPr>
                <w:rFonts w:ascii="Century Gothic" w:hAnsi="Century Gothic" w:cs="Times New Roman"/>
                <w:b/>
                <w:bCs/>
                <w:sz w:val="24"/>
                <w:szCs w:val="24"/>
                <w:lang w:val="en-US"/>
              </w:rPr>
              <w:t>86.720</w:t>
            </w:r>
          </w:p>
        </w:tc>
        <w:tc>
          <w:tcPr>
            <w:tcW w:w="1649" w:type="dxa"/>
            <w:vAlign w:val="center"/>
          </w:tcPr>
          <w:p w:rsidR="00F378EF" w:rsidRPr="00236304" w:rsidRDefault="00F378EF" w:rsidP="00502A9F">
            <w:pPr>
              <w:pStyle w:val="ListParagraph"/>
              <w:spacing w:line="360" w:lineRule="auto"/>
              <w:ind w:left="0"/>
              <w:jc w:val="center"/>
              <w:rPr>
                <w:rFonts w:ascii="Century Gothic" w:hAnsi="Century Gothic" w:cs="Times New Roman"/>
                <w:b/>
                <w:bCs/>
                <w:sz w:val="24"/>
                <w:szCs w:val="24"/>
                <w:lang w:val="en-US"/>
              </w:rPr>
            </w:pPr>
            <w:r w:rsidRPr="00236304">
              <w:rPr>
                <w:rFonts w:ascii="Century Gothic" w:hAnsi="Century Gothic" w:cs="Times New Roman"/>
                <w:b/>
                <w:bCs/>
                <w:sz w:val="24"/>
                <w:szCs w:val="24"/>
                <w:lang w:val="en-US"/>
              </w:rPr>
              <w:t>43.534</w:t>
            </w:r>
          </w:p>
        </w:tc>
        <w:tc>
          <w:tcPr>
            <w:tcW w:w="1949" w:type="dxa"/>
            <w:vAlign w:val="center"/>
          </w:tcPr>
          <w:p w:rsidR="00F378EF" w:rsidRPr="00236304" w:rsidRDefault="00F378EF" w:rsidP="00502A9F">
            <w:pPr>
              <w:pStyle w:val="ListParagraph"/>
              <w:spacing w:line="360" w:lineRule="auto"/>
              <w:ind w:left="0"/>
              <w:jc w:val="center"/>
              <w:rPr>
                <w:rFonts w:ascii="Century Gothic" w:hAnsi="Century Gothic" w:cs="Times New Roman"/>
                <w:b/>
                <w:bCs/>
                <w:sz w:val="24"/>
                <w:szCs w:val="24"/>
                <w:lang w:val="en-US"/>
              </w:rPr>
            </w:pPr>
            <w:r w:rsidRPr="00236304">
              <w:rPr>
                <w:rFonts w:ascii="Century Gothic" w:hAnsi="Century Gothic" w:cs="Times New Roman"/>
                <w:b/>
                <w:bCs/>
                <w:sz w:val="24"/>
                <w:szCs w:val="24"/>
                <w:lang w:val="en-US"/>
              </w:rPr>
              <w:t>130.254</w:t>
            </w:r>
          </w:p>
        </w:tc>
      </w:tr>
    </w:tbl>
    <w:p w:rsidR="00F378EF" w:rsidRPr="00236304" w:rsidRDefault="00F378EF" w:rsidP="00236304">
      <w:pPr>
        <w:pStyle w:val="ListParagraph"/>
        <w:spacing w:after="0" w:line="360" w:lineRule="auto"/>
        <w:ind w:left="142"/>
        <w:jc w:val="both"/>
        <w:rPr>
          <w:rFonts w:ascii="Century Gothic" w:hAnsi="Century Gothic" w:cs="Times New Roman"/>
          <w:i/>
          <w:lang w:val="en-US"/>
        </w:rPr>
      </w:pPr>
      <w:r w:rsidRPr="00236304">
        <w:rPr>
          <w:rFonts w:ascii="Century Gothic" w:hAnsi="Century Gothic" w:cs="Times New Roman"/>
          <w:i/>
          <w:lang w:val="en-US"/>
        </w:rPr>
        <w:t>Sumber data BPS tahun 2017</w:t>
      </w:r>
    </w:p>
    <w:p w:rsidR="00F378EF" w:rsidRPr="00236304" w:rsidRDefault="00F378EF" w:rsidP="00EA0E82">
      <w:pPr>
        <w:pStyle w:val="ListParagraph"/>
        <w:numPr>
          <w:ilvl w:val="5"/>
          <w:numId w:val="17"/>
        </w:numPr>
        <w:spacing w:after="0" w:line="360" w:lineRule="auto"/>
        <w:ind w:left="1134" w:hanging="425"/>
        <w:jc w:val="both"/>
        <w:rPr>
          <w:rFonts w:ascii="Century Gothic" w:hAnsi="Century Gothic" w:cs="Times New Roman"/>
          <w:bCs/>
          <w:sz w:val="24"/>
          <w:szCs w:val="24"/>
          <w:lang w:val="en-US"/>
        </w:rPr>
      </w:pPr>
      <w:r w:rsidRPr="00236304">
        <w:rPr>
          <w:rFonts w:ascii="Century Gothic" w:hAnsi="Century Gothic" w:cs="Times New Roman"/>
          <w:bCs/>
          <w:sz w:val="24"/>
          <w:szCs w:val="24"/>
          <w:lang w:val="en-US"/>
        </w:rPr>
        <w:t>Pengangguran terbuka</w:t>
      </w:r>
    </w:p>
    <w:p w:rsidR="00F378EF" w:rsidRPr="00997E16" w:rsidRDefault="0022241D" w:rsidP="00236304">
      <w:pPr>
        <w:spacing w:after="0" w:line="360" w:lineRule="auto"/>
        <w:ind w:left="709" w:firstLine="425"/>
        <w:jc w:val="both"/>
        <w:rPr>
          <w:rFonts w:ascii="Century Gothic" w:hAnsi="Century Gothic" w:cs="Times New Roman"/>
          <w:sz w:val="24"/>
          <w:szCs w:val="24"/>
          <w:lang w:val="id-ID"/>
        </w:rPr>
      </w:pPr>
      <w:r w:rsidRPr="00997E16">
        <w:rPr>
          <w:rFonts w:ascii="Century Gothic" w:hAnsi="Century Gothic" w:cs="Times New Roman"/>
          <w:sz w:val="24"/>
          <w:szCs w:val="24"/>
          <w:lang w:val="id-ID"/>
        </w:rPr>
        <w:t>Angka</w:t>
      </w:r>
      <w:r w:rsidR="00F378EF" w:rsidRPr="00997E16">
        <w:rPr>
          <w:rFonts w:ascii="Century Gothic" w:hAnsi="Century Gothic" w:cs="Times New Roman"/>
          <w:sz w:val="24"/>
          <w:szCs w:val="24"/>
          <w:lang w:val="id-ID"/>
        </w:rPr>
        <w:t xml:space="preserve"> pengangguran terbuka di Kota Bekasi</w:t>
      </w:r>
      <w:r w:rsidR="00AE6746">
        <w:rPr>
          <w:rFonts w:ascii="Century Gothic" w:hAnsi="Century Gothic" w:cs="Times New Roman"/>
          <w:sz w:val="24"/>
          <w:szCs w:val="24"/>
          <w:lang w:val="id-ID"/>
        </w:rPr>
        <w:t xml:space="preserve"> </w:t>
      </w:r>
      <w:r w:rsidR="00AE6746">
        <w:rPr>
          <w:rFonts w:ascii="Century Gothic" w:hAnsi="Century Gothic" w:cs="Times New Roman"/>
          <w:sz w:val="24"/>
          <w:szCs w:val="24"/>
        </w:rPr>
        <w:t>T</w:t>
      </w:r>
      <w:r w:rsidRPr="00997E16">
        <w:rPr>
          <w:rFonts w:ascii="Century Gothic" w:hAnsi="Century Gothic" w:cs="Times New Roman"/>
          <w:sz w:val="24"/>
          <w:szCs w:val="24"/>
          <w:lang w:val="id-ID"/>
        </w:rPr>
        <w:t>ahun 20</w:t>
      </w:r>
      <w:r w:rsidR="00892E60" w:rsidRPr="00997E16">
        <w:rPr>
          <w:rFonts w:ascii="Century Gothic" w:hAnsi="Century Gothic" w:cs="Times New Roman"/>
          <w:sz w:val="24"/>
          <w:szCs w:val="24"/>
          <w:lang w:val="id-ID"/>
        </w:rPr>
        <w:t xml:space="preserve">18 </w:t>
      </w:r>
      <w:r w:rsidRPr="00997E16">
        <w:rPr>
          <w:rFonts w:ascii="Century Gothic" w:hAnsi="Century Gothic" w:cs="Times New Roman"/>
          <w:sz w:val="24"/>
          <w:szCs w:val="24"/>
          <w:lang w:val="id-ID"/>
        </w:rPr>
        <w:t>sebanyak 9,</w:t>
      </w:r>
      <w:r w:rsidR="00892E60" w:rsidRPr="00997E16">
        <w:rPr>
          <w:rFonts w:ascii="Century Gothic" w:hAnsi="Century Gothic" w:cs="Times New Roman"/>
          <w:sz w:val="24"/>
          <w:szCs w:val="24"/>
          <w:lang w:val="id-ID"/>
        </w:rPr>
        <w:t>07</w:t>
      </w:r>
      <w:r w:rsidRPr="00997E16">
        <w:rPr>
          <w:rFonts w:ascii="Century Gothic" w:hAnsi="Century Gothic" w:cs="Times New Roman"/>
          <w:sz w:val="24"/>
          <w:szCs w:val="24"/>
          <w:lang w:val="id-ID"/>
        </w:rPr>
        <w:t>% (</w:t>
      </w:r>
      <w:r w:rsidR="00892E60" w:rsidRPr="00997E16">
        <w:rPr>
          <w:rFonts w:ascii="Century Gothic" w:hAnsi="Century Gothic" w:cs="Times New Roman"/>
          <w:sz w:val="24"/>
          <w:szCs w:val="24"/>
          <w:lang w:val="id-ID"/>
        </w:rPr>
        <w:t xml:space="preserve">132.278 </w:t>
      </w:r>
      <w:r w:rsidR="00787674" w:rsidRPr="00997E16">
        <w:rPr>
          <w:rFonts w:ascii="Century Gothic" w:hAnsi="Century Gothic" w:cs="Times New Roman"/>
          <w:sz w:val="24"/>
          <w:szCs w:val="24"/>
          <w:lang w:val="id-ID"/>
        </w:rPr>
        <w:t>pencari kerja</w:t>
      </w:r>
      <w:r w:rsidRPr="00997E16">
        <w:rPr>
          <w:rFonts w:ascii="Century Gothic" w:hAnsi="Century Gothic" w:cs="Times New Roman"/>
          <w:sz w:val="24"/>
          <w:szCs w:val="24"/>
          <w:lang w:val="id-ID"/>
        </w:rPr>
        <w:t>)</w:t>
      </w:r>
      <w:r w:rsidR="00F378EF" w:rsidRPr="00997E16">
        <w:rPr>
          <w:rFonts w:ascii="Century Gothic" w:hAnsi="Century Gothic" w:cs="Times New Roman"/>
          <w:sz w:val="24"/>
          <w:szCs w:val="24"/>
          <w:lang w:val="id-ID"/>
        </w:rPr>
        <w:t xml:space="preserve">, jumlah pengangguran terbuka di Kota Bekasi paling banyak tingkat pendidikan Diploma atau Sarjana masih relatif sedikit. </w:t>
      </w:r>
    </w:p>
    <w:p w:rsidR="00F378EF" w:rsidRDefault="00AE6746" w:rsidP="00AE6746">
      <w:pPr>
        <w:spacing w:after="0" w:line="360" w:lineRule="auto"/>
        <w:ind w:left="709" w:firstLine="425"/>
        <w:jc w:val="both"/>
        <w:rPr>
          <w:rFonts w:ascii="Century Gothic" w:hAnsi="Century Gothic" w:cs="Times New Roman"/>
          <w:sz w:val="24"/>
          <w:szCs w:val="24"/>
          <w:lang w:val="en-US"/>
        </w:rPr>
      </w:pPr>
      <w:r>
        <w:rPr>
          <w:rFonts w:ascii="Century Gothic" w:hAnsi="Century Gothic" w:cs="Times New Roman"/>
          <w:sz w:val="24"/>
          <w:szCs w:val="24"/>
          <w:lang w:val="en-US"/>
        </w:rPr>
        <w:t>Jumlah pengangguran terbuka Kota Bekasi T</w:t>
      </w:r>
      <w:r w:rsidR="00F378EF" w:rsidRPr="00997E16">
        <w:rPr>
          <w:rFonts w:ascii="Century Gothic" w:hAnsi="Century Gothic" w:cs="Times New Roman"/>
          <w:sz w:val="24"/>
          <w:szCs w:val="24"/>
          <w:lang w:val="en-US"/>
        </w:rPr>
        <w:t>ahun 201</w:t>
      </w:r>
      <w:r w:rsidR="00892E60" w:rsidRPr="00997E16">
        <w:rPr>
          <w:rFonts w:ascii="Century Gothic" w:hAnsi="Century Gothic" w:cs="Times New Roman"/>
          <w:sz w:val="24"/>
          <w:szCs w:val="24"/>
          <w:lang w:val="en-US"/>
        </w:rPr>
        <w:t>8</w:t>
      </w:r>
      <w:r w:rsidR="00F378EF" w:rsidRPr="00997E16">
        <w:rPr>
          <w:rFonts w:ascii="Century Gothic" w:hAnsi="Century Gothic" w:cs="Times New Roman"/>
          <w:sz w:val="24"/>
          <w:szCs w:val="24"/>
          <w:lang w:val="en-US"/>
        </w:rPr>
        <w:t xml:space="preserve"> paling banyak pendidikan SLTA (umum maupun kejuruan) baik jenis kelamin laki-laki dan perempuan. Hal ini menggambarkan kualitas calon tenaga kerja yang relatif rendah 72</w:t>
      </w:r>
      <w:proofErr w:type="gramStart"/>
      <w:r w:rsidR="00F378EF" w:rsidRPr="00997E16">
        <w:rPr>
          <w:rFonts w:ascii="Century Gothic" w:hAnsi="Century Gothic" w:cs="Times New Roman"/>
          <w:sz w:val="24"/>
          <w:szCs w:val="24"/>
          <w:lang w:val="en-US"/>
        </w:rPr>
        <w:t>,77</w:t>
      </w:r>
      <w:proofErr w:type="gramEnd"/>
      <w:r w:rsidR="00F378EF" w:rsidRPr="00997E16">
        <w:rPr>
          <w:rFonts w:ascii="Century Gothic" w:hAnsi="Century Gothic" w:cs="Times New Roman"/>
          <w:sz w:val="24"/>
          <w:szCs w:val="24"/>
          <w:lang w:val="en-US"/>
        </w:rPr>
        <w:t>% pengangguran terbuka memiliki pendidikan menengah dasar</w:t>
      </w:r>
      <w:r>
        <w:rPr>
          <w:rFonts w:ascii="Century Gothic" w:hAnsi="Century Gothic" w:cs="Times New Roman"/>
          <w:sz w:val="24"/>
          <w:szCs w:val="24"/>
          <w:lang w:val="en-US"/>
        </w:rPr>
        <w:t>,</w:t>
      </w:r>
      <w:r w:rsidR="00F378EF" w:rsidRPr="00997E16">
        <w:rPr>
          <w:rFonts w:ascii="Century Gothic" w:hAnsi="Century Gothic" w:cs="Times New Roman"/>
          <w:sz w:val="24"/>
          <w:szCs w:val="24"/>
          <w:lang w:val="en-US"/>
        </w:rPr>
        <w:t xml:space="preserve"> sedangkan </w:t>
      </w:r>
      <w:r>
        <w:rPr>
          <w:rFonts w:ascii="Century Gothic" w:hAnsi="Century Gothic" w:cs="Times New Roman"/>
          <w:sz w:val="24"/>
          <w:szCs w:val="24"/>
          <w:lang w:val="en-US"/>
        </w:rPr>
        <w:t xml:space="preserve">yang </w:t>
      </w:r>
      <w:r w:rsidR="00F378EF" w:rsidRPr="00997E16">
        <w:rPr>
          <w:rFonts w:ascii="Century Gothic" w:hAnsi="Century Gothic" w:cs="Times New Roman"/>
          <w:sz w:val="24"/>
          <w:szCs w:val="24"/>
          <w:lang w:val="en-US"/>
        </w:rPr>
        <w:t>memiliki pendidikan tinggi hanya 27,23%.</w:t>
      </w:r>
    </w:p>
    <w:p w:rsidR="00236304" w:rsidRDefault="00236304" w:rsidP="00236304">
      <w:pPr>
        <w:spacing w:after="0" w:line="360" w:lineRule="auto"/>
        <w:jc w:val="both"/>
        <w:rPr>
          <w:rFonts w:ascii="Century Gothic" w:hAnsi="Century Gothic" w:cs="Times New Roman"/>
          <w:sz w:val="24"/>
          <w:szCs w:val="24"/>
          <w:lang w:val="en-US"/>
        </w:rPr>
      </w:pPr>
    </w:p>
    <w:p w:rsidR="00F378EF" w:rsidRPr="00236304" w:rsidRDefault="00F378EF" w:rsidP="00EA0E82">
      <w:pPr>
        <w:pStyle w:val="ListParagraph"/>
        <w:numPr>
          <w:ilvl w:val="5"/>
          <w:numId w:val="17"/>
        </w:numPr>
        <w:spacing w:after="0" w:line="360" w:lineRule="auto"/>
        <w:ind w:left="1134" w:hanging="425"/>
        <w:jc w:val="both"/>
        <w:rPr>
          <w:rFonts w:ascii="Century Gothic" w:hAnsi="Century Gothic" w:cs="Times New Roman"/>
          <w:bCs/>
          <w:sz w:val="24"/>
          <w:szCs w:val="24"/>
          <w:lang w:val="en-US"/>
        </w:rPr>
      </w:pPr>
      <w:r w:rsidRPr="00236304">
        <w:rPr>
          <w:rFonts w:ascii="Century Gothic" w:hAnsi="Century Gothic" w:cs="Times New Roman"/>
          <w:bCs/>
          <w:sz w:val="24"/>
          <w:szCs w:val="24"/>
          <w:lang w:val="en-US"/>
        </w:rPr>
        <w:lastRenderedPageBreak/>
        <w:t>Upah</w:t>
      </w:r>
    </w:p>
    <w:p w:rsidR="00F378EF" w:rsidRPr="00236304" w:rsidRDefault="00F378EF" w:rsidP="00236304">
      <w:pPr>
        <w:pStyle w:val="ListParagraph"/>
        <w:spacing w:after="0" w:line="360" w:lineRule="auto"/>
        <w:ind w:left="709" w:firstLine="425"/>
        <w:jc w:val="both"/>
        <w:rPr>
          <w:rFonts w:ascii="Century Gothic" w:hAnsi="Century Gothic" w:cs="Times New Roman"/>
          <w:sz w:val="24"/>
          <w:szCs w:val="24"/>
          <w:lang w:val="id-ID"/>
        </w:rPr>
      </w:pPr>
      <w:r w:rsidRPr="00236304">
        <w:rPr>
          <w:rFonts w:ascii="Century Gothic" w:hAnsi="Century Gothic" w:cs="Times New Roman"/>
          <w:sz w:val="24"/>
          <w:szCs w:val="24"/>
          <w:lang w:val="id-ID"/>
        </w:rPr>
        <w:t xml:space="preserve">Pada Tahun 2018 upah minimum Kota Bekasi berdasarkan keputusan Gubenur Jawa Barat Nomor : 561/Kep.1065 Daerah Jawa Barat </w:t>
      </w:r>
      <w:r w:rsidR="00236304">
        <w:rPr>
          <w:rFonts w:ascii="Century Gothic" w:hAnsi="Century Gothic" w:cs="Times New Roman"/>
          <w:sz w:val="24"/>
          <w:szCs w:val="24"/>
        </w:rPr>
        <w:t>T</w:t>
      </w:r>
      <w:r w:rsidRPr="00236304">
        <w:rPr>
          <w:rFonts w:ascii="Century Gothic" w:hAnsi="Century Gothic" w:cs="Times New Roman"/>
          <w:sz w:val="24"/>
          <w:szCs w:val="24"/>
          <w:lang w:val="id-ID"/>
        </w:rPr>
        <w:t>ahun 2018 adalah sebesar Rp.3.951.353</w:t>
      </w:r>
      <w:r w:rsidR="00236304">
        <w:rPr>
          <w:rFonts w:ascii="Century Gothic" w:hAnsi="Century Gothic" w:cs="Times New Roman"/>
          <w:sz w:val="24"/>
          <w:szCs w:val="24"/>
        </w:rPr>
        <w:t>,-</w:t>
      </w:r>
      <w:r w:rsidRPr="00236304">
        <w:rPr>
          <w:rFonts w:ascii="Century Gothic" w:hAnsi="Century Gothic" w:cs="Times New Roman"/>
          <w:sz w:val="24"/>
          <w:szCs w:val="24"/>
          <w:lang w:val="id-ID"/>
        </w:rPr>
        <w:t xml:space="preserve"> angka ini merupakan angka tertinggi </w:t>
      </w:r>
      <w:r w:rsidR="00502A9F" w:rsidRPr="00236304">
        <w:rPr>
          <w:rFonts w:ascii="Century Gothic" w:hAnsi="Century Gothic" w:cs="Times New Roman"/>
          <w:sz w:val="24"/>
          <w:szCs w:val="24"/>
          <w:lang w:val="id-ID"/>
        </w:rPr>
        <w:t xml:space="preserve">ke-2 (dua) </w:t>
      </w:r>
      <w:r w:rsidRPr="00236304">
        <w:rPr>
          <w:rFonts w:ascii="Century Gothic" w:hAnsi="Century Gothic" w:cs="Times New Roman"/>
          <w:sz w:val="24"/>
          <w:szCs w:val="24"/>
          <w:lang w:val="id-ID"/>
        </w:rPr>
        <w:t xml:space="preserve">di Jawa Barat setelah UMK di Kabupaten Karawang. Tingginya UMK ini tentu akan meningkatkan kesejahteraan </w:t>
      </w:r>
      <w:r w:rsidR="00502A9F" w:rsidRPr="00236304">
        <w:rPr>
          <w:rFonts w:ascii="Century Gothic" w:hAnsi="Century Gothic" w:cs="Times New Roman"/>
          <w:sz w:val="24"/>
          <w:szCs w:val="24"/>
          <w:lang w:val="id-ID"/>
        </w:rPr>
        <w:t>b</w:t>
      </w:r>
      <w:r w:rsidRPr="00236304">
        <w:rPr>
          <w:rFonts w:ascii="Century Gothic" w:hAnsi="Century Gothic" w:cs="Times New Roman"/>
          <w:sz w:val="24"/>
          <w:szCs w:val="24"/>
          <w:lang w:val="id-ID"/>
        </w:rPr>
        <w:t>uruh/</w:t>
      </w:r>
      <w:r w:rsidR="00502A9F" w:rsidRPr="00236304">
        <w:rPr>
          <w:rFonts w:ascii="Century Gothic" w:hAnsi="Century Gothic" w:cs="Times New Roman"/>
          <w:sz w:val="24"/>
          <w:szCs w:val="24"/>
          <w:lang w:val="id-ID"/>
        </w:rPr>
        <w:t>p</w:t>
      </w:r>
      <w:r w:rsidRPr="00236304">
        <w:rPr>
          <w:rFonts w:ascii="Century Gothic" w:hAnsi="Century Gothic" w:cs="Times New Roman"/>
          <w:sz w:val="24"/>
          <w:szCs w:val="24"/>
          <w:lang w:val="id-ID"/>
        </w:rPr>
        <w:t>egawai/karyawan namun disi</w:t>
      </w:r>
      <w:r w:rsidR="00236304" w:rsidRPr="00236304">
        <w:rPr>
          <w:rFonts w:ascii="Century Gothic" w:hAnsi="Century Gothic" w:cs="Times New Roman"/>
          <w:sz w:val="24"/>
          <w:szCs w:val="24"/>
          <w:lang w:val="id-ID"/>
        </w:rPr>
        <w:t>si</w:t>
      </w:r>
      <w:r w:rsidRPr="00236304">
        <w:rPr>
          <w:rFonts w:ascii="Century Gothic" w:hAnsi="Century Gothic" w:cs="Times New Roman"/>
          <w:sz w:val="24"/>
          <w:szCs w:val="24"/>
          <w:lang w:val="id-ID"/>
        </w:rPr>
        <w:t xml:space="preserve"> lain akan menambah ongkos produksi perusahaan, oleh karena itu peran Dinas Tenaga Kerja memediasi antara dua pihak untuk menciptakan hubungan industrial yang adil.</w:t>
      </w:r>
    </w:p>
    <w:p w:rsidR="00F378EF" w:rsidRPr="00236304" w:rsidRDefault="00F378EF" w:rsidP="00EA0E82">
      <w:pPr>
        <w:pStyle w:val="ListParagraph"/>
        <w:numPr>
          <w:ilvl w:val="5"/>
          <w:numId w:val="17"/>
        </w:numPr>
        <w:spacing w:after="0" w:line="360" w:lineRule="auto"/>
        <w:ind w:left="1134" w:hanging="425"/>
        <w:jc w:val="both"/>
        <w:rPr>
          <w:rFonts w:ascii="Century Gothic" w:hAnsi="Century Gothic" w:cs="Times New Roman"/>
          <w:bCs/>
          <w:sz w:val="24"/>
          <w:szCs w:val="24"/>
          <w:lang w:val="en-US"/>
        </w:rPr>
      </w:pPr>
      <w:r w:rsidRPr="00236304">
        <w:rPr>
          <w:rFonts w:ascii="Century Gothic" w:hAnsi="Century Gothic" w:cs="Times New Roman"/>
          <w:bCs/>
          <w:sz w:val="24"/>
          <w:szCs w:val="24"/>
          <w:lang w:val="en-US"/>
        </w:rPr>
        <w:t>Kondisi ketenagakerjaan penduduk dengan 40 %</w:t>
      </w:r>
      <w:r w:rsidRPr="00236304">
        <w:rPr>
          <w:rFonts w:ascii="Century Gothic" w:hAnsi="Century Gothic" w:cs="Times New Roman"/>
          <w:bCs/>
          <w:sz w:val="24"/>
          <w:szCs w:val="24"/>
          <w:lang w:val="id-ID"/>
        </w:rPr>
        <w:t xml:space="preserve"> </w:t>
      </w:r>
      <w:r w:rsidRPr="00236304">
        <w:rPr>
          <w:rFonts w:ascii="Century Gothic" w:hAnsi="Century Gothic" w:cs="Times New Roman"/>
          <w:bCs/>
          <w:sz w:val="24"/>
          <w:szCs w:val="24"/>
          <w:lang w:val="en-US"/>
        </w:rPr>
        <w:t>kesejahteraan terendah</w:t>
      </w:r>
    </w:p>
    <w:p w:rsidR="00F378EF" w:rsidRPr="00997E16" w:rsidRDefault="00F378EF" w:rsidP="00236304">
      <w:pPr>
        <w:pStyle w:val="ListParagraph"/>
        <w:spacing w:after="0" w:line="360" w:lineRule="auto"/>
        <w:ind w:left="709" w:firstLine="425"/>
        <w:jc w:val="both"/>
        <w:rPr>
          <w:rFonts w:ascii="Century Gothic" w:hAnsi="Century Gothic" w:cs="Times New Roman"/>
          <w:sz w:val="24"/>
          <w:szCs w:val="24"/>
          <w:lang w:val="en-US"/>
        </w:rPr>
      </w:pPr>
      <w:r w:rsidRPr="00997E16">
        <w:rPr>
          <w:rFonts w:ascii="Century Gothic" w:hAnsi="Century Gothic" w:cs="Times New Roman"/>
          <w:sz w:val="24"/>
          <w:szCs w:val="24"/>
          <w:lang w:val="id-ID"/>
        </w:rPr>
        <w:t xml:space="preserve">Urusan ketenagakerjaan merupakan salah satu faktor yang dapat mempengaruhi kondisi kemiskinan, sehingga urusan kesejahteraan harus masuk dalam program penanggulangan kemiskinan yang dilakukan secara multi sektor dan multi pihak. </w:t>
      </w:r>
      <w:r w:rsidRPr="00997E16">
        <w:rPr>
          <w:rFonts w:ascii="Century Gothic" w:hAnsi="Century Gothic" w:cs="Times New Roman"/>
          <w:sz w:val="24"/>
          <w:szCs w:val="24"/>
          <w:lang w:val="en-US"/>
        </w:rPr>
        <w:t xml:space="preserve">Untuk berikut disajikan beberapa indikator kemiskinan dalam bidang ketenagakerjaan tahun </w:t>
      </w:r>
      <w:r w:rsidR="00BF2005" w:rsidRPr="00997E16">
        <w:rPr>
          <w:rFonts w:ascii="Century Gothic" w:hAnsi="Century Gothic" w:cs="Times New Roman"/>
          <w:sz w:val="24"/>
          <w:szCs w:val="24"/>
          <w:lang w:val="en-US"/>
        </w:rPr>
        <w:t>2018</w:t>
      </w:r>
    </w:p>
    <w:p w:rsidR="00F378EF" w:rsidRPr="00236304" w:rsidRDefault="00F378EF" w:rsidP="00236304">
      <w:pPr>
        <w:pStyle w:val="ListParagraph"/>
        <w:spacing w:after="0" w:line="276" w:lineRule="auto"/>
        <w:ind w:left="0"/>
        <w:jc w:val="center"/>
        <w:rPr>
          <w:rFonts w:ascii="Century Gothic" w:hAnsi="Century Gothic" w:cs="Arial"/>
          <w:b/>
          <w:bCs/>
          <w:sz w:val="24"/>
          <w:szCs w:val="24"/>
          <w:lang w:val="en-US"/>
        </w:rPr>
      </w:pPr>
      <w:r w:rsidRPr="00236304">
        <w:rPr>
          <w:rFonts w:ascii="Century Gothic" w:hAnsi="Century Gothic" w:cs="Arial"/>
          <w:b/>
          <w:bCs/>
          <w:sz w:val="24"/>
          <w:szCs w:val="24"/>
          <w:lang w:val="en-US"/>
        </w:rPr>
        <w:t>Tabel 3.2</w:t>
      </w:r>
    </w:p>
    <w:p w:rsidR="00F378EF" w:rsidRPr="00236304" w:rsidRDefault="00236304" w:rsidP="00236304">
      <w:pPr>
        <w:pStyle w:val="ListParagraph"/>
        <w:spacing w:after="0" w:line="360" w:lineRule="auto"/>
        <w:ind w:left="0"/>
        <w:jc w:val="center"/>
        <w:rPr>
          <w:rFonts w:ascii="Century Gothic" w:hAnsi="Century Gothic" w:cs="Times New Roman"/>
          <w:b/>
          <w:bCs/>
          <w:sz w:val="24"/>
          <w:szCs w:val="24"/>
          <w:lang w:val="en-US"/>
        </w:rPr>
      </w:pPr>
      <w:r>
        <w:rPr>
          <w:rFonts w:ascii="Century Gothic" w:hAnsi="Century Gothic" w:cs="Times New Roman"/>
          <w:b/>
          <w:bCs/>
          <w:sz w:val="24"/>
          <w:szCs w:val="24"/>
          <w:lang w:val="en-US"/>
        </w:rPr>
        <w:t>Kondisi K</w:t>
      </w:r>
      <w:r w:rsidR="00F378EF" w:rsidRPr="00236304">
        <w:rPr>
          <w:rFonts w:ascii="Century Gothic" w:hAnsi="Century Gothic" w:cs="Times New Roman"/>
          <w:b/>
          <w:bCs/>
          <w:sz w:val="24"/>
          <w:szCs w:val="24"/>
          <w:lang w:val="en-US"/>
        </w:rPr>
        <w:t>etenagakerjaan Individu Miskin</w:t>
      </w:r>
      <w:r w:rsidR="0022241D" w:rsidRPr="00236304">
        <w:rPr>
          <w:rFonts w:ascii="Century Gothic" w:hAnsi="Century Gothic" w:cs="Times New Roman"/>
          <w:b/>
          <w:bCs/>
          <w:sz w:val="24"/>
          <w:szCs w:val="24"/>
          <w:lang w:val="en-US"/>
        </w:rPr>
        <w:t xml:space="preserve"> Tahun 201</w:t>
      </w:r>
      <w:r w:rsidR="00464B90" w:rsidRPr="00236304">
        <w:rPr>
          <w:rFonts w:ascii="Century Gothic" w:hAnsi="Century Gothic" w:cs="Times New Roman"/>
          <w:b/>
          <w:bCs/>
          <w:sz w:val="24"/>
          <w:szCs w:val="24"/>
          <w:lang w:val="en-US"/>
        </w:rPr>
        <w:t>8</w:t>
      </w:r>
    </w:p>
    <w:tbl>
      <w:tblPr>
        <w:tblStyle w:val="TableGrid"/>
        <w:tblW w:w="0" w:type="auto"/>
        <w:tblInd w:w="378" w:type="dxa"/>
        <w:tblLook w:val="04A0" w:firstRow="1" w:lastRow="0" w:firstColumn="1" w:lastColumn="0" w:noHBand="0" w:noVBand="1"/>
      </w:tblPr>
      <w:tblGrid>
        <w:gridCol w:w="2907"/>
        <w:gridCol w:w="2902"/>
        <w:gridCol w:w="3191"/>
      </w:tblGrid>
      <w:tr w:rsidR="00F378EF" w:rsidRPr="00997E16" w:rsidTr="00464B90">
        <w:tc>
          <w:tcPr>
            <w:tcW w:w="2907" w:type="dxa"/>
            <w:shd w:val="clear" w:color="auto" w:fill="FFD966" w:themeFill="accent4" w:themeFillTint="99"/>
            <w:vAlign w:val="center"/>
          </w:tcPr>
          <w:p w:rsidR="00F378EF" w:rsidRPr="00236304" w:rsidRDefault="00F378EF" w:rsidP="00236304">
            <w:pPr>
              <w:pStyle w:val="ListParagraph"/>
              <w:spacing w:line="276" w:lineRule="auto"/>
              <w:ind w:left="0"/>
              <w:jc w:val="center"/>
              <w:rPr>
                <w:rFonts w:ascii="Century Gothic" w:hAnsi="Century Gothic" w:cs="Times New Roman"/>
                <w:b/>
                <w:bCs/>
                <w:sz w:val="24"/>
                <w:szCs w:val="24"/>
                <w:lang w:val="en-US"/>
              </w:rPr>
            </w:pPr>
            <w:r w:rsidRPr="00236304">
              <w:rPr>
                <w:rFonts w:ascii="Century Gothic" w:hAnsi="Century Gothic" w:cs="Times New Roman"/>
                <w:b/>
                <w:bCs/>
                <w:sz w:val="24"/>
                <w:szCs w:val="24"/>
                <w:lang w:val="en-US"/>
              </w:rPr>
              <w:t>Kecamatan</w:t>
            </w:r>
          </w:p>
        </w:tc>
        <w:tc>
          <w:tcPr>
            <w:tcW w:w="2902" w:type="dxa"/>
            <w:shd w:val="clear" w:color="auto" w:fill="FFD966" w:themeFill="accent4" w:themeFillTint="99"/>
            <w:vAlign w:val="center"/>
          </w:tcPr>
          <w:p w:rsidR="00F378EF" w:rsidRPr="00236304" w:rsidRDefault="00F378EF" w:rsidP="00236304">
            <w:pPr>
              <w:pStyle w:val="ListParagraph"/>
              <w:tabs>
                <w:tab w:val="left" w:pos="90"/>
              </w:tabs>
              <w:spacing w:line="276" w:lineRule="auto"/>
              <w:ind w:left="0"/>
              <w:jc w:val="center"/>
              <w:rPr>
                <w:rFonts w:ascii="Century Gothic" w:hAnsi="Century Gothic" w:cs="Times New Roman"/>
                <w:b/>
                <w:bCs/>
                <w:sz w:val="24"/>
                <w:szCs w:val="24"/>
                <w:lang w:val="en-US"/>
              </w:rPr>
            </w:pPr>
            <w:r w:rsidRPr="00236304">
              <w:rPr>
                <w:rFonts w:ascii="Century Gothic" w:hAnsi="Century Gothic" w:cs="Times New Roman"/>
                <w:b/>
                <w:bCs/>
                <w:sz w:val="24"/>
                <w:szCs w:val="24"/>
                <w:lang w:val="en-US"/>
              </w:rPr>
              <w:t>Jumlah Bekerja</w:t>
            </w:r>
          </w:p>
          <w:p w:rsidR="00F378EF" w:rsidRPr="00236304" w:rsidRDefault="00F378EF" w:rsidP="00236304">
            <w:pPr>
              <w:pStyle w:val="ListParagraph"/>
              <w:tabs>
                <w:tab w:val="left" w:pos="90"/>
              </w:tabs>
              <w:spacing w:line="276" w:lineRule="auto"/>
              <w:ind w:left="0"/>
              <w:jc w:val="center"/>
              <w:rPr>
                <w:rFonts w:ascii="Century Gothic" w:hAnsi="Century Gothic" w:cs="Times New Roman"/>
                <w:b/>
                <w:bCs/>
                <w:sz w:val="24"/>
                <w:szCs w:val="24"/>
                <w:lang w:val="en-US"/>
              </w:rPr>
            </w:pPr>
            <w:r w:rsidRPr="00236304">
              <w:rPr>
                <w:rFonts w:ascii="Century Gothic" w:hAnsi="Century Gothic" w:cs="Times New Roman"/>
                <w:b/>
                <w:bCs/>
                <w:sz w:val="24"/>
                <w:szCs w:val="24"/>
                <w:lang w:val="en-US"/>
              </w:rPr>
              <w:t>15-59 tahun</w:t>
            </w:r>
          </w:p>
        </w:tc>
        <w:tc>
          <w:tcPr>
            <w:tcW w:w="3191" w:type="dxa"/>
            <w:shd w:val="clear" w:color="auto" w:fill="FFD966" w:themeFill="accent4" w:themeFillTint="99"/>
            <w:vAlign w:val="center"/>
          </w:tcPr>
          <w:p w:rsidR="00F378EF" w:rsidRPr="00236304" w:rsidRDefault="00F378EF" w:rsidP="00236304">
            <w:pPr>
              <w:pStyle w:val="ListParagraph"/>
              <w:tabs>
                <w:tab w:val="left" w:pos="90"/>
              </w:tabs>
              <w:spacing w:line="276" w:lineRule="auto"/>
              <w:ind w:left="0"/>
              <w:jc w:val="center"/>
              <w:rPr>
                <w:rFonts w:ascii="Century Gothic" w:hAnsi="Century Gothic" w:cs="Times New Roman"/>
                <w:b/>
                <w:bCs/>
                <w:sz w:val="24"/>
                <w:szCs w:val="24"/>
                <w:lang w:val="en-US"/>
              </w:rPr>
            </w:pPr>
            <w:r w:rsidRPr="00236304">
              <w:rPr>
                <w:rFonts w:ascii="Century Gothic" w:hAnsi="Century Gothic" w:cs="Times New Roman"/>
                <w:b/>
                <w:bCs/>
                <w:sz w:val="24"/>
                <w:szCs w:val="24"/>
                <w:lang w:val="en-US"/>
              </w:rPr>
              <w:t>Jumlah Tdk Bekerja usia 15-59 tahun</w:t>
            </w:r>
          </w:p>
        </w:tc>
      </w:tr>
      <w:tr w:rsidR="00F378EF" w:rsidRPr="00997E16" w:rsidTr="00236304">
        <w:tc>
          <w:tcPr>
            <w:tcW w:w="2907"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Pondok Gede</w:t>
            </w:r>
          </w:p>
        </w:tc>
        <w:tc>
          <w:tcPr>
            <w:tcW w:w="2902"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10.982</w:t>
            </w:r>
          </w:p>
        </w:tc>
        <w:tc>
          <w:tcPr>
            <w:tcW w:w="3191"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13.259</w:t>
            </w:r>
          </w:p>
        </w:tc>
      </w:tr>
      <w:tr w:rsidR="00F378EF" w:rsidRPr="00997E16" w:rsidTr="00236304">
        <w:tc>
          <w:tcPr>
            <w:tcW w:w="2907"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Jatisampurna</w:t>
            </w:r>
          </w:p>
        </w:tc>
        <w:tc>
          <w:tcPr>
            <w:tcW w:w="2902" w:type="dxa"/>
          </w:tcPr>
          <w:p w:rsidR="00F378EF" w:rsidRPr="00997E16" w:rsidRDefault="00F378EF" w:rsidP="00236304">
            <w:pPr>
              <w:pStyle w:val="ListParagraph"/>
              <w:tabs>
                <w:tab w:val="left" w:pos="423"/>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4.937</w:t>
            </w:r>
          </w:p>
        </w:tc>
        <w:tc>
          <w:tcPr>
            <w:tcW w:w="3191"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5.571</w:t>
            </w:r>
          </w:p>
        </w:tc>
      </w:tr>
      <w:tr w:rsidR="00F378EF" w:rsidRPr="00997E16" w:rsidTr="00236304">
        <w:tc>
          <w:tcPr>
            <w:tcW w:w="2907"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Pondok Melati</w:t>
            </w:r>
          </w:p>
        </w:tc>
        <w:tc>
          <w:tcPr>
            <w:tcW w:w="2902"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7.059</w:t>
            </w:r>
          </w:p>
        </w:tc>
        <w:tc>
          <w:tcPr>
            <w:tcW w:w="3191"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8.293</w:t>
            </w:r>
          </w:p>
        </w:tc>
      </w:tr>
      <w:tr w:rsidR="00F378EF" w:rsidRPr="00997E16" w:rsidTr="00236304">
        <w:tc>
          <w:tcPr>
            <w:tcW w:w="2907"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Jati Asih</w:t>
            </w:r>
          </w:p>
        </w:tc>
        <w:tc>
          <w:tcPr>
            <w:tcW w:w="2902"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11.354</w:t>
            </w:r>
          </w:p>
        </w:tc>
        <w:tc>
          <w:tcPr>
            <w:tcW w:w="3191"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14.215</w:t>
            </w:r>
          </w:p>
        </w:tc>
      </w:tr>
      <w:tr w:rsidR="00F378EF" w:rsidRPr="00997E16" w:rsidTr="00236304">
        <w:trPr>
          <w:trHeight w:val="293"/>
        </w:trPr>
        <w:tc>
          <w:tcPr>
            <w:tcW w:w="2907"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Bantar Gebang</w:t>
            </w:r>
          </w:p>
        </w:tc>
        <w:tc>
          <w:tcPr>
            <w:tcW w:w="2902"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5.572</w:t>
            </w:r>
          </w:p>
        </w:tc>
        <w:tc>
          <w:tcPr>
            <w:tcW w:w="3191"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5.877</w:t>
            </w:r>
          </w:p>
        </w:tc>
      </w:tr>
      <w:tr w:rsidR="00F378EF" w:rsidRPr="00997E16" w:rsidTr="00236304">
        <w:trPr>
          <w:trHeight w:val="405"/>
        </w:trPr>
        <w:tc>
          <w:tcPr>
            <w:tcW w:w="2907"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Mustikajaya</w:t>
            </w:r>
          </w:p>
        </w:tc>
        <w:tc>
          <w:tcPr>
            <w:tcW w:w="2902"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10.121</w:t>
            </w:r>
          </w:p>
        </w:tc>
        <w:tc>
          <w:tcPr>
            <w:tcW w:w="3191"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10.410</w:t>
            </w:r>
          </w:p>
        </w:tc>
      </w:tr>
      <w:tr w:rsidR="00F378EF" w:rsidRPr="00997E16" w:rsidTr="00236304">
        <w:trPr>
          <w:trHeight w:val="377"/>
        </w:trPr>
        <w:tc>
          <w:tcPr>
            <w:tcW w:w="2907"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Bekasi Timur</w:t>
            </w:r>
          </w:p>
        </w:tc>
        <w:tc>
          <w:tcPr>
            <w:tcW w:w="2902"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11.564</w:t>
            </w:r>
          </w:p>
        </w:tc>
        <w:tc>
          <w:tcPr>
            <w:tcW w:w="3191"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15.671</w:t>
            </w:r>
          </w:p>
        </w:tc>
      </w:tr>
      <w:tr w:rsidR="00F378EF" w:rsidRPr="00997E16" w:rsidTr="00236304">
        <w:tc>
          <w:tcPr>
            <w:tcW w:w="2907"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Rawalumbu</w:t>
            </w:r>
          </w:p>
        </w:tc>
        <w:tc>
          <w:tcPr>
            <w:tcW w:w="2902"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8.329</w:t>
            </w:r>
          </w:p>
        </w:tc>
        <w:tc>
          <w:tcPr>
            <w:tcW w:w="3191"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9.289</w:t>
            </w:r>
          </w:p>
        </w:tc>
      </w:tr>
      <w:tr w:rsidR="00F378EF" w:rsidRPr="00997E16" w:rsidTr="00236304">
        <w:trPr>
          <w:trHeight w:val="177"/>
        </w:trPr>
        <w:tc>
          <w:tcPr>
            <w:tcW w:w="2907"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Bekasi Selatan</w:t>
            </w:r>
          </w:p>
        </w:tc>
        <w:tc>
          <w:tcPr>
            <w:tcW w:w="2902"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8.645</w:t>
            </w:r>
          </w:p>
        </w:tc>
        <w:tc>
          <w:tcPr>
            <w:tcW w:w="3191"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9.826</w:t>
            </w:r>
          </w:p>
        </w:tc>
      </w:tr>
      <w:tr w:rsidR="00F378EF" w:rsidRPr="00997E16" w:rsidTr="00236304">
        <w:trPr>
          <w:trHeight w:val="255"/>
        </w:trPr>
        <w:tc>
          <w:tcPr>
            <w:tcW w:w="2907"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Bekasi Barat</w:t>
            </w:r>
          </w:p>
        </w:tc>
        <w:tc>
          <w:tcPr>
            <w:tcW w:w="2902"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12.011</w:t>
            </w:r>
          </w:p>
        </w:tc>
        <w:tc>
          <w:tcPr>
            <w:tcW w:w="3191"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15.207</w:t>
            </w:r>
          </w:p>
        </w:tc>
      </w:tr>
      <w:tr w:rsidR="00F378EF" w:rsidRPr="00997E16" w:rsidTr="00236304">
        <w:trPr>
          <w:trHeight w:val="415"/>
        </w:trPr>
        <w:tc>
          <w:tcPr>
            <w:tcW w:w="2907"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Bekasi Utara</w:t>
            </w:r>
          </w:p>
        </w:tc>
        <w:tc>
          <w:tcPr>
            <w:tcW w:w="2902"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14.361</w:t>
            </w:r>
          </w:p>
        </w:tc>
        <w:tc>
          <w:tcPr>
            <w:tcW w:w="3191"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7.754</w:t>
            </w:r>
          </w:p>
        </w:tc>
      </w:tr>
      <w:tr w:rsidR="00F378EF" w:rsidRPr="00997E16" w:rsidTr="00236304">
        <w:trPr>
          <w:trHeight w:val="98"/>
        </w:trPr>
        <w:tc>
          <w:tcPr>
            <w:tcW w:w="2907"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Medan satria</w:t>
            </w:r>
          </w:p>
        </w:tc>
        <w:tc>
          <w:tcPr>
            <w:tcW w:w="2902"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6.665</w:t>
            </w:r>
          </w:p>
        </w:tc>
        <w:tc>
          <w:tcPr>
            <w:tcW w:w="3191" w:type="dxa"/>
          </w:tcPr>
          <w:p w:rsidR="00F378EF" w:rsidRPr="00997E16" w:rsidRDefault="00F378EF" w:rsidP="00236304">
            <w:pPr>
              <w:pStyle w:val="ListParagraph"/>
              <w:tabs>
                <w:tab w:val="left" w:pos="90"/>
              </w:tabs>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19.944</w:t>
            </w:r>
          </w:p>
        </w:tc>
      </w:tr>
    </w:tbl>
    <w:p w:rsidR="00F378EF" w:rsidRPr="00236304" w:rsidRDefault="00F378EF" w:rsidP="00236304">
      <w:pPr>
        <w:pStyle w:val="ListParagraph"/>
        <w:spacing w:after="0" w:line="360" w:lineRule="auto"/>
        <w:ind w:left="426"/>
        <w:jc w:val="both"/>
        <w:rPr>
          <w:rFonts w:ascii="Century Gothic" w:hAnsi="Century Gothic" w:cs="Times New Roman"/>
          <w:i/>
          <w:lang w:val="en-US"/>
        </w:rPr>
      </w:pPr>
      <w:r w:rsidRPr="00236304">
        <w:rPr>
          <w:rFonts w:ascii="Century Gothic" w:hAnsi="Century Gothic" w:cs="Times New Roman"/>
          <w:i/>
          <w:lang w:val="en-US"/>
        </w:rPr>
        <w:t>Sumber data PBDT TNP2K</w:t>
      </w:r>
      <w:r w:rsidR="0022241D" w:rsidRPr="00236304">
        <w:rPr>
          <w:rFonts w:ascii="Century Gothic" w:hAnsi="Century Gothic" w:cs="Times New Roman"/>
          <w:i/>
          <w:lang w:val="en-US"/>
        </w:rPr>
        <w:t xml:space="preserve"> </w:t>
      </w:r>
      <w:proofErr w:type="gramStart"/>
      <w:r w:rsidR="0022241D" w:rsidRPr="00236304">
        <w:rPr>
          <w:rFonts w:ascii="Century Gothic" w:hAnsi="Century Gothic" w:cs="Times New Roman"/>
          <w:i/>
          <w:lang w:val="en-US"/>
        </w:rPr>
        <w:t>Tahun  201</w:t>
      </w:r>
      <w:r w:rsidR="00BF2005" w:rsidRPr="00236304">
        <w:rPr>
          <w:rFonts w:ascii="Century Gothic" w:hAnsi="Century Gothic" w:cs="Times New Roman"/>
          <w:i/>
          <w:lang w:val="en-US"/>
        </w:rPr>
        <w:t>8</w:t>
      </w:r>
      <w:proofErr w:type="gramEnd"/>
    </w:p>
    <w:p w:rsidR="00F378EF" w:rsidRPr="00997E16" w:rsidRDefault="00F378EF" w:rsidP="00236304">
      <w:pPr>
        <w:pStyle w:val="ListParagraph"/>
        <w:spacing w:before="120" w:after="0" w:line="360" w:lineRule="auto"/>
        <w:ind w:left="0" w:firstLine="709"/>
        <w:jc w:val="both"/>
        <w:rPr>
          <w:rFonts w:ascii="Century Gothic" w:hAnsi="Century Gothic" w:cs="Times New Roman"/>
          <w:sz w:val="24"/>
          <w:szCs w:val="24"/>
          <w:lang w:val="en-US"/>
        </w:rPr>
      </w:pPr>
      <w:r w:rsidRPr="00997E16">
        <w:rPr>
          <w:rFonts w:ascii="Century Gothic" w:hAnsi="Century Gothic" w:cs="Times New Roman"/>
          <w:sz w:val="24"/>
          <w:szCs w:val="24"/>
          <w:lang w:val="en-US"/>
        </w:rPr>
        <w:t xml:space="preserve">Isu strategis pada bidang tenaga kerja yang tertuang dalam dokumen rancangan </w:t>
      </w:r>
      <w:r w:rsidRPr="00997E16">
        <w:rPr>
          <w:rFonts w:ascii="Century Gothic" w:hAnsi="Century Gothic" w:cs="Times New Roman"/>
          <w:sz w:val="24"/>
          <w:szCs w:val="24"/>
          <w:lang w:val="id-ID"/>
        </w:rPr>
        <w:t>t</w:t>
      </w:r>
      <w:r w:rsidRPr="00997E16">
        <w:rPr>
          <w:rFonts w:ascii="Century Gothic" w:hAnsi="Century Gothic" w:cs="Times New Roman"/>
          <w:sz w:val="24"/>
          <w:szCs w:val="24"/>
          <w:lang w:val="en-US"/>
        </w:rPr>
        <w:t xml:space="preserve">eknoratis RPJMD Kota Bekasi adalah keterbatasan kesempatan </w:t>
      </w:r>
      <w:r w:rsidRPr="00997E16">
        <w:rPr>
          <w:rFonts w:ascii="Century Gothic" w:hAnsi="Century Gothic" w:cs="Times New Roman"/>
          <w:sz w:val="24"/>
          <w:szCs w:val="24"/>
          <w:lang w:val="en-US"/>
        </w:rPr>
        <w:lastRenderedPageBreak/>
        <w:t xml:space="preserve">kerja misalnya tingginya pengangguran terbuka. Pengangguran terbuka </w:t>
      </w:r>
      <w:proofErr w:type="gramStart"/>
      <w:r w:rsidRPr="00997E16">
        <w:rPr>
          <w:rFonts w:ascii="Century Gothic" w:hAnsi="Century Gothic" w:cs="Times New Roman"/>
          <w:sz w:val="24"/>
          <w:szCs w:val="24"/>
          <w:lang w:val="en-US"/>
        </w:rPr>
        <w:t>akan</w:t>
      </w:r>
      <w:proofErr w:type="gramEnd"/>
      <w:r w:rsidRPr="00997E16">
        <w:rPr>
          <w:rFonts w:ascii="Century Gothic" w:hAnsi="Century Gothic" w:cs="Times New Roman"/>
          <w:sz w:val="24"/>
          <w:szCs w:val="24"/>
          <w:lang w:val="en-US"/>
        </w:rPr>
        <w:t xml:space="preserve"> menurun bila kesempatan kerja dapat diperluas,</w:t>
      </w:r>
      <w:r w:rsidRPr="00997E16">
        <w:rPr>
          <w:rFonts w:ascii="Century Gothic" w:hAnsi="Century Gothic" w:cs="Times New Roman"/>
          <w:sz w:val="24"/>
          <w:szCs w:val="24"/>
          <w:lang w:val="id-ID"/>
        </w:rPr>
        <w:t xml:space="preserve"> </w:t>
      </w:r>
      <w:r w:rsidRPr="00997E16">
        <w:rPr>
          <w:rFonts w:ascii="Century Gothic" w:hAnsi="Century Gothic" w:cs="Times New Roman"/>
          <w:sz w:val="24"/>
          <w:szCs w:val="24"/>
          <w:lang w:val="en-US"/>
        </w:rPr>
        <w:t>diperluas tidak hanya disektor besar namun juga sektor potensial lain seperti industri kreatif lainnya.</w:t>
      </w:r>
    </w:p>
    <w:p w:rsidR="00F378EF" w:rsidRPr="007849AB" w:rsidRDefault="00F378EF" w:rsidP="007849AB">
      <w:pPr>
        <w:pStyle w:val="ListParagraph"/>
        <w:spacing w:before="120" w:after="0" w:line="276" w:lineRule="auto"/>
        <w:ind w:left="-90" w:hanging="11"/>
        <w:jc w:val="center"/>
        <w:rPr>
          <w:rFonts w:ascii="Century Gothic" w:hAnsi="Century Gothic" w:cs="Arial"/>
          <w:b/>
          <w:bCs/>
          <w:sz w:val="24"/>
          <w:szCs w:val="24"/>
          <w:lang w:val="en-US"/>
        </w:rPr>
      </w:pPr>
      <w:r w:rsidRPr="007849AB">
        <w:rPr>
          <w:rFonts w:ascii="Century Gothic" w:hAnsi="Century Gothic" w:cs="Arial"/>
          <w:b/>
          <w:bCs/>
          <w:sz w:val="24"/>
          <w:szCs w:val="24"/>
          <w:lang w:val="en-US"/>
        </w:rPr>
        <w:t>Tabel 3.3</w:t>
      </w:r>
    </w:p>
    <w:p w:rsidR="00F378EF" w:rsidRPr="007849AB" w:rsidRDefault="00F378EF" w:rsidP="005C151B">
      <w:pPr>
        <w:pStyle w:val="ListParagraph"/>
        <w:spacing w:before="120" w:after="0" w:line="360" w:lineRule="auto"/>
        <w:ind w:left="-90" w:hanging="11"/>
        <w:jc w:val="center"/>
        <w:rPr>
          <w:rFonts w:ascii="Century Gothic" w:hAnsi="Century Gothic" w:cs="Times New Roman"/>
          <w:b/>
          <w:bCs/>
          <w:sz w:val="24"/>
          <w:szCs w:val="24"/>
          <w:lang w:val="en-US"/>
        </w:rPr>
      </w:pPr>
      <w:r w:rsidRPr="007849AB">
        <w:rPr>
          <w:rFonts w:ascii="Century Gothic" w:hAnsi="Century Gothic" w:cs="Times New Roman"/>
          <w:b/>
          <w:bCs/>
          <w:sz w:val="24"/>
          <w:szCs w:val="24"/>
          <w:lang w:val="en-US"/>
        </w:rPr>
        <w:t>Tabel Pemetaan permasalahan di Ketenagakerjaan</w:t>
      </w:r>
    </w:p>
    <w:tbl>
      <w:tblPr>
        <w:tblStyle w:val="TableGrid"/>
        <w:tblW w:w="0" w:type="auto"/>
        <w:tblInd w:w="108" w:type="dxa"/>
        <w:tblLook w:val="04A0" w:firstRow="1" w:lastRow="0" w:firstColumn="1" w:lastColumn="0" w:noHBand="0" w:noVBand="1"/>
      </w:tblPr>
      <w:tblGrid>
        <w:gridCol w:w="729"/>
        <w:gridCol w:w="2538"/>
        <w:gridCol w:w="2889"/>
        <w:gridCol w:w="2754"/>
      </w:tblGrid>
      <w:tr w:rsidR="0022241D" w:rsidRPr="00997E16" w:rsidTr="00464B90">
        <w:tc>
          <w:tcPr>
            <w:tcW w:w="729" w:type="dxa"/>
            <w:shd w:val="clear" w:color="auto" w:fill="FFD966" w:themeFill="accent4" w:themeFillTint="99"/>
            <w:vAlign w:val="center"/>
          </w:tcPr>
          <w:p w:rsidR="0022241D" w:rsidRPr="00997E16" w:rsidRDefault="0022241D" w:rsidP="007E25D1">
            <w:pPr>
              <w:pStyle w:val="ListParagraph"/>
              <w:spacing w:before="120" w:line="360" w:lineRule="auto"/>
              <w:ind w:left="0"/>
              <w:jc w:val="center"/>
              <w:rPr>
                <w:rFonts w:ascii="Century Gothic" w:hAnsi="Century Gothic" w:cs="Times New Roman"/>
                <w:b/>
                <w:sz w:val="24"/>
                <w:szCs w:val="24"/>
                <w:lang w:val="en-US"/>
              </w:rPr>
            </w:pPr>
            <w:r w:rsidRPr="00997E16">
              <w:rPr>
                <w:rFonts w:ascii="Century Gothic" w:hAnsi="Century Gothic" w:cs="Times New Roman"/>
                <w:b/>
                <w:sz w:val="24"/>
                <w:szCs w:val="24"/>
                <w:lang w:val="en-US"/>
              </w:rPr>
              <w:t>No</w:t>
            </w:r>
          </w:p>
        </w:tc>
        <w:tc>
          <w:tcPr>
            <w:tcW w:w="2538" w:type="dxa"/>
            <w:shd w:val="clear" w:color="auto" w:fill="FFD966" w:themeFill="accent4" w:themeFillTint="99"/>
            <w:vAlign w:val="center"/>
          </w:tcPr>
          <w:p w:rsidR="0022241D" w:rsidRPr="00997E16" w:rsidRDefault="0022241D" w:rsidP="007E25D1">
            <w:pPr>
              <w:pStyle w:val="ListParagraph"/>
              <w:spacing w:before="120" w:line="360" w:lineRule="auto"/>
              <w:ind w:left="0"/>
              <w:jc w:val="center"/>
              <w:rPr>
                <w:rFonts w:ascii="Century Gothic" w:hAnsi="Century Gothic" w:cs="Times New Roman"/>
                <w:b/>
                <w:sz w:val="24"/>
                <w:szCs w:val="24"/>
                <w:lang w:val="en-US"/>
              </w:rPr>
            </w:pPr>
            <w:r w:rsidRPr="00997E16">
              <w:rPr>
                <w:rFonts w:ascii="Century Gothic" w:hAnsi="Century Gothic" w:cs="Times New Roman"/>
                <w:b/>
                <w:sz w:val="24"/>
                <w:szCs w:val="24"/>
                <w:lang w:val="en-US"/>
              </w:rPr>
              <w:t>Masalah Pokok</w:t>
            </w:r>
          </w:p>
        </w:tc>
        <w:tc>
          <w:tcPr>
            <w:tcW w:w="2889" w:type="dxa"/>
            <w:shd w:val="clear" w:color="auto" w:fill="FFD966" w:themeFill="accent4" w:themeFillTint="99"/>
            <w:vAlign w:val="center"/>
          </w:tcPr>
          <w:p w:rsidR="0022241D" w:rsidRPr="00997E16" w:rsidRDefault="0022241D" w:rsidP="007E25D1">
            <w:pPr>
              <w:pStyle w:val="ListParagraph"/>
              <w:spacing w:before="120" w:line="360" w:lineRule="auto"/>
              <w:ind w:left="0"/>
              <w:jc w:val="center"/>
              <w:rPr>
                <w:rFonts w:ascii="Century Gothic" w:hAnsi="Century Gothic" w:cs="Times New Roman"/>
                <w:b/>
                <w:sz w:val="24"/>
                <w:szCs w:val="24"/>
                <w:lang w:val="en-US"/>
              </w:rPr>
            </w:pPr>
            <w:r w:rsidRPr="00997E16">
              <w:rPr>
                <w:rFonts w:ascii="Century Gothic" w:hAnsi="Century Gothic" w:cs="Times New Roman"/>
                <w:b/>
                <w:sz w:val="24"/>
                <w:szCs w:val="24"/>
                <w:lang w:val="en-US"/>
              </w:rPr>
              <w:t>Masalah</w:t>
            </w:r>
          </w:p>
        </w:tc>
        <w:tc>
          <w:tcPr>
            <w:tcW w:w="2754" w:type="dxa"/>
            <w:shd w:val="clear" w:color="auto" w:fill="FFD966" w:themeFill="accent4" w:themeFillTint="99"/>
            <w:vAlign w:val="center"/>
          </w:tcPr>
          <w:p w:rsidR="0022241D" w:rsidRPr="00997E16" w:rsidRDefault="0022241D" w:rsidP="007E25D1">
            <w:pPr>
              <w:pStyle w:val="ListParagraph"/>
              <w:spacing w:before="120" w:line="360" w:lineRule="auto"/>
              <w:ind w:left="0"/>
              <w:jc w:val="center"/>
              <w:rPr>
                <w:rFonts w:ascii="Century Gothic" w:hAnsi="Century Gothic" w:cs="Times New Roman"/>
                <w:b/>
                <w:sz w:val="24"/>
                <w:szCs w:val="24"/>
                <w:lang w:val="en-US"/>
              </w:rPr>
            </w:pPr>
            <w:r w:rsidRPr="00997E16">
              <w:rPr>
                <w:rFonts w:ascii="Century Gothic" w:hAnsi="Century Gothic" w:cs="Times New Roman"/>
                <w:b/>
                <w:sz w:val="24"/>
                <w:szCs w:val="24"/>
                <w:lang w:val="en-US"/>
              </w:rPr>
              <w:t>Akar masalah</w:t>
            </w:r>
          </w:p>
        </w:tc>
      </w:tr>
      <w:tr w:rsidR="0022241D" w:rsidRPr="00997E16" w:rsidTr="00AE6746">
        <w:trPr>
          <w:trHeight w:val="1565"/>
        </w:trPr>
        <w:tc>
          <w:tcPr>
            <w:tcW w:w="729" w:type="dxa"/>
            <w:vMerge w:val="restart"/>
          </w:tcPr>
          <w:p w:rsidR="0022241D" w:rsidRPr="00997E16" w:rsidRDefault="0022241D" w:rsidP="00AE6746">
            <w:pPr>
              <w:pStyle w:val="ListParagraph"/>
              <w:spacing w:line="360" w:lineRule="auto"/>
              <w:ind w:left="0"/>
              <w:jc w:val="center"/>
              <w:rPr>
                <w:rFonts w:ascii="Century Gothic" w:hAnsi="Century Gothic" w:cs="Times New Roman"/>
                <w:sz w:val="24"/>
                <w:szCs w:val="24"/>
                <w:lang w:val="en-US"/>
              </w:rPr>
            </w:pPr>
            <w:r w:rsidRPr="00997E16">
              <w:rPr>
                <w:rFonts w:ascii="Century Gothic" w:hAnsi="Century Gothic" w:cs="Times New Roman"/>
                <w:sz w:val="24"/>
                <w:szCs w:val="24"/>
                <w:lang w:val="en-US"/>
              </w:rPr>
              <w:t>1.</w:t>
            </w:r>
          </w:p>
        </w:tc>
        <w:tc>
          <w:tcPr>
            <w:tcW w:w="2538" w:type="dxa"/>
            <w:vMerge w:val="restart"/>
          </w:tcPr>
          <w:p w:rsidR="0022241D" w:rsidRPr="00997E16" w:rsidRDefault="0022241D" w:rsidP="005C151B">
            <w:pPr>
              <w:pStyle w:val="ListParagraph"/>
              <w:spacing w:before="120" w:line="360" w:lineRule="auto"/>
              <w:ind w:left="0"/>
              <w:jc w:val="both"/>
              <w:rPr>
                <w:rFonts w:ascii="Century Gothic" w:hAnsi="Century Gothic" w:cs="Times New Roman"/>
                <w:sz w:val="24"/>
                <w:szCs w:val="24"/>
                <w:lang w:val="en-US"/>
              </w:rPr>
            </w:pPr>
            <w:r w:rsidRPr="00997E16">
              <w:rPr>
                <w:rFonts w:ascii="Century Gothic" w:hAnsi="Century Gothic" w:cs="Times New Roman"/>
                <w:sz w:val="24"/>
                <w:szCs w:val="24"/>
                <w:lang w:val="en-US"/>
              </w:rPr>
              <w:t>Kesiapan dan Kualitas tenaga kerja yang belum memadai</w:t>
            </w:r>
          </w:p>
          <w:p w:rsidR="000C0228" w:rsidRPr="00997E16" w:rsidRDefault="000C0228" w:rsidP="005C151B">
            <w:pPr>
              <w:pStyle w:val="ListParagraph"/>
              <w:spacing w:before="120" w:line="360" w:lineRule="auto"/>
              <w:ind w:left="0"/>
              <w:jc w:val="both"/>
              <w:rPr>
                <w:rFonts w:ascii="Century Gothic" w:hAnsi="Century Gothic" w:cs="Times New Roman"/>
                <w:sz w:val="24"/>
                <w:szCs w:val="24"/>
                <w:lang w:val="en-US"/>
              </w:rPr>
            </w:pPr>
          </w:p>
          <w:p w:rsidR="00E873A7" w:rsidRPr="00997E16" w:rsidRDefault="000C0228" w:rsidP="007849AB">
            <w:pPr>
              <w:pStyle w:val="ListParagraph"/>
              <w:spacing w:before="120" w:line="360" w:lineRule="auto"/>
              <w:ind w:left="0"/>
              <w:jc w:val="both"/>
              <w:rPr>
                <w:rFonts w:ascii="Century Gothic" w:hAnsi="Century Gothic" w:cs="Times New Roman"/>
                <w:b/>
                <w:sz w:val="24"/>
                <w:szCs w:val="24"/>
                <w:lang w:val="en-US"/>
              </w:rPr>
            </w:pPr>
            <w:r w:rsidRPr="00997E16">
              <w:rPr>
                <w:rFonts w:ascii="Century Gothic" w:hAnsi="Century Gothic" w:cs="Times New Roman"/>
                <w:b/>
                <w:sz w:val="24"/>
                <w:szCs w:val="24"/>
                <w:lang w:val="en-US"/>
              </w:rPr>
              <w:t>(RENDAHNYA KUALITAS CALON PENCARI DI KERJA KOTA BEKASI)</w:t>
            </w:r>
          </w:p>
        </w:tc>
        <w:tc>
          <w:tcPr>
            <w:tcW w:w="2889" w:type="dxa"/>
            <w:vMerge w:val="restart"/>
          </w:tcPr>
          <w:p w:rsidR="00E873A7" w:rsidRPr="00997E16" w:rsidRDefault="0022241D" w:rsidP="00AE6746">
            <w:pPr>
              <w:pStyle w:val="ListParagraph"/>
              <w:spacing w:before="120" w:line="360" w:lineRule="auto"/>
              <w:ind w:left="0"/>
              <w:jc w:val="both"/>
              <w:rPr>
                <w:rFonts w:ascii="Century Gothic" w:hAnsi="Century Gothic" w:cs="Times New Roman"/>
                <w:sz w:val="24"/>
                <w:szCs w:val="24"/>
                <w:lang w:val="en-US"/>
              </w:rPr>
            </w:pPr>
            <w:r w:rsidRPr="00997E16">
              <w:rPr>
                <w:rFonts w:ascii="Century Gothic" w:hAnsi="Century Gothic" w:cs="Times New Roman"/>
                <w:sz w:val="24"/>
                <w:szCs w:val="24"/>
                <w:lang w:val="en-US"/>
              </w:rPr>
              <w:t>Tenaga kerja t</w:t>
            </w:r>
            <w:r w:rsidR="00AE6746">
              <w:rPr>
                <w:rFonts w:ascii="Century Gothic" w:hAnsi="Century Gothic" w:cs="Times New Roman"/>
                <w:sz w:val="24"/>
                <w:szCs w:val="24"/>
                <w:lang w:val="en-US"/>
              </w:rPr>
              <w:t>e</w:t>
            </w:r>
            <w:r w:rsidRPr="00997E16">
              <w:rPr>
                <w:rFonts w:ascii="Century Gothic" w:hAnsi="Century Gothic" w:cs="Times New Roman"/>
                <w:sz w:val="24"/>
                <w:szCs w:val="24"/>
                <w:lang w:val="en-US"/>
              </w:rPr>
              <w:t>rampil dan komp</w:t>
            </w:r>
            <w:r w:rsidR="00AE6746">
              <w:rPr>
                <w:rFonts w:ascii="Century Gothic" w:hAnsi="Century Gothic" w:cs="Times New Roman"/>
                <w:sz w:val="24"/>
                <w:szCs w:val="24"/>
                <w:lang w:val="en-US"/>
              </w:rPr>
              <w:t>e</w:t>
            </w:r>
            <w:r w:rsidRPr="00997E16">
              <w:rPr>
                <w:rFonts w:ascii="Century Gothic" w:hAnsi="Century Gothic" w:cs="Times New Roman"/>
                <w:sz w:val="24"/>
                <w:szCs w:val="24"/>
                <w:lang w:val="en-US"/>
              </w:rPr>
              <w:t xml:space="preserve">tensi </w:t>
            </w:r>
            <w:r w:rsidR="00AE6746">
              <w:rPr>
                <w:rFonts w:ascii="Century Gothic" w:hAnsi="Century Gothic" w:cs="Times New Roman"/>
                <w:sz w:val="24"/>
                <w:szCs w:val="24"/>
                <w:lang w:val="en-US"/>
              </w:rPr>
              <w:t xml:space="preserve">yang </w:t>
            </w:r>
            <w:r w:rsidRPr="00997E16">
              <w:rPr>
                <w:rFonts w:ascii="Century Gothic" w:hAnsi="Century Gothic" w:cs="Times New Roman"/>
                <w:sz w:val="24"/>
                <w:szCs w:val="24"/>
                <w:lang w:val="en-US"/>
              </w:rPr>
              <w:t>masih terbatas</w:t>
            </w:r>
          </w:p>
        </w:tc>
        <w:tc>
          <w:tcPr>
            <w:tcW w:w="2754" w:type="dxa"/>
          </w:tcPr>
          <w:p w:rsidR="0022241D" w:rsidRPr="00997E16" w:rsidRDefault="0022241D" w:rsidP="007849AB">
            <w:pPr>
              <w:pStyle w:val="ListParagraph"/>
              <w:spacing w:before="120" w:line="360" w:lineRule="auto"/>
              <w:ind w:left="0"/>
              <w:jc w:val="both"/>
              <w:rPr>
                <w:rFonts w:ascii="Century Gothic" w:hAnsi="Century Gothic" w:cs="Times New Roman"/>
                <w:sz w:val="24"/>
                <w:szCs w:val="24"/>
                <w:lang w:val="en-US"/>
              </w:rPr>
            </w:pPr>
            <w:r w:rsidRPr="00997E16">
              <w:rPr>
                <w:rFonts w:ascii="Century Gothic" w:hAnsi="Century Gothic" w:cs="Times New Roman"/>
                <w:sz w:val="24"/>
                <w:szCs w:val="24"/>
                <w:lang w:val="en-US"/>
              </w:rPr>
              <w:t>Pencari kerja yang kurang memiliki keahlian kompeten</w:t>
            </w:r>
            <w:r w:rsidR="00AE6746">
              <w:rPr>
                <w:rFonts w:ascii="Century Gothic" w:hAnsi="Century Gothic" w:cs="Times New Roman"/>
                <w:sz w:val="24"/>
                <w:szCs w:val="24"/>
                <w:lang w:val="en-US"/>
              </w:rPr>
              <w:t>si</w:t>
            </w:r>
          </w:p>
        </w:tc>
      </w:tr>
      <w:tr w:rsidR="0022241D" w:rsidRPr="00997E16" w:rsidTr="007849AB">
        <w:trPr>
          <w:trHeight w:val="1402"/>
        </w:trPr>
        <w:tc>
          <w:tcPr>
            <w:tcW w:w="729" w:type="dxa"/>
            <w:vMerge/>
          </w:tcPr>
          <w:p w:rsidR="0022241D" w:rsidRPr="00997E16" w:rsidRDefault="0022241D" w:rsidP="005C151B">
            <w:pPr>
              <w:pStyle w:val="ListParagraph"/>
              <w:spacing w:before="120" w:line="360" w:lineRule="auto"/>
              <w:ind w:left="0"/>
              <w:jc w:val="both"/>
              <w:rPr>
                <w:rFonts w:ascii="Century Gothic" w:hAnsi="Century Gothic" w:cs="Times New Roman"/>
                <w:sz w:val="24"/>
                <w:szCs w:val="24"/>
                <w:lang w:val="en-US"/>
              </w:rPr>
            </w:pPr>
          </w:p>
        </w:tc>
        <w:tc>
          <w:tcPr>
            <w:tcW w:w="2538" w:type="dxa"/>
            <w:vMerge/>
          </w:tcPr>
          <w:p w:rsidR="0022241D" w:rsidRPr="00997E16" w:rsidRDefault="0022241D" w:rsidP="005C151B">
            <w:pPr>
              <w:pStyle w:val="ListParagraph"/>
              <w:spacing w:before="120" w:line="360" w:lineRule="auto"/>
              <w:ind w:left="0"/>
              <w:jc w:val="both"/>
              <w:rPr>
                <w:rFonts w:ascii="Century Gothic" w:hAnsi="Century Gothic" w:cs="Times New Roman"/>
                <w:sz w:val="24"/>
                <w:szCs w:val="24"/>
                <w:lang w:val="en-US"/>
              </w:rPr>
            </w:pPr>
          </w:p>
        </w:tc>
        <w:tc>
          <w:tcPr>
            <w:tcW w:w="2889" w:type="dxa"/>
            <w:vMerge/>
          </w:tcPr>
          <w:p w:rsidR="0022241D" w:rsidRPr="00997E16" w:rsidRDefault="0022241D" w:rsidP="005C151B">
            <w:pPr>
              <w:pStyle w:val="ListParagraph"/>
              <w:spacing w:before="120" w:line="360" w:lineRule="auto"/>
              <w:ind w:left="0"/>
              <w:jc w:val="both"/>
              <w:rPr>
                <w:rFonts w:ascii="Century Gothic" w:hAnsi="Century Gothic" w:cs="Times New Roman"/>
                <w:sz w:val="24"/>
                <w:szCs w:val="24"/>
                <w:lang w:val="en-US"/>
              </w:rPr>
            </w:pPr>
          </w:p>
        </w:tc>
        <w:tc>
          <w:tcPr>
            <w:tcW w:w="2754" w:type="dxa"/>
          </w:tcPr>
          <w:p w:rsidR="0022241D" w:rsidRPr="00997E16" w:rsidRDefault="0022241D" w:rsidP="005C151B">
            <w:pPr>
              <w:pStyle w:val="ListParagraph"/>
              <w:spacing w:before="120" w:line="360" w:lineRule="auto"/>
              <w:ind w:left="0"/>
              <w:jc w:val="both"/>
              <w:rPr>
                <w:rFonts w:ascii="Century Gothic" w:hAnsi="Century Gothic" w:cs="Times New Roman"/>
                <w:sz w:val="24"/>
                <w:szCs w:val="24"/>
                <w:lang w:val="en-US"/>
              </w:rPr>
            </w:pPr>
            <w:r w:rsidRPr="00997E16">
              <w:rPr>
                <w:rFonts w:ascii="Century Gothic" w:hAnsi="Century Gothic" w:cs="Times New Roman"/>
                <w:sz w:val="24"/>
                <w:szCs w:val="24"/>
                <w:lang w:val="en-US"/>
              </w:rPr>
              <w:t>Minimnya Balai Latihan Kerja ( BLK ) dan LPK</w:t>
            </w:r>
          </w:p>
        </w:tc>
      </w:tr>
      <w:tr w:rsidR="0022241D" w:rsidRPr="00997E16" w:rsidTr="007849AB">
        <w:trPr>
          <w:trHeight w:val="1551"/>
        </w:trPr>
        <w:tc>
          <w:tcPr>
            <w:tcW w:w="729" w:type="dxa"/>
            <w:vMerge/>
          </w:tcPr>
          <w:p w:rsidR="0022241D" w:rsidRPr="00997E16" w:rsidRDefault="0022241D" w:rsidP="005C151B">
            <w:pPr>
              <w:pStyle w:val="ListParagraph"/>
              <w:spacing w:before="120" w:line="360" w:lineRule="auto"/>
              <w:ind w:left="0"/>
              <w:jc w:val="both"/>
              <w:rPr>
                <w:rFonts w:ascii="Century Gothic" w:hAnsi="Century Gothic" w:cs="Times New Roman"/>
                <w:sz w:val="24"/>
                <w:szCs w:val="24"/>
                <w:lang w:val="en-US"/>
              </w:rPr>
            </w:pPr>
          </w:p>
        </w:tc>
        <w:tc>
          <w:tcPr>
            <w:tcW w:w="2538" w:type="dxa"/>
            <w:vMerge/>
          </w:tcPr>
          <w:p w:rsidR="0022241D" w:rsidRPr="00997E16" w:rsidRDefault="0022241D" w:rsidP="005C151B">
            <w:pPr>
              <w:pStyle w:val="ListParagraph"/>
              <w:spacing w:before="120" w:line="360" w:lineRule="auto"/>
              <w:ind w:left="0"/>
              <w:jc w:val="both"/>
              <w:rPr>
                <w:rFonts w:ascii="Century Gothic" w:hAnsi="Century Gothic" w:cs="Times New Roman"/>
                <w:sz w:val="24"/>
                <w:szCs w:val="24"/>
                <w:lang w:val="en-US"/>
              </w:rPr>
            </w:pPr>
          </w:p>
        </w:tc>
        <w:tc>
          <w:tcPr>
            <w:tcW w:w="2889" w:type="dxa"/>
            <w:vMerge/>
          </w:tcPr>
          <w:p w:rsidR="0022241D" w:rsidRPr="00997E16" w:rsidRDefault="0022241D" w:rsidP="005C151B">
            <w:pPr>
              <w:pStyle w:val="ListParagraph"/>
              <w:spacing w:before="120" w:line="360" w:lineRule="auto"/>
              <w:ind w:left="0"/>
              <w:jc w:val="both"/>
              <w:rPr>
                <w:rFonts w:ascii="Century Gothic" w:hAnsi="Century Gothic" w:cs="Times New Roman"/>
                <w:sz w:val="24"/>
                <w:szCs w:val="24"/>
                <w:lang w:val="en-US"/>
              </w:rPr>
            </w:pPr>
          </w:p>
        </w:tc>
        <w:tc>
          <w:tcPr>
            <w:tcW w:w="2754" w:type="dxa"/>
          </w:tcPr>
          <w:p w:rsidR="0022241D" w:rsidRPr="00997E16" w:rsidRDefault="0022241D" w:rsidP="005C151B">
            <w:pPr>
              <w:pStyle w:val="ListParagraph"/>
              <w:spacing w:before="120" w:line="360" w:lineRule="auto"/>
              <w:ind w:left="0"/>
              <w:jc w:val="both"/>
              <w:rPr>
                <w:rFonts w:ascii="Century Gothic" w:hAnsi="Century Gothic" w:cs="Times New Roman"/>
                <w:sz w:val="24"/>
                <w:szCs w:val="24"/>
                <w:lang w:val="en-US"/>
              </w:rPr>
            </w:pPr>
            <w:r w:rsidRPr="00997E16">
              <w:rPr>
                <w:rFonts w:ascii="Century Gothic" w:hAnsi="Century Gothic" w:cs="Times New Roman"/>
                <w:sz w:val="24"/>
                <w:szCs w:val="24"/>
                <w:lang w:val="en-US"/>
              </w:rPr>
              <w:t>Terbatasnya jumlah tenaga kerja yang di</w:t>
            </w:r>
            <w:r w:rsidR="007849AB">
              <w:rPr>
                <w:rFonts w:ascii="Century Gothic" w:hAnsi="Century Gothic" w:cs="Times New Roman"/>
                <w:sz w:val="24"/>
                <w:szCs w:val="24"/>
                <w:lang w:val="en-US"/>
              </w:rPr>
              <w:t xml:space="preserve"> </w:t>
            </w:r>
            <w:r w:rsidRPr="00997E16">
              <w:rPr>
                <w:rFonts w:ascii="Century Gothic" w:hAnsi="Century Gothic" w:cs="Times New Roman"/>
                <w:sz w:val="24"/>
                <w:szCs w:val="24"/>
                <w:lang w:val="en-US"/>
              </w:rPr>
              <w:t>didik</w:t>
            </w:r>
          </w:p>
        </w:tc>
      </w:tr>
      <w:tr w:rsidR="0022241D" w:rsidRPr="00997E16" w:rsidTr="000E7FDD">
        <w:trPr>
          <w:trHeight w:val="987"/>
        </w:trPr>
        <w:tc>
          <w:tcPr>
            <w:tcW w:w="729" w:type="dxa"/>
            <w:vMerge w:val="restart"/>
          </w:tcPr>
          <w:p w:rsidR="0022241D" w:rsidRPr="00997E16" w:rsidRDefault="0022241D" w:rsidP="005C151B">
            <w:pPr>
              <w:pStyle w:val="ListParagraph"/>
              <w:spacing w:before="120" w:line="360" w:lineRule="auto"/>
              <w:ind w:left="0"/>
              <w:jc w:val="both"/>
              <w:rPr>
                <w:rFonts w:ascii="Century Gothic" w:hAnsi="Century Gothic" w:cs="Times New Roman"/>
                <w:sz w:val="24"/>
                <w:szCs w:val="24"/>
                <w:lang w:val="en-US"/>
              </w:rPr>
            </w:pPr>
            <w:r w:rsidRPr="00997E16">
              <w:rPr>
                <w:rFonts w:ascii="Century Gothic" w:hAnsi="Century Gothic" w:cs="Times New Roman"/>
                <w:sz w:val="24"/>
                <w:szCs w:val="24"/>
                <w:lang w:val="en-US"/>
              </w:rPr>
              <w:t>2.</w:t>
            </w:r>
          </w:p>
        </w:tc>
        <w:tc>
          <w:tcPr>
            <w:tcW w:w="2538" w:type="dxa"/>
            <w:vMerge w:val="restart"/>
          </w:tcPr>
          <w:p w:rsidR="0022241D" w:rsidRPr="00997E16" w:rsidRDefault="0022241D" w:rsidP="005C151B">
            <w:pPr>
              <w:pStyle w:val="ListParagraph"/>
              <w:spacing w:before="120" w:line="360" w:lineRule="auto"/>
              <w:ind w:left="0"/>
              <w:jc w:val="both"/>
              <w:rPr>
                <w:rFonts w:ascii="Century Gothic" w:hAnsi="Century Gothic" w:cs="Times New Roman"/>
                <w:sz w:val="24"/>
                <w:szCs w:val="24"/>
                <w:lang w:val="en-US"/>
              </w:rPr>
            </w:pPr>
            <w:r w:rsidRPr="00997E16">
              <w:rPr>
                <w:rFonts w:ascii="Century Gothic" w:hAnsi="Century Gothic" w:cs="Times New Roman"/>
                <w:sz w:val="24"/>
                <w:szCs w:val="24"/>
                <w:lang w:val="en-US"/>
              </w:rPr>
              <w:t>Angka pengangguran masih tinggi</w:t>
            </w:r>
          </w:p>
          <w:p w:rsidR="00C14C47" w:rsidRPr="00997E16" w:rsidRDefault="00C14C47" w:rsidP="005C151B">
            <w:pPr>
              <w:pStyle w:val="ListParagraph"/>
              <w:spacing w:before="120" w:line="360" w:lineRule="auto"/>
              <w:ind w:left="0"/>
              <w:jc w:val="both"/>
              <w:rPr>
                <w:rFonts w:ascii="Century Gothic" w:hAnsi="Century Gothic" w:cs="Times New Roman"/>
                <w:sz w:val="24"/>
                <w:szCs w:val="24"/>
                <w:lang w:val="en-US"/>
              </w:rPr>
            </w:pPr>
          </w:p>
          <w:p w:rsidR="00C14C47" w:rsidRPr="00997E16" w:rsidRDefault="00C14C47" w:rsidP="005C151B">
            <w:pPr>
              <w:pStyle w:val="ListParagraph"/>
              <w:spacing w:before="120" w:line="360" w:lineRule="auto"/>
              <w:ind w:left="0"/>
              <w:jc w:val="both"/>
              <w:rPr>
                <w:rFonts w:ascii="Century Gothic" w:hAnsi="Century Gothic" w:cs="Times New Roman"/>
                <w:b/>
                <w:sz w:val="24"/>
                <w:szCs w:val="24"/>
                <w:lang w:val="en-US"/>
              </w:rPr>
            </w:pPr>
            <w:r w:rsidRPr="00997E16">
              <w:rPr>
                <w:rFonts w:ascii="Century Gothic" w:hAnsi="Century Gothic" w:cs="Times New Roman"/>
                <w:b/>
                <w:sz w:val="24"/>
                <w:szCs w:val="24"/>
                <w:lang w:val="en-US"/>
              </w:rPr>
              <w:t>(TINGGINYA ANGKA PENGANGGURAN)</w:t>
            </w:r>
          </w:p>
        </w:tc>
        <w:tc>
          <w:tcPr>
            <w:tcW w:w="2889" w:type="dxa"/>
            <w:vMerge w:val="restart"/>
          </w:tcPr>
          <w:p w:rsidR="0022241D" w:rsidRPr="00997E16" w:rsidRDefault="0022241D" w:rsidP="007849AB">
            <w:pPr>
              <w:pStyle w:val="ListParagraph"/>
              <w:spacing w:before="120" w:line="360" w:lineRule="auto"/>
              <w:ind w:left="0"/>
              <w:jc w:val="both"/>
              <w:rPr>
                <w:rFonts w:ascii="Century Gothic" w:hAnsi="Century Gothic" w:cs="Times New Roman"/>
                <w:sz w:val="24"/>
                <w:szCs w:val="24"/>
                <w:lang w:val="en-US"/>
              </w:rPr>
            </w:pPr>
            <w:r w:rsidRPr="00997E16">
              <w:rPr>
                <w:rFonts w:ascii="Century Gothic" w:hAnsi="Century Gothic" w:cs="Times New Roman"/>
                <w:sz w:val="24"/>
                <w:szCs w:val="24"/>
                <w:lang w:val="en-US"/>
              </w:rPr>
              <w:t>Peluang kerja masih rendah</w:t>
            </w:r>
          </w:p>
        </w:tc>
        <w:tc>
          <w:tcPr>
            <w:tcW w:w="2754" w:type="dxa"/>
          </w:tcPr>
          <w:p w:rsidR="0022241D" w:rsidRPr="00997E16" w:rsidRDefault="0022241D" w:rsidP="005C151B">
            <w:pPr>
              <w:pStyle w:val="ListParagraph"/>
              <w:spacing w:before="120" w:line="360" w:lineRule="auto"/>
              <w:ind w:left="0"/>
              <w:jc w:val="both"/>
              <w:rPr>
                <w:rFonts w:ascii="Century Gothic" w:hAnsi="Century Gothic" w:cs="Times New Roman"/>
                <w:sz w:val="24"/>
                <w:szCs w:val="24"/>
                <w:lang w:val="en-US"/>
              </w:rPr>
            </w:pPr>
            <w:r w:rsidRPr="00997E16">
              <w:rPr>
                <w:rFonts w:ascii="Century Gothic" w:hAnsi="Century Gothic" w:cs="Times New Roman"/>
                <w:sz w:val="24"/>
                <w:szCs w:val="24"/>
                <w:lang w:val="en-US"/>
              </w:rPr>
              <w:t xml:space="preserve">Belum berjalannya </w:t>
            </w:r>
            <w:r w:rsidRPr="00997E16">
              <w:rPr>
                <w:rFonts w:ascii="Century Gothic" w:hAnsi="Century Gothic" w:cs="Times New Roman"/>
                <w:i/>
                <w:sz w:val="24"/>
                <w:szCs w:val="24"/>
                <w:lang w:val="en-US"/>
              </w:rPr>
              <w:t>link and match</w:t>
            </w:r>
            <w:r w:rsidRPr="00997E16">
              <w:rPr>
                <w:rFonts w:ascii="Century Gothic" w:hAnsi="Century Gothic" w:cs="Times New Roman"/>
                <w:sz w:val="24"/>
                <w:szCs w:val="24"/>
                <w:lang w:val="en-US"/>
              </w:rPr>
              <w:t xml:space="preserve">  </w:t>
            </w:r>
          </w:p>
        </w:tc>
      </w:tr>
      <w:tr w:rsidR="0022241D" w:rsidRPr="00997E16" w:rsidTr="007849AB">
        <w:trPr>
          <w:trHeight w:val="977"/>
        </w:trPr>
        <w:tc>
          <w:tcPr>
            <w:tcW w:w="729" w:type="dxa"/>
            <w:vMerge/>
          </w:tcPr>
          <w:p w:rsidR="0022241D" w:rsidRPr="00997E16" w:rsidRDefault="0022241D" w:rsidP="00EA0E82">
            <w:pPr>
              <w:pStyle w:val="ListParagraph"/>
              <w:numPr>
                <w:ilvl w:val="1"/>
                <w:numId w:val="15"/>
              </w:numPr>
              <w:spacing w:before="120" w:line="360" w:lineRule="auto"/>
              <w:jc w:val="both"/>
              <w:rPr>
                <w:rFonts w:ascii="Century Gothic" w:hAnsi="Century Gothic" w:cs="Times New Roman"/>
                <w:sz w:val="24"/>
                <w:szCs w:val="24"/>
                <w:lang w:val="en-US"/>
              </w:rPr>
            </w:pPr>
          </w:p>
        </w:tc>
        <w:tc>
          <w:tcPr>
            <w:tcW w:w="2538" w:type="dxa"/>
            <w:vMerge/>
          </w:tcPr>
          <w:p w:rsidR="0022241D" w:rsidRPr="00997E16" w:rsidRDefault="0022241D" w:rsidP="005C151B">
            <w:pPr>
              <w:pStyle w:val="ListParagraph"/>
              <w:spacing w:before="120" w:line="360" w:lineRule="auto"/>
              <w:ind w:left="0"/>
              <w:jc w:val="both"/>
              <w:rPr>
                <w:rFonts w:ascii="Century Gothic" w:hAnsi="Century Gothic" w:cs="Times New Roman"/>
                <w:sz w:val="24"/>
                <w:szCs w:val="24"/>
                <w:lang w:val="en-US"/>
              </w:rPr>
            </w:pPr>
          </w:p>
        </w:tc>
        <w:tc>
          <w:tcPr>
            <w:tcW w:w="2889" w:type="dxa"/>
            <w:vMerge/>
          </w:tcPr>
          <w:p w:rsidR="0022241D" w:rsidRPr="00997E16" w:rsidRDefault="0022241D" w:rsidP="005C151B">
            <w:pPr>
              <w:pStyle w:val="ListParagraph"/>
              <w:spacing w:before="120" w:line="360" w:lineRule="auto"/>
              <w:ind w:left="0"/>
              <w:jc w:val="both"/>
              <w:rPr>
                <w:rFonts w:ascii="Century Gothic" w:hAnsi="Century Gothic" w:cs="Times New Roman"/>
                <w:sz w:val="24"/>
                <w:szCs w:val="24"/>
                <w:highlight w:val="yellow"/>
                <w:lang w:val="en-US"/>
              </w:rPr>
            </w:pPr>
          </w:p>
        </w:tc>
        <w:tc>
          <w:tcPr>
            <w:tcW w:w="2754" w:type="dxa"/>
          </w:tcPr>
          <w:p w:rsidR="0022241D" w:rsidRPr="00997E16" w:rsidRDefault="0022241D" w:rsidP="005C151B">
            <w:pPr>
              <w:pStyle w:val="ListParagraph"/>
              <w:spacing w:before="120" w:line="360" w:lineRule="auto"/>
              <w:ind w:left="0"/>
              <w:jc w:val="both"/>
              <w:rPr>
                <w:rFonts w:ascii="Century Gothic" w:hAnsi="Century Gothic" w:cs="Times New Roman"/>
                <w:sz w:val="24"/>
                <w:szCs w:val="24"/>
                <w:lang w:val="en-US"/>
              </w:rPr>
            </w:pPr>
            <w:r w:rsidRPr="00997E16">
              <w:rPr>
                <w:rFonts w:ascii="Century Gothic" w:hAnsi="Century Gothic" w:cs="Times New Roman"/>
                <w:sz w:val="24"/>
                <w:szCs w:val="24"/>
                <w:lang w:val="en-US"/>
              </w:rPr>
              <w:t xml:space="preserve">Terbatasnya </w:t>
            </w:r>
            <w:r w:rsidR="00AE6746">
              <w:rPr>
                <w:rFonts w:ascii="Century Gothic" w:hAnsi="Century Gothic" w:cs="Times New Roman"/>
                <w:sz w:val="24"/>
                <w:szCs w:val="24"/>
                <w:lang w:val="en-US"/>
              </w:rPr>
              <w:t>pe</w:t>
            </w:r>
            <w:r w:rsidRPr="00997E16">
              <w:rPr>
                <w:rFonts w:ascii="Century Gothic" w:hAnsi="Century Gothic" w:cs="Times New Roman"/>
                <w:sz w:val="24"/>
                <w:szCs w:val="24"/>
                <w:lang w:val="en-US"/>
              </w:rPr>
              <w:t xml:space="preserve">kerjaan formal </w:t>
            </w:r>
          </w:p>
        </w:tc>
      </w:tr>
      <w:tr w:rsidR="0022241D" w:rsidRPr="00997E16" w:rsidTr="007849AB">
        <w:trPr>
          <w:trHeight w:val="1828"/>
        </w:trPr>
        <w:tc>
          <w:tcPr>
            <w:tcW w:w="729" w:type="dxa"/>
            <w:vMerge/>
          </w:tcPr>
          <w:p w:rsidR="0022241D" w:rsidRPr="00997E16" w:rsidRDefault="0022241D" w:rsidP="00EA0E82">
            <w:pPr>
              <w:pStyle w:val="ListParagraph"/>
              <w:numPr>
                <w:ilvl w:val="1"/>
                <w:numId w:val="15"/>
              </w:numPr>
              <w:spacing w:before="120" w:line="360" w:lineRule="auto"/>
              <w:jc w:val="both"/>
              <w:rPr>
                <w:rFonts w:ascii="Century Gothic" w:hAnsi="Century Gothic" w:cs="Times New Roman"/>
                <w:sz w:val="24"/>
                <w:szCs w:val="24"/>
                <w:lang w:val="en-US"/>
              </w:rPr>
            </w:pPr>
          </w:p>
        </w:tc>
        <w:tc>
          <w:tcPr>
            <w:tcW w:w="2538" w:type="dxa"/>
            <w:vMerge/>
          </w:tcPr>
          <w:p w:rsidR="0022241D" w:rsidRPr="00997E16" w:rsidRDefault="0022241D" w:rsidP="005C151B">
            <w:pPr>
              <w:pStyle w:val="ListParagraph"/>
              <w:spacing w:before="120" w:line="360" w:lineRule="auto"/>
              <w:ind w:left="0"/>
              <w:jc w:val="both"/>
              <w:rPr>
                <w:rFonts w:ascii="Century Gothic" w:hAnsi="Century Gothic" w:cs="Times New Roman"/>
                <w:sz w:val="24"/>
                <w:szCs w:val="24"/>
                <w:lang w:val="en-US"/>
              </w:rPr>
            </w:pPr>
          </w:p>
        </w:tc>
        <w:tc>
          <w:tcPr>
            <w:tcW w:w="2889" w:type="dxa"/>
            <w:vMerge/>
          </w:tcPr>
          <w:p w:rsidR="0022241D" w:rsidRPr="00997E16" w:rsidRDefault="0022241D" w:rsidP="005C151B">
            <w:pPr>
              <w:pStyle w:val="ListParagraph"/>
              <w:spacing w:before="120" w:line="360" w:lineRule="auto"/>
              <w:ind w:left="0"/>
              <w:jc w:val="both"/>
              <w:rPr>
                <w:rFonts w:ascii="Century Gothic" w:hAnsi="Century Gothic" w:cs="Times New Roman"/>
                <w:sz w:val="24"/>
                <w:szCs w:val="24"/>
                <w:highlight w:val="yellow"/>
                <w:lang w:val="en-US"/>
              </w:rPr>
            </w:pPr>
          </w:p>
        </w:tc>
        <w:tc>
          <w:tcPr>
            <w:tcW w:w="2754" w:type="dxa"/>
          </w:tcPr>
          <w:p w:rsidR="0022241D" w:rsidRPr="00997E16" w:rsidRDefault="0022241D" w:rsidP="005C151B">
            <w:pPr>
              <w:pStyle w:val="ListParagraph"/>
              <w:spacing w:before="120" w:line="360" w:lineRule="auto"/>
              <w:ind w:left="0"/>
              <w:jc w:val="both"/>
              <w:rPr>
                <w:rFonts w:ascii="Century Gothic" w:hAnsi="Century Gothic" w:cs="Times New Roman"/>
                <w:sz w:val="24"/>
                <w:szCs w:val="24"/>
                <w:lang w:val="en-US"/>
              </w:rPr>
            </w:pPr>
            <w:r w:rsidRPr="00997E16">
              <w:rPr>
                <w:rFonts w:ascii="Century Gothic" w:hAnsi="Century Gothic" w:cs="Times New Roman"/>
                <w:sz w:val="24"/>
                <w:szCs w:val="24"/>
                <w:lang w:val="en-US"/>
              </w:rPr>
              <w:t>Terbatasnya kemampuan dan ket</w:t>
            </w:r>
            <w:r w:rsidR="00AE6746">
              <w:rPr>
                <w:rFonts w:ascii="Century Gothic" w:hAnsi="Century Gothic" w:cs="Times New Roman"/>
                <w:sz w:val="24"/>
                <w:szCs w:val="24"/>
                <w:lang w:val="en-US"/>
              </w:rPr>
              <w:t>e</w:t>
            </w:r>
            <w:r w:rsidRPr="00997E16">
              <w:rPr>
                <w:rFonts w:ascii="Century Gothic" w:hAnsi="Century Gothic" w:cs="Times New Roman"/>
                <w:sz w:val="24"/>
                <w:szCs w:val="24"/>
                <w:lang w:val="en-US"/>
              </w:rPr>
              <w:t>rampilan tenaga kerja</w:t>
            </w:r>
          </w:p>
        </w:tc>
      </w:tr>
    </w:tbl>
    <w:p w:rsidR="00D10E68" w:rsidRPr="00997E16" w:rsidRDefault="00D10E68" w:rsidP="007849AB">
      <w:pPr>
        <w:pStyle w:val="ListParagraph"/>
        <w:spacing w:after="0" w:line="276" w:lineRule="auto"/>
        <w:ind w:left="0" w:hanging="11"/>
        <w:jc w:val="both"/>
        <w:rPr>
          <w:rFonts w:ascii="Century Gothic" w:hAnsi="Century Gothic" w:cs="Times New Roman"/>
          <w:sz w:val="24"/>
          <w:szCs w:val="24"/>
          <w:lang w:val="en-US"/>
        </w:rPr>
      </w:pPr>
    </w:p>
    <w:p w:rsidR="0022241D" w:rsidRDefault="0022241D" w:rsidP="00F0767D">
      <w:pPr>
        <w:pStyle w:val="ListParagraph"/>
        <w:spacing w:before="120" w:after="0" w:line="360" w:lineRule="auto"/>
        <w:ind w:left="0"/>
        <w:jc w:val="both"/>
        <w:rPr>
          <w:rFonts w:ascii="Century Gothic" w:hAnsi="Century Gothic" w:cs="Times New Roman"/>
          <w:bCs/>
          <w:sz w:val="24"/>
          <w:szCs w:val="24"/>
          <w:lang w:val="id-ID"/>
        </w:rPr>
      </w:pPr>
    </w:p>
    <w:p w:rsidR="009A5BD6" w:rsidRDefault="009A5BD6" w:rsidP="00F0767D">
      <w:pPr>
        <w:pStyle w:val="ListParagraph"/>
        <w:spacing w:before="120" w:after="0" w:line="360" w:lineRule="auto"/>
        <w:ind w:left="0"/>
        <w:jc w:val="both"/>
        <w:rPr>
          <w:rFonts w:ascii="Century Gothic" w:hAnsi="Century Gothic" w:cs="Times New Roman"/>
          <w:bCs/>
          <w:sz w:val="24"/>
          <w:szCs w:val="24"/>
          <w:lang w:val="id-ID"/>
        </w:rPr>
      </w:pPr>
    </w:p>
    <w:p w:rsidR="009A5BD6" w:rsidRDefault="009A5BD6" w:rsidP="00F0767D">
      <w:pPr>
        <w:pStyle w:val="ListParagraph"/>
        <w:spacing w:before="120" w:after="0" w:line="360" w:lineRule="auto"/>
        <w:ind w:left="0"/>
        <w:jc w:val="both"/>
        <w:rPr>
          <w:rFonts w:ascii="Century Gothic" w:hAnsi="Century Gothic" w:cs="Times New Roman"/>
          <w:bCs/>
          <w:sz w:val="24"/>
          <w:szCs w:val="24"/>
          <w:lang w:val="id-ID"/>
        </w:rPr>
      </w:pPr>
    </w:p>
    <w:p w:rsidR="009A5BD6" w:rsidRDefault="009A5BD6" w:rsidP="00F0767D">
      <w:pPr>
        <w:pStyle w:val="ListParagraph"/>
        <w:spacing w:before="120" w:after="0" w:line="360" w:lineRule="auto"/>
        <w:ind w:left="0"/>
        <w:jc w:val="both"/>
        <w:rPr>
          <w:rFonts w:ascii="Century Gothic" w:hAnsi="Century Gothic" w:cs="Times New Roman"/>
          <w:bCs/>
          <w:sz w:val="24"/>
          <w:szCs w:val="24"/>
          <w:lang w:val="id-ID"/>
        </w:rPr>
      </w:pPr>
    </w:p>
    <w:p w:rsidR="009A5BD6" w:rsidRDefault="009A5BD6" w:rsidP="00F0767D">
      <w:pPr>
        <w:pStyle w:val="ListParagraph"/>
        <w:spacing w:before="120" w:after="0" w:line="360" w:lineRule="auto"/>
        <w:ind w:left="0"/>
        <w:jc w:val="both"/>
        <w:rPr>
          <w:rFonts w:ascii="Century Gothic" w:hAnsi="Century Gothic" w:cs="Times New Roman"/>
          <w:bCs/>
          <w:sz w:val="24"/>
          <w:szCs w:val="24"/>
          <w:lang w:val="id-ID"/>
        </w:rPr>
      </w:pPr>
    </w:p>
    <w:p w:rsidR="009A5BD6" w:rsidRDefault="009A5BD6" w:rsidP="00F0767D">
      <w:pPr>
        <w:pStyle w:val="ListParagraph"/>
        <w:spacing w:before="120" w:after="0" w:line="360" w:lineRule="auto"/>
        <w:ind w:left="0"/>
        <w:jc w:val="both"/>
        <w:rPr>
          <w:rFonts w:ascii="Century Gothic" w:hAnsi="Century Gothic" w:cs="Times New Roman"/>
          <w:bCs/>
          <w:sz w:val="24"/>
          <w:szCs w:val="24"/>
          <w:lang w:val="id-ID"/>
        </w:rPr>
      </w:pPr>
    </w:p>
    <w:p w:rsidR="009A5BD6" w:rsidRDefault="009A5BD6" w:rsidP="00F0767D">
      <w:pPr>
        <w:pStyle w:val="ListParagraph"/>
        <w:spacing w:before="120" w:after="0" w:line="360" w:lineRule="auto"/>
        <w:ind w:left="0"/>
        <w:jc w:val="both"/>
        <w:rPr>
          <w:rFonts w:ascii="Century Gothic" w:hAnsi="Century Gothic" w:cs="Times New Roman"/>
          <w:bCs/>
          <w:sz w:val="24"/>
          <w:szCs w:val="24"/>
          <w:lang w:val="id-ID"/>
        </w:rPr>
      </w:pPr>
    </w:p>
    <w:p w:rsidR="009A5BD6" w:rsidRDefault="009A5BD6" w:rsidP="00F0767D">
      <w:pPr>
        <w:pStyle w:val="ListParagraph"/>
        <w:spacing w:before="120" w:after="0" w:line="360" w:lineRule="auto"/>
        <w:ind w:left="0"/>
        <w:jc w:val="both"/>
        <w:rPr>
          <w:rFonts w:ascii="Century Gothic" w:hAnsi="Century Gothic" w:cs="Times New Roman"/>
          <w:bCs/>
          <w:sz w:val="24"/>
          <w:szCs w:val="24"/>
          <w:lang w:val="id-ID"/>
        </w:rPr>
      </w:pPr>
    </w:p>
    <w:p w:rsidR="009A5BD6" w:rsidRDefault="009A5BD6" w:rsidP="00F0767D">
      <w:pPr>
        <w:pStyle w:val="ListParagraph"/>
        <w:spacing w:before="120" w:after="0" w:line="360" w:lineRule="auto"/>
        <w:ind w:left="0"/>
        <w:jc w:val="both"/>
        <w:rPr>
          <w:rFonts w:ascii="Century Gothic" w:hAnsi="Century Gothic" w:cs="Times New Roman"/>
          <w:bCs/>
          <w:sz w:val="24"/>
          <w:szCs w:val="24"/>
          <w:lang w:val="id-ID"/>
        </w:rPr>
      </w:pPr>
    </w:p>
    <w:p w:rsidR="009A5BD6" w:rsidRDefault="009A5BD6" w:rsidP="00F0767D">
      <w:pPr>
        <w:pStyle w:val="ListParagraph"/>
        <w:spacing w:before="120" w:after="0" w:line="360" w:lineRule="auto"/>
        <w:ind w:left="0"/>
        <w:jc w:val="both"/>
        <w:rPr>
          <w:rFonts w:ascii="Century Gothic" w:hAnsi="Century Gothic" w:cs="Times New Roman"/>
          <w:bCs/>
          <w:sz w:val="24"/>
          <w:szCs w:val="24"/>
          <w:lang w:val="id-ID"/>
        </w:rPr>
      </w:pPr>
    </w:p>
    <w:p w:rsidR="009A5BD6" w:rsidRPr="009A5BD6" w:rsidRDefault="009A5BD6" w:rsidP="00F0767D">
      <w:pPr>
        <w:pStyle w:val="ListParagraph"/>
        <w:spacing w:before="120" w:after="0" w:line="360" w:lineRule="auto"/>
        <w:ind w:left="0"/>
        <w:jc w:val="both"/>
        <w:rPr>
          <w:rFonts w:ascii="Century Gothic" w:hAnsi="Century Gothic" w:cs="Times New Roman"/>
          <w:bCs/>
          <w:sz w:val="24"/>
          <w:szCs w:val="24"/>
          <w:lang w:val="id-ID"/>
        </w:rPr>
      </w:pPr>
    </w:p>
    <w:p w:rsidR="00F378EF" w:rsidRPr="007849AB" w:rsidRDefault="007849AB" w:rsidP="007849AB">
      <w:pPr>
        <w:snapToGrid w:val="0"/>
        <w:spacing w:after="0" w:line="360" w:lineRule="auto"/>
        <w:ind w:left="709" w:hanging="709"/>
        <w:rPr>
          <w:rFonts w:ascii="Century Gothic" w:hAnsi="Century Gothic" w:cs="Times New Roman"/>
          <w:b/>
          <w:sz w:val="24"/>
          <w:szCs w:val="24"/>
        </w:rPr>
      </w:pPr>
      <w:r>
        <w:rPr>
          <w:rFonts w:ascii="Century Gothic" w:hAnsi="Century Gothic" w:cs="Times New Roman"/>
          <w:b/>
          <w:sz w:val="24"/>
          <w:szCs w:val="24"/>
        </w:rPr>
        <w:t>3.2</w:t>
      </w:r>
      <w:r>
        <w:rPr>
          <w:rFonts w:ascii="Century Gothic" w:hAnsi="Century Gothic" w:cs="Times New Roman"/>
          <w:b/>
          <w:sz w:val="24"/>
          <w:szCs w:val="24"/>
        </w:rPr>
        <w:tab/>
      </w:r>
      <w:r w:rsidR="00F378EF" w:rsidRPr="007849AB">
        <w:rPr>
          <w:rFonts w:ascii="Century Gothic" w:hAnsi="Century Gothic" w:cs="Times New Roman"/>
          <w:b/>
          <w:sz w:val="24"/>
          <w:szCs w:val="24"/>
        </w:rPr>
        <w:t>PENENTUAN ISU-ISU STRATEGIS</w:t>
      </w:r>
    </w:p>
    <w:p w:rsidR="00F378EF" w:rsidRPr="00997E16" w:rsidRDefault="004B26F0" w:rsidP="00AE6746">
      <w:pPr>
        <w:pStyle w:val="NormalWeb"/>
        <w:spacing w:before="0" w:beforeAutospacing="0" w:after="0" w:afterAutospacing="0" w:line="360" w:lineRule="auto"/>
        <w:ind w:firstLine="709"/>
        <w:jc w:val="both"/>
        <w:rPr>
          <w:rFonts w:ascii="Century Gothic" w:hAnsi="Century Gothic"/>
          <w:lang w:val="en-US"/>
        </w:rPr>
      </w:pPr>
      <w:r w:rsidRPr="00997E16">
        <w:rPr>
          <w:rFonts w:ascii="Century Gothic" w:hAnsi="Century Gothic"/>
          <w:lang w:val="en-US"/>
        </w:rPr>
        <w:t>Berdasarkan hasil FGD tanggal 12</w:t>
      </w:r>
      <w:r w:rsidR="00F378EF" w:rsidRPr="00997E16">
        <w:rPr>
          <w:rFonts w:ascii="Century Gothic" w:hAnsi="Century Gothic"/>
          <w:lang w:val="en-US"/>
        </w:rPr>
        <w:t xml:space="preserve"> </w:t>
      </w:r>
      <w:r w:rsidRPr="00997E16">
        <w:rPr>
          <w:rFonts w:ascii="Century Gothic" w:hAnsi="Century Gothic"/>
          <w:lang w:val="en-US"/>
        </w:rPr>
        <w:t xml:space="preserve">Oktober </w:t>
      </w:r>
      <w:r w:rsidR="00F378EF" w:rsidRPr="00997E16">
        <w:rPr>
          <w:rFonts w:ascii="Century Gothic" w:hAnsi="Century Gothic"/>
          <w:lang w:val="en-US"/>
        </w:rPr>
        <w:t>20</w:t>
      </w:r>
      <w:r w:rsidRPr="00997E16">
        <w:rPr>
          <w:rFonts w:ascii="Century Gothic" w:hAnsi="Century Gothic"/>
          <w:lang w:val="en-US"/>
        </w:rPr>
        <w:t xml:space="preserve">20 </w:t>
      </w:r>
      <w:r w:rsidR="00AE6746">
        <w:rPr>
          <w:rFonts w:ascii="Century Gothic" w:hAnsi="Century Gothic"/>
          <w:lang w:val="en-US"/>
        </w:rPr>
        <w:t xml:space="preserve">bertempat </w:t>
      </w:r>
      <w:r w:rsidRPr="00997E16">
        <w:rPr>
          <w:rFonts w:ascii="Century Gothic" w:hAnsi="Century Gothic"/>
          <w:lang w:val="en-US"/>
        </w:rPr>
        <w:t>di Ruangan LKS Triparti</w:t>
      </w:r>
      <w:r w:rsidR="00AE6746">
        <w:rPr>
          <w:rFonts w:ascii="Century Gothic" w:hAnsi="Century Gothic"/>
          <w:lang w:val="en-US"/>
        </w:rPr>
        <w:t>t Dinas Tenaga Kerja Kota Bekasi</w:t>
      </w:r>
      <w:r w:rsidRPr="00997E16">
        <w:rPr>
          <w:rFonts w:ascii="Century Gothic" w:hAnsi="Century Gothic"/>
          <w:lang w:val="en-US"/>
        </w:rPr>
        <w:t>,</w:t>
      </w:r>
      <w:r w:rsidR="00F378EF" w:rsidRPr="00997E16">
        <w:rPr>
          <w:rFonts w:ascii="Century Gothic" w:hAnsi="Century Gothic"/>
        </w:rPr>
        <w:t xml:space="preserve"> persoalan dalam</w:t>
      </w:r>
      <w:r w:rsidR="00D10E68" w:rsidRPr="00997E16">
        <w:rPr>
          <w:rFonts w:ascii="Century Gothic" w:hAnsi="Century Gothic"/>
          <w:lang w:val="en-US"/>
        </w:rPr>
        <w:t xml:space="preserve"> </w:t>
      </w:r>
      <w:r w:rsidR="00F378EF" w:rsidRPr="00997E16">
        <w:rPr>
          <w:rFonts w:ascii="Century Gothic" w:hAnsi="Century Gothic"/>
          <w:lang w:val="en-US"/>
        </w:rPr>
        <w:t>ketenagakerjaan terbilang sangat</w:t>
      </w:r>
      <w:r w:rsidR="00F378EF" w:rsidRPr="00997E16">
        <w:rPr>
          <w:rFonts w:ascii="Century Gothic" w:hAnsi="Century Gothic"/>
        </w:rPr>
        <w:t xml:space="preserve"> kompleks. Tingginya </w:t>
      </w:r>
      <w:r w:rsidR="00F378EF" w:rsidRPr="00997E16">
        <w:rPr>
          <w:rFonts w:ascii="Century Gothic" w:hAnsi="Century Gothic"/>
          <w:lang w:val="en-US"/>
        </w:rPr>
        <w:t>angka</w:t>
      </w:r>
      <w:r w:rsidR="00F378EF" w:rsidRPr="00997E16">
        <w:rPr>
          <w:rFonts w:ascii="Century Gothic" w:hAnsi="Century Gothic"/>
        </w:rPr>
        <w:t xml:space="preserve"> </w:t>
      </w:r>
      <w:r w:rsidR="00F378EF" w:rsidRPr="00997E16">
        <w:rPr>
          <w:rFonts w:ascii="Century Gothic" w:hAnsi="Century Gothic"/>
          <w:lang w:val="en-US"/>
        </w:rPr>
        <w:t xml:space="preserve">pengangguran, rendahnya kualitas tenaga kerja. </w:t>
      </w:r>
      <w:r w:rsidRPr="00997E16">
        <w:rPr>
          <w:rFonts w:ascii="Century Gothic" w:hAnsi="Century Gothic"/>
          <w:lang w:val="en-US"/>
        </w:rPr>
        <w:t xml:space="preserve">Pada tahun 2019 </w:t>
      </w:r>
      <w:r w:rsidR="00AE6746">
        <w:rPr>
          <w:rFonts w:ascii="Century Gothic" w:hAnsi="Century Gothic"/>
          <w:lang w:val="en-US"/>
        </w:rPr>
        <w:t xml:space="preserve">sebesar </w:t>
      </w:r>
      <w:r w:rsidR="00D74162" w:rsidRPr="00997E16">
        <w:rPr>
          <w:rFonts w:ascii="Century Gothic" w:hAnsi="Century Gothic"/>
          <w:lang w:val="en-US"/>
        </w:rPr>
        <w:t>2.233.187</w:t>
      </w:r>
      <w:r w:rsidR="00AE6746">
        <w:rPr>
          <w:rFonts w:ascii="Century Gothic" w:hAnsi="Century Gothic"/>
          <w:lang w:val="en-US"/>
        </w:rPr>
        <w:t xml:space="preserve"> </w:t>
      </w:r>
      <w:r w:rsidR="00D74162" w:rsidRPr="00997E16">
        <w:rPr>
          <w:rFonts w:ascii="Century Gothic" w:hAnsi="Century Gothic"/>
          <w:lang w:val="en-US"/>
        </w:rPr>
        <w:t>angkatan kerja</w:t>
      </w:r>
      <w:r w:rsidR="00AE6746">
        <w:rPr>
          <w:rFonts w:ascii="Century Gothic" w:hAnsi="Century Gothic"/>
          <w:lang w:val="en-US"/>
        </w:rPr>
        <w:t>,</w:t>
      </w:r>
      <w:r w:rsidR="00D74162" w:rsidRPr="00997E16">
        <w:rPr>
          <w:rFonts w:ascii="Century Gothic" w:hAnsi="Century Gothic"/>
          <w:lang w:val="en-US"/>
        </w:rPr>
        <w:t xml:space="preserve"> 1.458.231 yang bekerja</w:t>
      </w:r>
      <w:r w:rsidR="00AE6746">
        <w:rPr>
          <w:rFonts w:ascii="Century Gothic" w:hAnsi="Century Gothic"/>
          <w:lang w:val="en-US"/>
        </w:rPr>
        <w:t>,</w:t>
      </w:r>
      <w:r w:rsidR="00D74162" w:rsidRPr="00997E16">
        <w:rPr>
          <w:rFonts w:ascii="Century Gothic" w:hAnsi="Century Gothic"/>
          <w:lang w:val="en-US"/>
        </w:rPr>
        <w:t xml:space="preserve"> 1.325.953 tingkat penggangguran terbuka (TPT) </w:t>
      </w:r>
      <w:r w:rsidR="00AE6746">
        <w:rPr>
          <w:rFonts w:ascii="Century Gothic" w:hAnsi="Century Gothic"/>
          <w:lang w:val="en-US"/>
        </w:rPr>
        <w:t>pada T</w:t>
      </w:r>
      <w:r w:rsidR="00D74162" w:rsidRPr="00997E16">
        <w:rPr>
          <w:rFonts w:ascii="Century Gothic" w:hAnsi="Century Gothic"/>
          <w:lang w:val="en-US"/>
        </w:rPr>
        <w:t>ahun 2019</w:t>
      </w:r>
      <w:r w:rsidR="00AE6746">
        <w:rPr>
          <w:rFonts w:ascii="Century Gothic" w:hAnsi="Century Gothic"/>
          <w:lang w:val="en-US"/>
        </w:rPr>
        <w:t xml:space="preserve"> atau sekitar </w:t>
      </w:r>
      <w:r w:rsidR="00D74162" w:rsidRPr="00997E16">
        <w:rPr>
          <w:rFonts w:ascii="Century Gothic" w:hAnsi="Century Gothic"/>
          <w:lang w:val="en-US"/>
        </w:rPr>
        <w:t xml:space="preserve"> 8,23% </w:t>
      </w:r>
      <w:r w:rsidR="00F378EF" w:rsidRPr="00997E16">
        <w:rPr>
          <w:rFonts w:ascii="Century Gothic" w:hAnsi="Century Gothic"/>
          <w:i/>
          <w:lang w:val="en-US"/>
        </w:rPr>
        <w:t>(sumber data BPS 201</w:t>
      </w:r>
      <w:r w:rsidR="00AE6746">
        <w:rPr>
          <w:rFonts w:ascii="Century Gothic" w:hAnsi="Century Gothic"/>
          <w:i/>
          <w:lang w:val="en-US"/>
        </w:rPr>
        <w:t>9</w:t>
      </w:r>
      <w:r w:rsidR="00F378EF" w:rsidRPr="00997E16">
        <w:rPr>
          <w:rFonts w:ascii="Century Gothic" w:hAnsi="Century Gothic"/>
          <w:i/>
          <w:lang w:val="en-US"/>
        </w:rPr>
        <w:t>).</w:t>
      </w:r>
    </w:p>
    <w:p w:rsidR="00F378EF" w:rsidRPr="00997E16" w:rsidRDefault="00F378EF" w:rsidP="00AE6746">
      <w:pPr>
        <w:pStyle w:val="NormalWeb"/>
        <w:spacing w:before="0" w:beforeAutospacing="0" w:after="0" w:afterAutospacing="0" w:line="360" w:lineRule="auto"/>
        <w:ind w:firstLine="720"/>
        <w:jc w:val="both"/>
        <w:rPr>
          <w:rFonts w:ascii="Century Gothic" w:hAnsi="Century Gothic"/>
          <w:lang w:val="en-US"/>
        </w:rPr>
      </w:pPr>
      <w:r w:rsidRPr="00997E16">
        <w:rPr>
          <w:rFonts w:ascii="Century Gothic" w:hAnsi="Century Gothic"/>
          <w:lang w:val="en-US"/>
        </w:rPr>
        <w:t>Jumlah angkatan kerja yang sudah terserap didunia kerjapun menunjukan kualitas yang kurang baik, mayoritas 495,596 orang atau 39</w:t>
      </w:r>
      <w:proofErr w:type="gramStart"/>
      <w:r w:rsidRPr="00997E16">
        <w:rPr>
          <w:rFonts w:ascii="Century Gothic" w:hAnsi="Century Gothic"/>
          <w:lang w:val="en-US"/>
        </w:rPr>
        <w:t>,12</w:t>
      </w:r>
      <w:proofErr w:type="gramEnd"/>
      <w:r w:rsidRPr="00997E16">
        <w:rPr>
          <w:rFonts w:ascii="Century Gothic" w:hAnsi="Century Gothic"/>
          <w:lang w:val="en-US"/>
        </w:rPr>
        <w:t>%. Pekerja hanya berpendidikan SMA sedangkan yang berpendidikan tinggi sebanyak 377,437 orang atau 29</w:t>
      </w:r>
      <w:proofErr w:type="gramStart"/>
      <w:r w:rsidRPr="00997E16">
        <w:rPr>
          <w:rFonts w:ascii="Century Gothic" w:hAnsi="Century Gothic"/>
          <w:lang w:val="en-US"/>
        </w:rPr>
        <w:t>,80</w:t>
      </w:r>
      <w:proofErr w:type="gramEnd"/>
      <w:r w:rsidRPr="00997E16">
        <w:rPr>
          <w:rFonts w:ascii="Century Gothic" w:hAnsi="Century Gothic"/>
          <w:lang w:val="en-US"/>
        </w:rPr>
        <w:t>%. Selain itu masih ada 4</w:t>
      </w:r>
      <w:proofErr w:type="gramStart"/>
      <w:r w:rsidRPr="00997E16">
        <w:rPr>
          <w:rFonts w:ascii="Century Gothic" w:hAnsi="Century Gothic"/>
          <w:lang w:val="en-US"/>
        </w:rPr>
        <w:t>,80</w:t>
      </w:r>
      <w:proofErr w:type="gramEnd"/>
      <w:r w:rsidRPr="00997E16">
        <w:rPr>
          <w:rFonts w:ascii="Century Gothic" w:hAnsi="Century Gothic"/>
          <w:lang w:val="en-US"/>
        </w:rPr>
        <w:t xml:space="preserve">% yang tidak/belum sekolah atau tidak tamat SD yang tidak bekerja. </w:t>
      </w:r>
      <w:r w:rsidRPr="00997E16">
        <w:rPr>
          <w:rFonts w:ascii="Century Gothic" w:hAnsi="Century Gothic"/>
        </w:rPr>
        <w:t xml:space="preserve">Sasaran jangka menengah Renstra K/L </w:t>
      </w:r>
      <w:r w:rsidRPr="00997E16">
        <w:rPr>
          <w:rFonts w:ascii="Century Gothic" w:hAnsi="Century Gothic"/>
          <w:lang w:val="en-US"/>
        </w:rPr>
        <w:t>Dinas Tenaga Kerja yaitu menurunnya angka pengangguran.</w:t>
      </w:r>
    </w:p>
    <w:p w:rsidR="00BF2005" w:rsidRPr="00997E16" w:rsidRDefault="00F378EF" w:rsidP="00AE6746">
      <w:pPr>
        <w:pStyle w:val="NormalWeb"/>
        <w:spacing w:before="0" w:beforeAutospacing="0" w:after="0" w:afterAutospacing="0" w:line="360" w:lineRule="auto"/>
        <w:ind w:firstLine="709"/>
        <w:jc w:val="both"/>
        <w:rPr>
          <w:rFonts w:ascii="Century Gothic" w:hAnsi="Century Gothic"/>
        </w:rPr>
      </w:pPr>
      <w:r w:rsidRPr="00AE6746">
        <w:rPr>
          <w:rFonts w:ascii="Century Gothic" w:hAnsi="Century Gothic"/>
        </w:rPr>
        <w:t xml:space="preserve">Sasaran Rencana Induk </w:t>
      </w:r>
      <w:r w:rsidRPr="00AE6746">
        <w:rPr>
          <w:rFonts w:ascii="Century Gothic" w:hAnsi="Century Gothic"/>
          <w:lang w:val="en-US"/>
        </w:rPr>
        <w:t>Dinas Tenaga Kerja</w:t>
      </w:r>
      <w:r w:rsidRPr="00AE6746">
        <w:rPr>
          <w:rFonts w:ascii="Century Gothic" w:hAnsi="Century Gothic"/>
        </w:rPr>
        <w:t xml:space="preserve"> dalam mewujudkan visi dan misi yang menjadi landasan kerja bersama antara pemerintah pusat,</w:t>
      </w:r>
      <w:r w:rsidRPr="00997E16">
        <w:rPr>
          <w:rFonts w:ascii="Century Gothic" w:hAnsi="Century Gothic"/>
        </w:rPr>
        <w:t xml:space="preserve"> pemerintah provinsi, dan pemerintah kota/kabupaten dalam </w:t>
      </w:r>
      <w:r w:rsidRPr="00997E16">
        <w:rPr>
          <w:rFonts w:ascii="Century Gothic" w:hAnsi="Century Gothic"/>
          <w:lang w:val="en-US"/>
        </w:rPr>
        <w:t>bidang ketenagakerjaan</w:t>
      </w:r>
      <w:r w:rsidRPr="00997E16">
        <w:rPr>
          <w:rFonts w:ascii="Century Gothic" w:hAnsi="Century Gothic"/>
        </w:rPr>
        <w:t>, adalah sebagai berikut:</w:t>
      </w:r>
    </w:p>
    <w:p w:rsidR="00BF2005" w:rsidRPr="00997E16" w:rsidRDefault="00F378EF" w:rsidP="00EA0E82">
      <w:pPr>
        <w:pStyle w:val="NormalWeb"/>
        <w:numPr>
          <w:ilvl w:val="0"/>
          <w:numId w:val="49"/>
        </w:numPr>
        <w:spacing w:before="0" w:beforeAutospacing="0" w:after="0" w:afterAutospacing="0" w:line="360" w:lineRule="auto"/>
        <w:ind w:left="1134" w:hanging="425"/>
        <w:jc w:val="both"/>
        <w:rPr>
          <w:rFonts w:ascii="Century Gothic" w:hAnsi="Century Gothic"/>
        </w:rPr>
      </w:pPr>
      <w:r w:rsidRPr="00997E16">
        <w:rPr>
          <w:rFonts w:ascii="Century Gothic" w:hAnsi="Century Gothic"/>
        </w:rPr>
        <w:t xml:space="preserve">Menggambarkan situasi ketenagakerjaan </w:t>
      </w:r>
      <w:r w:rsidR="00AE6746">
        <w:rPr>
          <w:rFonts w:ascii="Century Gothic" w:hAnsi="Century Gothic"/>
        </w:rPr>
        <w:t xml:space="preserve">di Kota Bekasi </w:t>
      </w:r>
      <w:r w:rsidR="00AE6746">
        <w:rPr>
          <w:rFonts w:ascii="Century Gothic" w:hAnsi="Century Gothic"/>
          <w:lang w:val="en-ID"/>
        </w:rPr>
        <w:t>T</w:t>
      </w:r>
      <w:r w:rsidRPr="00997E16">
        <w:rPr>
          <w:rFonts w:ascii="Century Gothic" w:hAnsi="Century Gothic"/>
        </w:rPr>
        <w:t>ahun 20</w:t>
      </w:r>
      <w:r w:rsidR="00BF2005" w:rsidRPr="00997E16">
        <w:rPr>
          <w:rFonts w:ascii="Century Gothic" w:hAnsi="Century Gothic"/>
          <w:lang w:val="en-ID"/>
        </w:rPr>
        <w:t>18</w:t>
      </w:r>
      <w:r w:rsidR="00BF2005" w:rsidRPr="00997E16">
        <w:rPr>
          <w:rFonts w:ascii="Century Gothic" w:hAnsi="Century Gothic"/>
        </w:rPr>
        <w:t>-20</w:t>
      </w:r>
      <w:r w:rsidR="00BF2005" w:rsidRPr="00997E16">
        <w:rPr>
          <w:rFonts w:ascii="Century Gothic" w:hAnsi="Century Gothic"/>
          <w:lang w:val="en-ID"/>
        </w:rPr>
        <w:t>23</w:t>
      </w:r>
      <w:r w:rsidRPr="00997E16">
        <w:rPr>
          <w:rFonts w:ascii="Century Gothic" w:hAnsi="Century Gothic"/>
        </w:rPr>
        <w:t>,</w:t>
      </w:r>
    </w:p>
    <w:p w:rsidR="00BF2005" w:rsidRPr="00997E16" w:rsidRDefault="00F378EF" w:rsidP="00EA0E82">
      <w:pPr>
        <w:pStyle w:val="NormalWeb"/>
        <w:numPr>
          <w:ilvl w:val="0"/>
          <w:numId w:val="49"/>
        </w:numPr>
        <w:spacing w:before="0" w:beforeAutospacing="0" w:after="0" w:afterAutospacing="0" w:line="360" w:lineRule="auto"/>
        <w:ind w:left="1134" w:hanging="425"/>
        <w:jc w:val="both"/>
        <w:rPr>
          <w:rFonts w:ascii="Century Gothic" w:hAnsi="Century Gothic"/>
        </w:rPr>
      </w:pPr>
      <w:r w:rsidRPr="00997E16">
        <w:rPr>
          <w:rFonts w:ascii="Century Gothic" w:hAnsi="Century Gothic"/>
        </w:rPr>
        <w:t>Mempe</w:t>
      </w:r>
      <w:r w:rsidR="00AE6746">
        <w:rPr>
          <w:rFonts w:ascii="Century Gothic" w:hAnsi="Century Gothic"/>
        </w:rPr>
        <w:t xml:space="preserve">rkirakan karasteristiknya pada </w:t>
      </w:r>
      <w:r w:rsidR="00AE6746">
        <w:rPr>
          <w:rFonts w:ascii="Century Gothic" w:hAnsi="Century Gothic"/>
          <w:lang w:val="en-ID"/>
        </w:rPr>
        <w:t>T</w:t>
      </w:r>
      <w:r w:rsidRPr="00997E16">
        <w:rPr>
          <w:rFonts w:ascii="Century Gothic" w:hAnsi="Century Gothic"/>
        </w:rPr>
        <w:t>ahun 2018-2023,</w:t>
      </w:r>
    </w:p>
    <w:p w:rsidR="00BF2005" w:rsidRPr="00997E16" w:rsidRDefault="00F378EF" w:rsidP="00EA0E82">
      <w:pPr>
        <w:pStyle w:val="NormalWeb"/>
        <w:numPr>
          <w:ilvl w:val="0"/>
          <w:numId w:val="49"/>
        </w:numPr>
        <w:spacing w:before="0" w:beforeAutospacing="0" w:after="0" w:afterAutospacing="0" w:line="360" w:lineRule="auto"/>
        <w:ind w:left="1134" w:hanging="425"/>
        <w:jc w:val="both"/>
        <w:rPr>
          <w:rFonts w:ascii="Century Gothic" w:hAnsi="Century Gothic"/>
        </w:rPr>
      </w:pPr>
      <w:r w:rsidRPr="00997E16">
        <w:rPr>
          <w:rFonts w:ascii="Century Gothic" w:hAnsi="Century Gothic"/>
        </w:rPr>
        <w:t>Memper</w:t>
      </w:r>
      <w:r w:rsidR="00AE6746">
        <w:rPr>
          <w:rFonts w:ascii="Century Gothic" w:hAnsi="Century Gothic"/>
        </w:rPr>
        <w:t xml:space="preserve">kirakan kebutuhan tenaga kerja </w:t>
      </w:r>
      <w:r w:rsidR="00AE6746">
        <w:rPr>
          <w:rFonts w:ascii="Century Gothic" w:hAnsi="Century Gothic"/>
          <w:lang w:val="en-ID"/>
        </w:rPr>
        <w:t>T</w:t>
      </w:r>
      <w:r w:rsidRPr="00997E16">
        <w:rPr>
          <w:rFonts w:ascii="Century Gothic" w:hAnsi="Century Gothic"/>
        </w:rPr>
        <w:t xml:space="preserve">ahun 2018-2023, </w:t>
      </w:r>
    </w:p>
    <w:p w:rsidR="00BF2005" w:rsidRPr="00997E16" w:rsidRDefault="00F378EF" w:rsidP="00EA0E82">
      <w:pPr>
        <w:pStyle w:val="NormalWeb"/>
        <w:numPr>
          <w:ilvl w:val="0"/>
          <w:numId w:val="49"/>
        </w:numPr>
        <w:spacing w:before="0" w:beforeAutospacing="0" w:after="0" w:afterAutospacing="0" w:line="360" w:lineRule="auto"/>
        <w:ind w:left="1134" w:hanging="425"/>
        <w:jc w:val="both"/>
        <w:rPr>
          <w:rFonts w:ascii="Century Gothic" w:hAnsi="Century Gothic"/>
        </w:rPr>
      </w:pPr>
      <w:r w:rsidRPr="00997E16">
        <w:rPr>
          <w:rFonts w:ascii="Century Gothic" w:hAnsi="Century Gothic"/>
        </w:rPr>
        <w:t>Memperkirakan angka pengangguran yang dihitung berdasarkan perbedaan antara kebutuhan tenanga kerja dan persediaan tenaga kerja pada periode yang sama</w:t>
      </w:r>
      <w:r w:rsidR="00CB2C99" w:rsidRPr="00997E16">
        <w:rPr>
          <w:rFonts w:ascii="Century Gothic" w:hAnsi="Century Gothic"/>
        </w:rPr>
        <w:t>,</w:t>
      </w:r>
    </w:p>
    <w:p w:rsidR="00BF2005" w:rsidRPr="00997E16" w:rsidRDefault="00F378EF" w:rsidP="00EA0E82">
      <w:pPr>
        <w:pStyle w:val="NormalWeb"/>
        <w:numPr>
          <w:ilvl w:val="0"/>
          <w:numId w:val="49"/>
        </w:numPr>
        <w:spacing w:before="0" w:beforeAutospacing="0" w:after="0" w:afterAutospacing="0" w:line="360" w:lineRule="auto"/>
        <w:ind w:left="1134" w:hanging="425"/>
        <w:jc w:val="both"/>
        <w:rPr>
          <w:rFonts w:ascii="Century Gothic" w:hAnsi="Century Gothic"/>
        </w:rPr>
      </w:pPr>
      <w:r w:rsidRPr="00997E16">
        <w:rPr>
          <w:rFonts w:ascii="Century Gothic" w:hAnsi="Century Gothic"/>
        </w:rPr>
        <w:t xml:space="preserve">Menyusun rekomendasi kebijakan dan program terkait masalah ketenagakerjaan. </w:t>
      </w:r>
    </w:p>
    <w:p w:rsidR="00F378EF" w:rsidRPr="00997E16" w:rsidRDefault="00F378EF" w:rsidP="00AE6746">
      <w:pPr>
        <w:pStyle w:val="NormalWeb"/>
        <w:spacing w:before="0" w:beforeAutospacing="0" w:after="0" w:afterAutospacing="0" w:line="360" w:lineRule="auto"/>
        <w:jc w:val="both"/>
        <w:rPr>
          <w:rFonts w:ascii="Century Gothic" w:hAnsi="Century Gothic"/>
        </w:rPr>
      </w:pPr>
      <w:r w:rsidRPr="00997E16">
        <w:rPr>
          <w:rFonts w:ascii="Century Gothic" w:hAnsi="Century Gothic"/>
        </w:rPr>
        <w:t>Adapun sasaran Rencana Strategis Dinas Tenaga Kerja sebagai berikut :</w:t>
      </w:r>
    </w:p>
    <w:p w:rsidR="00F378EF" w:rsidRPr="00997E16" w:rsidRDefault="00F378EF" w:rsidP="00EA0E82">
      <w:pPr>
        <w:pStyle w:val="NormalWeb"/>
        <w:numPr>
          <w:ilvl w:val="0"/>
          <w:numId w:val="35"/>
        </w:numPr>
        <w:spacing w:before="0" w:beforeAutospacing="0" w:after="0" w:afterAutospacing="0" w:line="360" w:lineRule="auto"/>
        <w:ind w:left="1134" w:hanging="425"/>
        <w:jc w:val="both"/>
        <w:rPr>
          <w:rFonts w:ascii="Century Gothic" w:hAnsi="Century Gothic"/>
          <w:lang w:val="en-US"/>
        </w:rPr>
      </w:pPr>
      <w:r w:rsidRPr="00997E16">
        <w:rPr>
          <w:rFonts w:ascii="Century Gothic" w:hAnsi="Century Gothic"/>
        </w:rPr>
        <w:t>Peluang 150.000 tenaga kerja baru mela</w:t>
      </w:r>
      <w:r w:rsidR="00AE6746">
        <w:rPr>
          <w:rFonts w:ascii="Century Gothic" w:hAnsi="Century Gothic"/>
          <w:lang w:val="en-ID"/>
        </w:rPr>
        <w:t>l</w:t>
      </w:r>
      <w:r w:rsidRPr="00997E16">
        <w:rPr>
          <w:rFonts w:ascii="Century Gothic" w:hAnsi="Century Gothic"/>
        </w:rPr>
        <w:t>ui peningkatan kompetensi pengembangan usaha baru dan penyelenggaraan Bursa Tenaga Kerja</w:t>
      </w:r>
      <w:r w:rsidRPr="00997E16">
        <w:rPr>
          <w:rFonts w:ascii="Century Gothic" w:hAnsi="Century Gothic"/>
          <w:lang w:val="en-US"/>
        </w:rPr>
        <w:t xml:space="preserve"> </w:t>
      </w:r>
      <w:r w:rsidRPr="00997E16">
        <w:rPr>
          <w:rFonts w:ascii="Century Gothic" w:hAnsi="Century Gothic"/>
          <w:i/>
          <w:lang w:val="en-US"/>
        </w:rPr>
        <w:t>(Job Fair)</w:t>
      </w:r>
      <w:r w:rsidRPr="00997E16">
        <w:rPr>
          <w:rFonts w:ascii="Century Gothic" w:hAnsi="Century Gothic"/>
          <w:lang w:val="en-US"/>
        </w:rPr>
        <w:t>;</w:t>
      </w:r>
    </w:p>
    <w:p w:rsidR="00F378EF" w:rsidRPr="00997E16" w:rsidRDefault="00F378EF" w:rsidP="00EA0E82">
      <w:pPr>
        <w:pStyle w:val="NormalWeb"/>
        <w:numPr>
          <w:ilvl w:val="0"/>
          <w:numId w:val="35"/>
        </w:numPr>
        <w:spacing w:before="0" w:beforeAutospacing="0" w:after="0" w:afterAutospacing="0" w:line="360" w:lineRule="auto"/>
        <w:ind w:left="1134" w:hanging="425"/>
        <w:jc w:val="both"/>
        <w:rPr>
          <w:rFonts w:ascii="Century Gothic" w:hAnsi="Century Gothic"/>
          <w:lang w:val="en-US"/>
        </w:rPr>
      </w:pPr>
      <w:r w:rsidRPr="00997E16">
        <w:rPr>
          <w:rFonts w:ascii="Century Gothic" w:hAnsi="Century Gothic"/>
        </w:rPr>
        <w:t>Tenaga kerja yang belum siap bekerja serta kualitas yang belum</w:t>
      </w:r>
      <w:r w:rsidR="00997E16">
        <w:rPr>
          <w:rFonts w:ascii="Century Gothic" w:hAnsi="Century Gothic"/>
          <w:lang w:val="en-US"/>
        </w:rPr>
        <w:t xml:space="preserve"> </w:t>
      </w:r>
      <w:r w:rsidRPr="00997E16">
        <w:rPr>
          <w:rFonts w:ascii="Century Gothic" w:hAnsi="Century Gothic"/>
        </w:rPr>
        <w:t>memadai</w:t>
      </w:r>
      <w:r w:rsidRPr="00997E16">
        <w:rPr>
          <w:rFonts w:ascii="Century Gothic" w:hAnsi="Century Gothic"/>
          <w:lang w:val="en-US"/>
        </w:rPr>
        <w:t>;</w:t>
      </w:r>
    </w:p>
    <w:p w:rsidR="00F378EF" w:rsidRPr="00997E16" w:rsidRDefault="00F378EF" w:rsidP="00EA0E82">
      <w:pPr>
        <w:pStyle w:val="NormalWeb"/>
        <w:numPr>
          <w:ilvl w:val="0"/>
          <w:numId w:val="35"/>
        </w:numPr>
        <w:spacing w:before="0" w:beforeAutospacing="0" w:after="0" w:afterAutospacing="0" w:line="360" w:lineRule="auto"/>
        <w:ind w:left="1134" w:hanging="425"/>
        <w:jc w:val="both"/>
        <w:rPr>
          <w:rFonts w:ascii="Century Gothic" w:hAnsi="Century Gothic"/>
          <w:lang w:val="en-US"/>
        </w:rPr>
      </w:pPr>
      <w:r w:rsidRPr="00997E16">
        <w:rPr>
          <w:rFonts w:ascii="Century Gothic" w:hAnsi="Century Gothic"/>
        </w:rPr>
        <w:t>Angka pengangguran yang tinggi</w:t>
      </w:r>
      <w:r w:rsidRPr="00997E16">
        <w:rPr>
          <w:rFonts w:ascii="Century Gothic" w:hAnsi="Century Gothic"/>
          <w:lang w:val="en-US"/>
        </w:rPr>
        <w:t>;</w:t>
      </w:r>
    </w:p>
    <w:p w:rsidR="00F378EF" w:rsidRDefault="00F378EF" w:rsidP="00EA0E82">
      <w:pPr>
        <w:pStyle w:val="NormalWeb"/>
        <w:numPr>
          <w:ilvl w:val="0"/>
          <w:numId w:val="35"/>
        </w:numPr>
        <w:tabs>
          <w:tab w:val="left" w:pos="90"/>
        </w:tabs>
        <w:spacing w:before="0" w:beforeAutospacing="0" w:after="0" w:afterAutospacing="0" w:line="360" w:lineRule="auto"/>
        <w:ind w:left="1134" w:hanging="425"/>
        <w:jc w:val="both"/>
        <w:rPr>
          <w:rFonts w:ascii="Century Gothic" w:hAnsi="Century Gothic"/>
          <w:lang w:val="en-US"/>
        </w:rPr>
      </w:pPr>
      <w:r w:rsidRPr="00997E16">
        <w:rPr>
          <w:rFonts w:ascii="Century Gothic" w:hAnsi="Century Gothic"/>
        </w:rPr>
        <w:lastRenderedPageBreak/>
        <w:t>Peluang kerja tidak sesuai dengan jumlah pencari kerja</w:t>
      </w:r>
      <w:r w:rsidRPr="00997E16">
        <w:rPr>
          <w:rFonts w:ascii="Century Gothic" w:hAnsi="Century Gothic"/>
          <w:lang w:val="en-US"/>
        </w:rPr>
        <w:t>.</w:t>
      </w:r>
    </w:p>
    <w:p w:rsidR="009A5BD6" w:rsidRPr="00997E16" w:rsidRDefault="009A5BD6" w:rsidP="009A5BD6">
      <w:pPr>
        <w:pStyle w:val="NormalWeb"/>
        <w:spacing w:before="0" w:beforeAutospacing="0" w:after="0" w:afterAutospacing="0" w:line="360" w:lineRule="auto"/>
        <w:ind w:left="-142"/>
        <w:jc w:val="both"/>
        <w:rPr>
          <w:rFonts w:ascii="Century Gothic" w:hAnsi="Century Gothic"/>
          <w:lang w:val="en-US"/>
        </w:rPr>
      </w:pPr>
    </w:p>
    <w:p w:rsidR="00F378EF" w:rsidRPr="009A5BD6" w:rsidRDefault="00F378EF" w:rsidP="00EA0E82">
      <w:pPr>
        <w:pStyle w:val="ListParagraph"/>
        <w:numPr>
          <w:ilvl w:val="2"/>
          <w:numId w:val="16"/>
        </w:numPr>
        <w:spacing w:after="0" w:line="360" w:lineRule="auto"/>
        <w:ind w:left="709" w:hanging="709"/>
        <w:jc w:val="both"/>
        <w:rPr>
          <w:rFonts w:ascii="Century Gothic" w:hAnsi="Century Gothic" w:cs="Times New Roman"/>
          <w:b/>
          <w:bCs/>
          <w:i/>
          <w:iCs/>
          <w:sz w:val="24"/>
          <w:szCs w:val="24"/>
        </w:rPr>
      </w:pPr>
      <w:r w:rsidRPr="009A5BD6">
        <w:rPr>
          <w:rFonts w:ascii="Century Gothic" w:hAnsi="Century Gothic" w:cs="Times New Roman"/>
          <w:b/>
          <w:sz w:val="24"/>
          <w:szCs w:val="24"/>
        </w:rPr>
        <w:t>Telaah</w:t>
      </w:r>
      <w:r w:rsidR="009A5BD6" w:rsidRPr="009A5BD6">
        <w:rPr>
          <w:rFonts w:ascii="Century Gothic" w:hAnsi="Century Gothic" w:cs="Times New Roman"/>
          <w:b/>
          <w:sz w:val="24"/>
          <w:szCs w:val="24"/>
        </w:rPr>
        <w:t>an</w:t>
      </w:r>
      <w:r w:rsidRPr="009A5BD6">
        <w:rPr>
          <w:rFonts w:ascii="Century Gothic" w:hAnsi="Century Gothic" w:cs="Times New Roman"/>
          <w:b/>
          <w:sz w:val="24"/>
          <w:szCs w:val="24"/>
        </w:rPr>
        <w:t xml:space="preserve"> Visi, Misi dan Program Wali</w:t>
      </w:r>
      <w:r w:rsidR="009A5BD6" w:rsidRPr="009A5BD6">
        <w:rPr>
          <w:rFonts w:ascii="Century Gothic" w:hAnsi="Century Gothic" w:cs="Times New Roman"/>
          <w:b/>
          <w:sz w:val="24"/>
          <w:szCs w:val="24"/>
        </w:rPr>
        <w:t xml:space="preserve"> K</w:t>
      </w:r>
      <w:r w:rsidRPr="009A5BD6">
        <w:rPr>
          <w:rFonts w:ascii="Century Gothic" w:hAnsi="Century Gothic" w:cs="Times New Roman"/>
          <w:b/>
          <w:sz w:val="24"/>
          <w:szCs w:val="24"/>
        </w:rPr>
        <w:t>ota dan Wakil Wali</w:t>
      </w:r>
      <w:r w:rsidR="009A5BD6" w:rsidRPr="009A5BD6">
        <w:rPr>
          <w:rFonts w:ascii="Century Gothic" w:hAnsi="Century Gothic" w:cs="Times New Roman"/>
          <w:b/>
          <w:sz w:val="24"/>
          <w:szCs w:val="24"/>
        </w:rPr>
        <w:t xml:space="preserve"> K</w:t>
      </w:r>
      <w:r w:rsidRPr="009A5BD6">
        <w:rPr>
          <w:rFonts w:ascii="Century Gothic" w:hAnsi="Century Gothic" w:cs="Times New Roman"/>
          <w:b/>
          <w:sz w:val="24"/>
          <w:szCs w:val="24"/>
        </w:rPr>
        <w:t>ota</w:t>
      </w:r>
    </w:p>
    <w:p w:rsidR="00F378EF" w:rsidRPr="009A5BD6" w:rsidRDefault="00F378EF" w:rsidP="009A5BD6">
      <w:pPr>
        <w:pStyle w:val="ListParagraph"/>
        <w:spacing w:before="120" w:after="0" w:line="360" w:lineRule="auto"/>
        <w:ind w:left="0" w:firstLine="709"/>
        <w:jc w:val="both"/>
        <w:rPr>
          <w:rFonts w:ascii="Century Gothic" w:hAnsi="Century Gothic" w:cs="Times New Roman"/>
          <w:sz w:val="24"/>
          <w:szCs w:val="24"/>
        </w:rPr>
      </w:pPr>
      <w:r w:rsidRPr="00997E16">
        <w:rPr>
          <w:rFonts w:ascii="Century Gothic" w:hAnsi="Century Gothic" w:cs="Times New Roman"/>
          <w:sz w:val="24"/>
          <w:szCs w:val="24"/>
        </w:rPr>
        <w:t xml:space="preserve">Visi Wali Kota dan Wakil Wali Kota Bekasi periode </w:t>
      </w:r>
      <w:r w:rsidR="009A5BD6">
        <w:rPr>
          <w:rFonts w:ascii="Century Gothic" w:hAnsi="Century Gothic" w:cs="Times New Roman"/>
          <w:sz w:val="24"/>
          <w:szCs w:val="24"/>
        </w:rPr>
        <w:t xml:space="preserve">Tahun </w:t>
      </w:r>
      <w:r w:rsidRPr="00997E16">
        <w:rPr>
          <w:rFonts w:ascii="Century Gothic" w:hAnsi="Century Gothic" w:cs="Times New Roman"/>
          <w:sz w:val="24"/>
          <w:szCs w:val="24"/>
        </w:rPr>
        <w:t>2018</w:t>
      </w:r>
      <w:r w:rsidR="009A5BD6">
        <w:rPr>
          <w:rFonts w:ascii="Century Gothic" w:hAnsi="Century Gothic" w:cs="Times New Roman"/>
          <w:sz w:val="24"/>
          <w:szCs w:val="24"/>
        </w:rPr>
        <w:t>-</w:t>
      </w:r>
      <w:r w:rsidRPr="00997E16">
        <w:rPr>
          <w:rFonts w:ascii="Century Gothic" w:hAnsi="Century Gothic" w:cs="Times New Roman"/>
          <w:sz w:val="24"/>
          <w:szCs w:val="24"/>
        </w:rPr>
        <w:t>2023 yang di</w:t>
      </w:r>
      <w:r w:rsidR="009A5BD6">
        <w:rPr>
          <w:rFonts w:ascii="Century Gothic" w:hAnsi="Century Gothic" w:cs="Times New Roman"/>
          <w:sz w:val="24"/>
          <w:szCs w:val="24"/>
        </w:rPr>
        <w:t xml:space="preserve"> </w:t>
      </w:r>
      <w:r w:rsidRPr="00997E16">
        <w:rPr>
          <w:rFonts w:ascii="Century Gothic" w:hAnsi="Century Gothic" w:cs="Times New Roman"/>
          <w:sz w:val="24"/>
          <w:szCs w:val="24"/>
        </w:rPr>
        <w:t xml:space="preserve">implementasikan dalam visi Kota Bekasi yaitu </w:t>
      </w:r>
      <w:r w:rsidRPr="00997E16">
        <w:rPr>
          <w:rFonts w:ascii="Century Gothic" w:hAnsi="Century Gothic" w:cs="Times New Roman"/>
          <w:bCs/>
          <w:i/>
          <w:iCs/>
          <w:sz w:val="24"/>
          <w:szCs w:val="24"/>
        </w:rPr>
        <w:t xml:space="preserve">“ </w:t>
      </w:r>
      <w:r w:rsidRPr="00997E16">
        <w:rPr>
          <w:rFonts w:ascii="Century Gothic" w:hAnsi="Century Gothic" w:cs="Times New Roman"/>
          <w:b/>
          <w:bCs/>
          <w:i/>
          <w:iCs/>
          <w:sz w:val="24"/>
          <w:szCs w:val="24"/>
        </w:rPr>
        <w:t>KOTA BEKASI CERDAS, KREATIF, MAJU, SEJAHTERA DAN IHSAN “</w:t>
      </w:r>
    </w:p>
    <w:p w:rsidR="00F378EF" w:rsidRPr="00997E16" w:rsidRDefault="00F378EF" w:rsidP="009A5BD6">
      <w:pPr>
        <w:pStyle w:val="Default"/>
        <w:spacing w:line="360" w:lineRule="auto"/>
        <w:ind w:firstLine="709"/>
        <w:jc w:val="both"/>
        <w:rPr>
          <w:rFonts w:ascii="Century Gothic" w:hAnsi="Century Gothic"/>
          <w:color w:val="auto"/>
        </w:rPr>
      </w:pPr>
      <w:r w:rsidRPr="00997E16">
        <w:rPr>
          <w:rFonts w:ascii="Century Gothic" w:hAnsi="Century Gothic"/>
          <w:color w:val="auto"/>
        </w:rPr>
        <w:t xml:space="preserve">Untuk mencapai tujuan visi Kepala Daerah dan Wakil Kepala Daerah diatas, maka dituangkan dalam 5 Misi, </w:t>
      </w:r>
      <w:proofErr w:type="gramStart"/>
      <w:r w:rsidRPr="00997E16">
        <w:rPr>
          <w:rFonts w:ascii="Century Gothic" w:hAnsi="Century Gothic"/>
          <w:color w:val="auto"/>
        </w:rPr>
        <w:t>yaitu :</w:t>
      </w:r>
      <w:proofErr w:type="gramEnd"/>
      <w:r w:rsidRPr="00997E16">
        <w:rPr>
          <w:rFonts w:ascii="Century Gothic" w:hAnsi="Century Gothic"/>
          <w:color w:val="auto"/>
        </w:rPr>
        <w:t xml:space="preserve"> </w:t>
      </w:r>
    </w:p>
    <w:p w:rsidR="00F378EF" w:rsidRPr="00997E16" w:rsidRDefault="00F378EF" w:rsidP="00EA0E82">
      <w:pPr>
        <w:pStyle w:val="Default"/>
        <w:numPr>
          <w:ilvl w:val="1"/>
          <w:numId w:val="40"/>
        </w:numPr>
        <w:spacing w:line="360" w:lineRule="auto"/>
        <w:ind w:left="1134" w:hanging="425"/>
        <w:jc w:val="both"/>
        <w:rPr>
          <w:rFonts w:ascii="Century Gothic" w:hAnsi="Century Gothic"/>
          <w:color w:val="auto"/>
        </w:rPr>
      </w:pPr>
      <w:r w:rsidRPr="00997E16">
        <w:rPr>
          <w:rFonts w:ascii="Century Gothic" w:hAnsi="Century Gothic"/>
        </w:rPr>
        <w:t xml:space="preserve">Meningkatkan </w:t>
      </w:r>
      <w:r w:rsidR="00C117DD" w:rsidRPr="00997E16">
        <w:rPr>
          <w:rFonts w:ascii="Century Gothic" w:hAnsi="Century Gothic"/>
        </w:rPr>
        <w:t>k</w:t>
      </w:r>
      <w:r w:rsidRPr="00997E16">
        <w:rPr>
          <w:rFonts w:ascii="Century Gothic" w:hAnsi="Century Gothic"/>
        </w:rPr>
        <w:t xml:space="preserve">apasitas </w:t>
      </w:r>
      <w:r w:rsidR="00C117DD" w:rsidRPr="00997E16">
        <w:rPr>
          <w:rFonts w:ascii="Century Gothic" w:hAnsi="Century Gothic"/>
        </w:rPr>
        <w:t>t</w:t>
      </w:r>
      <w:r w:rsidRPr="00997E16">
        <w:rPr>
          <w:rFonts w:ascii="Century Gothic" w:hAnsi="Century Gothic"/>
        </w:rPr>
        <w:t xml:space="preserve">ata </w:t>
      </w:r>
      <w:r w:rsidR="00C117DD" w:rsidRPr="00997E16">
        <w:rPr>
          <w:rFonts w:ascii="Century Gothic" w:hAnsi="Century Gothic"/>
        </w:rPr>
        <w:t>k</w:t>
      </w:r>
      <w:r w:rsidRPr="00997E16">
        <w:rPr>
          <w:rFonts w:ascii="Century Gothic" w:hAnsi="Century Gothic"/>
        </w:rPr>
        <w:t xml:space="preserve">elola </w:t>
      </w:r>
      <w:r w:rsidR="00C117DD" w:rsidRPr="00997E16">
        <w:rPr>
          <w:rFonts w:ascii="Century Gothic" w:hAnsi="Century Gothic"/>
        </w:rPr>
        <w:t>p</w:t>
      </w:r>
      <w:r w:rsidRPr="00997E16">
        <w:rPr>
          <w:rFonts w:ascii="Century Gothic" w:hAnsi="Century Gothic"/>
        </w:rPr>
        <w:t>emerintahan yang baik</w:t>
      </w:r>
      <w:r w:rsidRPr="00997E16">
        <w:rPr>
          <w:rFonts w:ascii="Century Gothic" w:hAnsi="Century Gothic"/>
          <w:color w:val="auto"/>
        </w:rPr>
        <w:t>;</w:t>
      </w:r>
    </w:p>
    <w:p w:rsidR="00F378EF" w:rsidRPr="00997E16" w:rsidRDefault="00F378EF" w:rsidP="00EA0E82">
      <w:pPr>
        <w:pStyle w:val="Default"/>
        <w:numPr>
          <w:ilvl w:val="1"/>
          <w:numId w:val="40"/>
        </w:numPr>
        <w:spacing w:line="360" w:lineRule="auto"/>
        <w:ind w:left="1134" w:hanging="425"/>
        <w:jc w:val="both"/>
        <w:rPr>
          <w:rFonts w:ascii="Century Gothic" w:hAnsi="Century Gothic"/>
          <w:color w:val="auto"/>
        </w:rPr>
      </w:pPr>
      <w:r w:rsidRPr="00997E16">
        <w:rPr>
          <w:rFonts w:ascii="Century Gothic" w:hAnsi="Century Gothic"/>
        </w:rPr>
        <w:t xml:space="preserve">Membangun, </w:t>
      </w:r>
      <w:r w:rsidR="00C117DD" w:rsidRPr="00997E16">
        <w:rPr>
          <w:rFonts w:ascii="Century Gothic" w:hAnsi="Century Gothic"/>
        </w:rPr>
        <w:t>m</w:t>
      </w:r>
      <w:r w:rsidRPr="00997E16">
        <w:rPr>
          <w:rFonts w:ascii="Century Gothic" w:hAnsi="Century Gothic"/>
        </w:rPr>
        <w:t xml:space="preserve">eningkatkan, dan </w:t>
      </w:r>
      <w:r w:rsidR="00C117DD" w:rsidRPr="00997E16">
        <w:rPr>
          <w:rFonts w:ascii="Century Gothic" w:hAnsi="Century Gothic"/>
        </w:rPr>
        <w:t>m</w:t>
      </w:r>
      <w:r w:rsidRPr="00997E16">
        <w:rPr>
          <w:rFonts w:ascii="Century Gothic" w:hAnsi="Century Gothic"/>
        </w:rPr>
        <w:t xml:space="preserve">engembangkan </w:t>
      </w:r>
      <w:r w:rsidR="00C117DD" w:rsidRPr="00997E16">
        <w:rPr>
          <w:rFonts w:ascii="Century Gothic" w:hAnsi="Century Gothic"/>
        </w:rPr>
        <w:t>p</w:t>
      </w:r>
      <w:r w:rsidRPr="00997E16">
        <w:rPr>
          <w:rFonts w:ascii="Century Gothic" w:hAnsi="Century Gothic"/>
        </w:rPr>
        <w:t xml:space="preserve">rasarana dan </w:t>
      </w:r>
      <w:r w:rsidR="00C117DD" w:rsidRPr="00997E16">
        <w:rPr>
          <w:rFonts w:ascii="Century Gothic" w:hAnsi="Century Gothic"/>
        </w:rPr>
        <w:t>s</w:t>
      </w:r>
      <w:r w:rsidRPr="00997E16">
        <w:rPr>
          <w:rFonts w:ascii="Century Gothic" w:hAnsi="Century Gothic"/>
        </w:rPr>
        <w:t>arana Kota yang maju dan memadai;</w:t>
      </w:r>
    </w:p>
    <w:p w:rsidR="00F378EF" w:rsidRPr="00997E16" w:rsidRDefault="00F378EF" w:rsidP="00EA0E82">
      <w:pPr>
        <w:pStyle w:val="Default"/>
        <w:numPr>
          <w:ilvl w:val="1"/>
          <w:numId w:val="40"/>
        </w:numPr>
        <w:spacing w:line="360" w:lineRule="auto"/>
        <w:ind w:left="1134" w:hanging="425"/>
        <w:jc w:val="both"/>
        <w:rPr>
          <w:rFonts w:ascii="Century Gothic" w:hAnsi="Century Gothic"/>
          <w:color w:val="auto"/>
        </w:rPr>
      </w:pPr>
      <w:r w:rsidRPr="00997E16">
        <w:rPr>
          <w:rFonts w:ascii="Century Gothic" w:hAnsi="Century Gothic"/>
        </w:rPr>
        <w:t>Meningkatkan perekonomian berbasis potensi jasa kreatif dan perdagangan yang berdaya saing</w:t>
      </w:r>
      <w:r w:rsidRPr="00997E16">
        <w:rPr>
          <w:rFonts w:ascii="Century Gothic" w:hAnsi="Century Gothic"/>
          <w:color w:val="auto"/>
        </w:rPr>
        <w:t>;</w:t>
      </w:r>
    </w:p>
    <w:p w:rsidR="00F378EF" w:rsidRPr="00997E16" w:rsidRDefault="00F378EF" w:rsidP="00EA0E82">
      <w:pPr>
        <w:pStyle w:val="Default"/>
        <w:numPr>
          <w:ilvl w:val="1"/>
          <w:numId w:val="40"/>
        </w:numPr>
        <w:spacing w:line="360" w:lineRule="auto"/>
        <w:ind w:left="1134" w:hanging="425"/>
        <w:jc w:val="both"/>
        <w:rPr>
          <w:rFonts w:ascii="Century Gothic" w:hAnsi="Century Gothic"/>
          <w:color w:val="auto"/>
        </w:rPr>
      </w:pPr>
      <w:r w:rsidRPr="00997E16">
        <w:rPr>
          <w:rFonts w:ascii="Century Gothic" w:hAnsi="Century Gothic"/>
        </w:rPr>
        <w:t>Meningkatkan dan mengembangkan kualitas kehidupan masyarakat yang berpengetahuan, sehat, berakhlak mulia, kreatif, dan inovatif;</w:t>
      </w:r>
    </w:p>
    <w:p w:rsidR="00F378EF" w:rsidRPr="00997E16" w:rsidRDefault="00F378EF" w:rsidP="00EA0E82">
      <w:pPr>
        <w:pStyle w:val="Default"/>
        <w:numPr>
          <w:ilvl w:val="1"/>
          <w:numId w:val="40"/>
        </w:numPr>
        <w:spacing w:line="360" w:lineRule="auto"/>
        <w:ind w:left="1134" w:hanging="425"/>
        <w:jc w:val="both"/>
        <w:rPr>
          <w:rFonts w:ascii="Century Gothic" w:hAnsi="Century Gothic"/>
          <w:color w:val="auto"/>
        </w:rPr>
      </w:pPr>
      <w:r w:rsidRPr="00997E16">
        <w:rPr>
          <w:rFonts w:ascii="Century Gothic" w:hAnsi="Century Gothic"/>
        </w:rPr>
        <w:t xml:space="preserve">Membangun, meningkatkan, dan mengembangkan kehidupan </w:t>
      </w:r>
      <w:proofErr w:type="gramStart"/>
      <w:r w:rsidRPr="00997E16">
        <w:rPr>
          <w:rFonts w:ascii="Century Gothic" w:hAnsi="Century Gothic"/>
        </w:rPr>
        <w:t>kota</w:t>
      </w:r>
      <w:proofErr w:type="gramEnd"/>
      <w:r w:rsidRPr="00997E16">
        <w:rPr>
          <w:rFonts w:ascii="Century Gothic" w:hAnsi="Century Gothic"/>
        </w:rPr>
        <w:t xml:space="preserve"> yang aman dan cerdas, serta lingkungan hidup yang nyaman</w:t>
      </w:r>
      <w:r w:rsidRPr="00997E16">
        <w:rPr>
          <w:rFonts w:ascii="Century Gothic" w:hAnsi="Century Gothic"/>
          <w:color w:val="auto"/>
        </w:rPr>
        <w:t>.</w:t>
      </w:r>
    </w:p>
    <w:p w:rsidR="00F378EF" w:rsidRPr="00997E16" w:rsidRDefault="00F378EF" w:rsidP="009A5BD6">
      <w:pPr>
        <w:pStyle w:val="Default"/>
        <w:spacing w:line="360" w:lineRule="auto"/>
        <w:ind w:firstLine="709"/>
        <w:jc w:val="both"/>
        <w:rPr>
          <w:rFonts w:ascii="Century Gothic" w:hAnsi="Century Gothic"/>
          <w:b/>
        </w:rPr>
      </w:pPr>
      <w:r w:rsidRPr="00997E16">
        <w:rPr>
          <w:rFonts w:ascii="Century Gothic" w:hAnsi="Century Gothic"/>
        </w:rPr>
        <w:t>Ditindaklanjuti oleh Dinas Tenaga Kerja Kota Bekasi sebagai salah satu bentuk dukungan di bidang ketenagakerjaan sesuai dengan tupoksi untuk ikut mensukseskan visi tersebut. Sesuai dengan tugas pokok Dinas Tenaga Kerja Kota Bekasi m</w:t>
      </w:r>
      <w:r w:rsidRPr="00997E16">
        <w:rPr>
          <w:rFonts w:ascii="Century Gothic" w:hAnsi="Century Gothic"/>
          <w:bCs/>
          <w:iCs/>
        </w:rPr>
        <w:t xml:space="preserve">elaksanakan urusan pemerintahan daerah di bidang ketenagakerjaan dan tugas pembantuan </w:t>
      </w:r>
      <w:r w:rsidRPr="00997E16">
        <w:rPr>
          <w:rFonts w:ascii="Century Gothic" w:hAnsi="Century Gothic"/>
        </w:rPr>
        <w:t>maka fungsi dan tugas Dinas Tenaga Kerja Kota Bekasi yang terkait</w:t>
      </w:r>
      <w:r w:rsidR="00A91B21" w:rsidRPr="00997E16">
        <w:rPr>
          <w:rFonts w:ascii="Century Gothic" w:hAnsi="Century Gothic"/>
        </w:rPr>
        <w:t xml:space="preserve"> dengan pencapaian Misi 3</w:t>
      </w:r>
      <w:r w:rsidR="00C117DD" w:rsidRPr="00997E16">
        <w:rPr>
          <w:rFonts w:ascii="Century Gothic" w:hAnsi="Century Gothic"/>
        </w:rPr>
        <w:t xml:space="preserve"> yaitu</w:t>
      </w:r>
      <w:r w:rsidRPr="00997E16">
        <w:rPr>
          <w:rFonts w:ascii="Century Gothic" w:hAnsi="Century Gothic"/>
        </w:rPr>
        <w:t xml:space="preserve">: </w:t>
      </w:r>
      <w:r w:rsidRPr="00997E16">
        <w:rPr>
          <w:rFonts w:ascii="Century Gothic" w:hAnsi="Century Gothic"/>
          <w:b/>
          <w:i/>
        </w:rPr>
        <w:t>“Meningkatkan dan mengembangkan kualitas kehidupan masyarakat yang berpengetahuan, sehat, berakhlak mulia, kreatif, dan inovatif”</w:t>
      </w:r>
      <w:r w:rsidRPr="00997E16">
        <w:rPr>
          <w:rFonts w:ascii="Century Gothic" w:hAnsi="Century Gothic"/>
          <w:b/>
        </w:rPr>
        <w:t>.</w:t>
      </w:r>
    </w:p>
    <w:p w:rsidR="00F378EF" w:rsidRPr="00997E16" w:rsidRDefault="00F378EF" w:rsidP="009A5BD6">
      <w:pPr>
        <w:pStyle w:val="Default"/>
        <w:spacing w:line="360" w:lineRule="auto"/>
        <w:ind w:firstLine="709"/>
        <w:jc w:val="both"/>
        <w:rPr>
          <w:rFonts w:ascii="Century Gothic" w:hAnsi="Century Gothic"/>
          <w:color w:val="auto"/>
        </w:rPr>
      </w:pPr>
      <w:r w:rsidRPr="00997E16">
        <w:rPr>
          <w:rFonts w:ascii="Century Gothic" w:hAnsi="Century Gothic"/>
          <w:color w:val="auto"/>
        </w:rPr>
        <w:t xml:space="preserve">Keterkaitan Dinas Tenaga Kerja Kota Bekasi dalam menunjang misi tersebut sesuai tugas pokoknya yaitu melaksanakan sebagian urusan daerah dibidang ketenagakerjaan untuk memperluas peluang 150.000 tenaga kerja baru melalui peningkatan kompetensi pengembangan </w:t>
      </w:r>
      <w:r w:rsidR="00C117DD" w:rsidRPr="00997E16">
        <w:rPr>
          <w:rFonts w:ascii="Century Gothic" w:hAnsi="Century Gothic"/>
          <w:color w:val="auto"/>
        </w:rPr>
        <w:t>usaha baru dan penyelenggaraan b</w:t>
      </w:r>
      <w:r w:rsidRPr="00997E16">
        <w:rPr>
          <w:rFonts w:ascii="Century Gothic" w:hAnsi="Century Gothic"/>
          <w:color w:val="auto"/>
        </w:rPr>
        <w:t>ur</w:t>
      </w:r>
      <w:r w:rsidR="005C1B81" w:rsidRPr="00997E16">
        <w:rPr>
          <w:rFonts w:ascii="Century Gothic" w:hAnsi="Century Gothic"/>
          <w:color w:val="auto"/>
        </w:rPr>
        <w:t xml:space="preserve">sa </w:t>
      </w:r>
      <w:r w:rsidR="00C117DD" w:rsidRPr="00997E16">
        <w:rPr>
          <w:rFonts w:ascii="Century Gothic" w:hAnsi="Century Gothic"/>
          <w:color w:val="auto"/>
        </w:rPr>
        <w:t>t</w:t>
      </w:r>
      <w:r w:rsidR="005C1B81" w:rsidRPr="00997E16">
        <w:rPr>
          <w:rFonts w:ascii="Century Gothic" w:hAnsi="Century Gothic"/>
          <w:color w:val="auto"/>
        </w:rPr>
        <w:t xml:space="preserve">enaga </w:t>
      </w:r>
      <w:r w:rsidR="00C117DD" w:rsidRPr="00997E16">
        <w:rPr>
          <w:rFonts w:ascii="Century Gothic" w:hAnsi="Century Gothic"/>
          <w:color w:val="auto"/>
        </w:rPr>
        <w:t>k</w:t>
      </w:r>
      <w:r w:rsidR="005C1B81" w:rsidRPr="00997E16">
        <w:rPr>
          <w:rFonts w:ascii="Century Gothic" w:hAnsi="Century Gothic"/>
          <w:color w:val="auto"/>
        </w:rPr>
        <w:t>erja di Kota Bekasi.</w:t>
      </w:r>
    </w:p>
    <w:p w:rsidR="00F378EF" w:rsidRPr="00997E16" w:rsidRDefault="00F378EF" w:rsidP="009A5BD6">
      <w:pPr>
        <w:autoSpaceDE w:val="0"/>
        <w:autoSpaceDN w:val="0"/>
        <w:adjustRightInd w:val="0"/>
        <w:spacing w:after="0" w:line="360" w:lineRule="auto"/>
        <w:ind w:firstLine="709"/>
        <w:jc w:val="both"/>
        <w:rPr>
          <w:rFonts w:ascii="Century Gothic" w:hAnsi="Century Gothic" w:cs="Times New Roman"/>
          <w:color w:val="000000"/>
          <w:sz w:val="24"/>
          <w:szCs w:val="24"/>
        </w:rPr>
      </w:pPr>
      <w:r w:rsidRPr="00997E16">
        <w:rPr>
          <w:rFonts w:ascii="Century Gothic" w:hAnsi="Century Gothic" w:cs="Times New Roman"/>
          <w:color w:val="000000"/>
          <w:sz w:val="24"/>
          <w:szCs w:val="24"/>
        </w:rPr>
        <w:t xml:space="preserve">Faktor-faktor yang mungkin menjadi penghambat bagi terwujudnya </w:t>
      </w:r>
      <w:r w:rsidR="00322F1E" w:rsidRPr="00997E16">
        <w:rPr>
          <w:rFonts w:ascii="Century Gothic" w:hAnsi="Century Gothic" w:cs="Times New Roman"/>
          <w:color w:val="000000"/>
          <w:sz w:val="24"/>
          <w:szCs w:val="24"/>
        </w:rPr>
        <w:t>v</w:t>
      </w:r>
      <w:r w:rsidRPr="00997E16">
        <w:rPr>
          <w:rFonts w:ascii="Century Gothic" w:hAnsi="Century Gothic" w:cs="Times New Roman"/>
          <w:color w:val="000000"/>
          <w:sz w:val="24"/>
          <w:szCs w:val="24"/>
        </w:rPr>
        <w:t xml:space="preserve">isi dan misi Kota Bekasi </w:t>
      </w:r>
      <w:proofErr w:type="gramStart"/>
      <w:r w:rsidRPr="00997E16">
        <w:rPr>
          <w:rFonts w:ascii="Century Gothic" w:hAnsi="Century Gothic" w:cs="Times New Roman"/>
          <w:color w:val="000000"/>
          <w:sz w:val="24"/>
          <w:szCs w:val="24"/>
        </w:rPr>
        <w:t>diantar</w:t>
      </w:r>
      <w:r w:rsidR="009A5BD6">
        <w:rPr>
          <w:rFonts w:ascii="Century Gothic" w:hAnsi="Century Gothic" w:cs="Times New Roman"/>
          <w:color w:val="000000"/>
          <w:sz w:val="24"/>
          <w:szCs w:val="24"/>
        </w:rPr>
        <w:t>anya :</w:t>
      </w:r>
      <w:proofErr w:type="gramEnd"/>
    </w:p>
    <w:p w:rsidR="00F378EF" w:rsidRPr="00997E16" w:rsidRDefault="00F378EF" w:rsidP="00EA0E82">
      <w:pPr>
        <w:pStyle w:val="ListParagraph"/>
        <w:numPr>
          <w:ilvl w:val="0"/>
          <w:numId w:val="41"/>
        </w:numPr>
        <w:autoSpaceDE w:val="0"/>
        <w:autoSpaceDN w:val="0"/>
        <w:adjustRightInd w:val="0"/>
        <w:spacing w:after="0" w:line="360" w:lineRule="auto"/>
        <w:ind w:left="1134" w:hanging="425"/>
        <w:jc w:val="both"/>
        <w:rPr>
          <w:rFonts w:ascii="Century Gothic" w:hAnsi="Century Gothic" w:cs="Times New Roman"/>
          <w:color w:val="000000"/>
          <w:sz w:val="24"/>
          <w:szCs w:val="24"/>
        </w:rPr>
      </w:pPr>
      <w:r w:rsidRPr="00997E16">
        <w:rPr>
          <w:rFonts w:ascii="Century Gothic" w:hAnsi="Century Gothic" w:cs="Times New Roman"/>
          <w:sz w:val="24"/>
          <w:szCs w:val="24"/>
        </w:rPr>
        <w:t>Masih adanya ego sektoral dalam perencanaan sehingga permasalahan sering kali ditangani secara parsial dan tidak dapat menyelesaikan permasalahan dengan tepat dan cepat;</w:t>
      </w:r>
    </w:p>
    <w:p w:rsidR="00F378EF" w:rsidRPr="00997E16" w:rsidRDefault="00F378EF" w:rsidP="00EA0E82">
      <w:pPr>
        <w:pStyle w:val="ListParagraph"/>
        <w:numPr>
          <w:ilvl w:val="0"/>
          <w:numId w:val="41"/>
        </w:numPr>
        <w:autoSpaceDE w:val="0"/>
        <w:autoSpaceDN w:val="0"/>
        <w:adjustRightInd w:val="0"/>
        <w:spacing w:after="0" w:line="360" w:lineRule="auto"/>
        <w:ind w:left="1134" w:hanging="425"/>
        <w:jc w:val="both"/>
        <w:rPr>
          <w:rFonts w:ascii="Century Gothic" w:hAnsi="Century Gothic" w:cs="Times New Roman"/>
          <w:color w:val="000000"/>
          <w:sz w:val="24"/>
          <w:szCs w:val="24"/>
        </w:rPr>
      </w:pPr>
      <w:r w:rsidRPr="00997E16">
        <w:rPr>
          <w:rFonts w:ascii="Century Gothic" w:hAnsi="Century Gothic" w:cs="Times New Roman"/>
          <w:sz w:val="24"/>
          <w:szCs w:val="24"/>
        </w:rPr>
        <w:lastRenderedPageBreak/>
        <w:t>Belum optimalnya mekanisme pengumpulan data sektoral ya</w:t>
      </w:r>
      <w:r w:rsidR="00C117DD" w:rsidRPr="00997E16">
        <w:rPr>
          <w:rFonts w:ascii="Century Gothic" w:hAnsi="Century Gothic" w:cs="Times New Roman"/>
          <w:sz w:val="24"/>
          <w:szCs w:val="24"/>
        </w:rPr>
        <w:t>ng diperlukan dalam perencanaan;</w:t>
      </w:r>
    </w:p>
    <w:p w:rsidR="00F378EF" w:rsidRPr="00997E16" w:rsidRDefault="00F378EF" w:rsidP="00EA0E82">
      <w:pPr>
        <w:pStyle w:val="ListParagraph"/>
        <w:numPr>
          <w:ilvl w:val="0"/>
          <w:numId w:val="41"/>
        </w:numPr>
        <w:snapToGrid w:val="0"/>
        <w:spacing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Belum efektifnya pelaksanaan pemagangan calon tenaga kerja di industri/ dunia usaha;</w:t>
      </w:r>
    </w:p>
    <w:p w:rsidR="00F378EF" w:rsidRPr="00997E16" w:rsidRDefault="00F378EF" w:rsidP="00EA0E82">
      <w:pPr>
        <w:pStyle w:val="ListParagraph"/>
        <w:numPr>
          <w:ilvl w:val="0"/>
          <w:numId w:val="41"/>
        </w:numPr>
        <w:autoSpaceDE w:val="0"/>
        <w:autoSpaceDN w:val="0"/>
        <w:adjustRightInd w:val="0"/>
        <w:spacing w:after="0" w:line="360" w:lineRule="auto"/>
        <w:ind w:left="1134" w:hanging="425"/>
        <w:jc w:val="both"/>
        <w:rPr>
          <w:rFonts w:ascii="Century Gothic" w:hAnsi="Century Gothic" w:cs="Times New Roman"/>
          <w:color w:val="000000"/>
          <w:sz w:val="24"/>
          <w:szCs w:val="24"/>
        </w:rPr>
      </w:pPr>
      <w:r w:rsidRPr="00997E16">
        <w:rPr>
          <w:rFonts w:ascii="Century Gothic" w:hAnsi="Century Gothic" w:cs="Times New Roman"/>
          <w:sz w:val="24"/>
          <w:szCs w:val="24"/>
        </w:rPr>
        <w:t xml:space="preserve">Belum optimalnya koordinasi antara 0PD dengan instansi termasuk asosiasi dunia usaha, terkait perencanaan </w:t>
      </w:r>
      <w:r w:rsidRPr="00997E16">
        <w:rPr>
          <w:rFonts w:ascii="Century Gothic" w:hAnsi="Century Gothic" w:cs="Times New Roman"/>
          <w:i/>
          <w:sz w:val="24"/>
          <w:szCs w:val="24"/>
        </w:rPr>
        <w:t>supply-demand</w:t>
      </w:r>
      <w:r w:rsidRPr="00997E16">
        <w:rPr>
          <w:rFonts w:ascii="Century Gothic" w:hAnsi="Century Gothic" w:cs="Times New Roman"/>
          <w:sz w:val="24"/>
          <w:szCs w:val="24"/>
        </w:rPr>
        <w:t xml:space="preserve"> tenaga kerja.</w:t>
      </w:r>
    </w:p>
    <w:p w:rsidR="00F378EF" w:rsidRPr="00997E16" w:rsidRDefault="00F378EF" w:rsidP="009A5BD6">
      <w:pPr>
        <w:autoSpaceDE w:val="0"/>
        <w:autoSpaceDN w:val="0"/>
        <w:adjustRightInd w:val="0"/>
        <w:spacing w:after="0" w:line="360" w:lineRule="auto"/>
        <w:ind w:firstLine="709"/>
        <w:jc w:val="both"/>
        <w:rPr>
          <w:rFonts w:ascii="Century Gothic" w:hAnsi="Century Gothic" w:cs="Times New Roman"/>
          <w:sz w:val="24"/>
          <w:szCs w:val="24"/>
        </w:rPr>
      </w:pPr>
      <w:r w:rsidRPr="00997E16">
        <w:rPr>
          <w:rFonts w:ascii="Century Gothic" w:hAnsi="Century Gothic" w:cs="Times New Roman"/>
          <w:sz w:val="24"/>
          <w:szCs w:val="24"/>
        </w:rPr>
        <w:t xml:space="preserve">Adapun faktor-faktor pendorong pelayanan Dinas Tenaga Kerja Kota Bekasi untuk mewujudkan visi misi Kota Bekasi </w:t>
      </w:r>
      <w:proofErr w:type="gramStart"/>
      <w:r w:rsidRPr="00997E16">
        <w:rPr>
          <w:rFonts w:ascii="Century Gothic" w:hAnsi="Century Gothic" w:cs="Times New Roman"/>
          <w:sz w:val="24"/>
          <w:szCs w:val="24"/>
        </w:rPr>
        <w:t>yaitu :</w:t>
      </w:r>
      <w:proofErr w:type="gramEnd"/>
      <w:r w:rsidRPr="00997E16">
        <w:rPr>
          <w:rFonts w:ascii="Century Gothic" w:hAnsi="Century Gothic" w:cs="Times New Roman"/>
          <w:sz w:val="24"/>
          <w:szCs w:val="24"/>
        </w:rPr>
        <w:t xml:space="preserve"> </w:t>
      </w:r>
    </w:p>
    <w:p w:rsidR="00F378EF" w:rsidRPr="00997E16" w:rsidRDefault="00F378EF" w:rsidP="00EA0E82">
      <w:pPr>
        <w:pStyle w:val="ListParagraph"/>
        <w:numPr>
          <w:ilvl w:val="0"/>
          <w:numId w:val="42"/>
        </w:numPr>
        <w:autoSpaceDE w:val="0"/>
        <w:autoSpaceDN w:val="0"/>
        <w:adjustRightInd w:val="0"/>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Meningkatnya forum-forum koordinasi dalam perumusan perencanaan pembangunan daerah;</w:t>
      </w:r>
    </w:p>
    <w:p w:rsidR="00F378EF" w:rsidRPr="00997E16" w:rsidRDefault="00F378EF" w:rsidP="00EA0E82">
      <w:pPr>
        <w:pStyle w:val="ListParagraph"/>
        <w:numPr>
          <w:ilvl w:val="0"/>
          <w:numId w:val="42"/>
        </w:numPr>
        <w:autoSpaceDE w:val="0"/>
        <w:autoSpaceDN w:val="0"/>
        <w:adjustRightInd w:val="0"/>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Kemajuan perkembangan teknologi yang dapat dimanfaatkan peningkatan kemampu</w:t>
      </w:r>
      <w:r w:rsidR="00C117DD" w:rsidRPr="00997E16">
        <w:rPr>
          <w:rFonts w:ascii="Century Gothic" w:hAnsi="Century Gothic" w:cs="Times New Roman"/>
          <w:sz w:val="24"/>
          <w:szCs w:val="24"/>
        </w:rPr>
        <w:t>an aparatur dalam komunikasi IT;</w:t>
      </w:r>
    </w:p>
    <w:p w:rsidR="00F378EF" w:rsidRPr="00997E16" w:rsidRDefault="00F378EF" w:rsidP="00EA0E82">
      <w:pPr>
        <w:pStyle w:val="ListParagraph"/>
        <w:numPr>
          <w:ilvl w:val="0"/>
          <w:numId w:val="42"/>
        </w:numPr>
        <w:autoSpaceDE w:val="0"/>
        <w:autoSpaceDN w:val="0"/>
        <w:adjustRightInd w:val="0"/>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Telah terbangunnya sistem monitoring dan evaluasi (</w:t>
      </w:r>
      <w:r w:rsidRPr="00997E16">
        <w:rPr>
          <w:rFonts w:ascii="Century Gothic" w:hAnsi="Century Gothic" w:cs="Times New Roman"/>
          <w:i/>
          <w:sz w:val="24"/>
          <w:szCs w:val="24"/>
        </w:rPr>
        <w:t>e-monev</w:t>
      </w:r>
      <w:r w:rsidRPr="00997E16">
        <w:rPr>
          <w:rFonts w:ascii="Century Gothic" w:hAnsi="Century Gothic" w:cs="Times New Roman"/>
          <w:sz w:val="24"/>
          <w:szCs w:val="24"/>
        </w:rPr>
        <w:t>) yang terintegrasi dengan sistem perencanaan pembangunan diderah (</w:t>
      </w:r>
      <w:r w:rsidRPr="00997E16">
        <w:rPr>
          <w:rFonts w:ascii="Century Gothic" w:hAnsi="Century Gothic" w:cs="Times New Roman"/>
          <w:i/>
          <w:sz w:val="24"/>
          <w:szCs w:val="24"/>
        </w:rPr>
        <w:t>SIENCANG</w:t>
      </w:r>
      <w:r w:rsidRPr="00997E16">
        <w:rPr>
          <w:rFonts w:ascii="Century Gothic" w:hAnsi="Century Gothic" w:cs="Times New Roman"/>
          <w:sz w:val="24"/>
          <w:szCs w:val="24"/>
        </w:rPr>
        <w:t>);</w:t>
      </w:r>
    </w:p>
    <w:p w:rsidR="00F378EF" w:rsidRPr="00997E16" w:rsidRDefault="00F378EF" w:rsidP="00EA0E82">
      <w:pPr>
        <w:pStyle w:val="ListParagraph"/>
        <w:numPr>
          <w:ilvl w:val="0"/>
          <w:numId w:val="42"/>
        </w:numPr>
        <w:autoSpaceDE w:val="0"/>
        <w:autoSpaceDN w:val="0"/>
        <w:adjustRightInd w:val="0"/>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 xml:space="preserve">Telah </w:t>
      </w:r>
      <w:r w:rsidR="00322F1E" w:rsidRPr="00997E16">
        <w:rPr>
          <w:rFonts w:ascii="Century Gothic" w:hAnsi="Century Gothic" w:cs="Times New Roman"/>
          <w:sz w:val="24"/>
          <w:szCs w:val="24"/>
        </w:rPr>
        <w:t>terbangunnya pengumpulan data (</w:t>
      </w:r>
      <w:r w:rsidRPr="00997E16">
        <w:rPr>
          <w:rFonts w:ascii="Century Gothic" w:hAnsi="Century Gothic" w:cs="Times New Roman"/>
          <w:sz w:val="24"/>
          <w:szCs w:val="24"/>
        </w:rPr>
        <w:t>Rencan</w:t>
      </w:r>
      <w:r w:rsidR="00322F1E" w:rsidRPr="00997E16">
        <w:rPr>
          <w:rFonts w:ascii="Century Gothic" w:hAnsi="Century Gothic" w:cs="Times New Roman"/>
          <w:sz w:val="24"/>
          <w:szCs w:val="24"/>
        </w:rPr>
        <w:t>a Induk Dinas Tenaga Kerja)</w:t>
      </w:r>
      <w:r w:rsidR="00C117DD" w:rsidRPr="00997E16">
        <w:rPr>
          <w:rFonts w:ascii="Century Gothic" w:hAnsi="Century Gothic" w:cs="Times New Roman"/>
          <w:sz w:val="24"/>
          <w:szCs w:val="24"/>
        </w:rPr>
        <w:t>;</w:t>
      </w:r>
      <w:r w:rsidR="00322F1E" w:rsidRPr="00997E16">
        <w:rPr>
          <w:rFonts w:ascii="Century Gothic" w:hAnsi="Century Gothic" w:cs="Times New Roman"/>
          <w:sz w:val="24"/>
          <w:szCs w:val="24"/>
        </w:rPr>
        <w:t xml:space="preserve"> </w:t>
      </w:r>
    </w:p>
    <w:p w:rsidR="00F378EF" w:rsidRPr="00997E16" w:rsidRDefault="00F378EF" w:rsidP="00EA0E82">
      <w:pPr>
        <w:pStyle w:val="ListParagraph"/>
        <w:numPr>
          <w:ilvl w:val="0"/>
          <w:numId w:val="42"/>
        </w:numPr>
        <w:snapToGrid w:val="0"/>
        <w:spacing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Semakin tingginya mobilitas tenaga kerja dan pencari kerja;</w:t>
      </w:r>
    </w:p>
    <w:p w:rsidR="00F378EF" w:rsidRPr="00997E16" w:rsidRDefault="00F378EF" w:rsidP="00EA0E82">
      <w:pPr>
        <w:pStyle w:val="ListParagraph"/>
        <w:numPr>
          <w:ilvl w:val="0"/>
          <w:numId w:val="42"/>
        </w:numPr>
        <w:snapToGrid w:val="0"/>
        <w:spacing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Makin baiknya akses masyarakat terhadap informasi;</w:t>
      </w:r>
    </w:p>
    <w:p w:rsidR="00F378EF" w:rsidRPr="00997E16" w:rsidRDefault="00F378EF" w:rsidP="00EA0E82">
      <w:pPr>
        <w:pStyle w:val="ListParagraph"/>
        <w:numPr>
          <w:ilvl w:val="0"/>
          <w:numId w:val="42"/>
        </w:numPr>
        <w:autoSpaceDE w:val="0"/>
        <w:autoSpaceDN w:val="0"/>
        <w:adjustRightInd w:val="0"/>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Makin baiknya rata-rata tingkat pendidikan masyarakat.</w:t>
      </w:r>
    </w:p>
    <w:p w:rsidR="00F378EF" w:rsidRPr="00997E16" w:rsidRDefault="00F378EF" w:rsidP="009A5BD6">
      <w:pPr>
        <w:autoSpaceDE w:val="0"/>
        <w:autoSpaceDN w:val="0"/>
        <w:adjustRightInd w:val="0"/>
        <w:spacing w:after="0" w:line="360" w:lineRule="auto"/>
        <w:ind w:firstLine="709"/>
        <w:jc w:val="both"/>
        <w:rPr>
          <w:rFonts w:ascii="Century Gothic" w:hAnsi="Century Gothic" w:cs="Times New Roman"/>
          <w:sz w:val="24"/>
          <w:szCs w:val="24"/>
        </w:rPr>
      </w:pPr>
      <w:r w:rsidRPr="00997E16">
        <w:rPr>
          <w:rFonts w:ascii="Century Gothic" w:hAnsi="Century Gothic" w:cs="Times New Roman"/>
          <w:sz w:val="24"/>
          <w:szCs w:val="24"/>
        </w:rPr>
        <w:t>Faktor-faktor penghambat dan pendorong pelayanan tugas Dinas Tenaga Kerja Kota Bekasi terhadap pencapaian Visi, misi dan program Wali Kota dan Wakil Wali Kota adalah sebagaimana tabel 3.4.</w:t>
      </w:r>
    </w:p>
    <w:p w:rsidR="00F378EF" w:rsidRPr="009A5BD6" w:rsidRDefault="00F378EF" w:rsidP="009A5BD6">
      <w:pPr>
        <w:spacing w:after="0" w:line="360" w:lineRule="auto"/>
        <w:jc w:val="both"/>
        <w:rPr>
          <w:rFonts w:ascii="Century Gothic" w:hAnsi="Century Gothic" w:cs="Times New Roman"/>
          <w:sz w:val="24"/>
          <w:szCs w:val="24"/>
        </w:rPr>
      </w:pPr>
    </w:p>
    <w:p w:rsidR="00322F1E" w:rsidRPr="009A5BD6" w:rsidRDefault="00322F1E" w:rsidP="009A5BD6">
      <w:pPr>
        <w:spacing w:after="0" w:line="360" w:lineRule="auto"/>
        <w:jc w:val="both"/>
        <w:rPr>
          <w:rFonts w:ascii="Century Gothic" w:hAnsi="Century Gothic" w:cs="Times New Roman"/>
          <w:sz w:val="24"/>
          <w:szCs w:val="24"/>
        </w:rPr>
      </w:pPr>
    </w:p>
    <w:p w:rsidR="00322F1E" w:rsidRPr="009A5BD6" w:rsidRDefault="00322F1E" w:rsidP="009A5BD6">
      <w:pPr>
        <w:spacing w:after="0" w:line="360" w:lineRule="auto"/>
        <w:jc w:val="both"/>
        <w:rPr>
          <w:rFonts w:ascii="Century Gothic" w:hAnsi="Century Gothic" w:cs="Times New Roman"/>
          <w:sz w:val="24"/>
          <w:szCs w:val="24"/>
        </w:rPr>
      </w:pPr>
    </w:p>
    <w:p w:rsidR="00322F1E" w:rsidRPr="009A5BD6" w:rsidRDefault="00322F1E" w:rsidP="009A5BD6">
      <w:pPr>
        <w:spacing w:after="0" w:line="360" w:lineRule="auto"/>
        <w:jc w:val="both"/>
        <w:rPr>
          <w:rFonts w:ascii="Century Gothic" w:hAnsi="Century Gothic" w:cs="Times New Roman"/>
          <w:sz w:val="24"/>
          <w:szCs w:val="24"/>
        </w:rPr>
      </w:pPr>
    </w:p>
    <w:p w:rsidR="00322F1E" w:rsidRPr="009A5BD6" w:rsidRDefault="00322F1E" w:rsidP="00322F1E">
      <w:pPr>
        <w:spacing w:line="360" w:lineRule="auto"/>
        <w:jc w:val="right"/>
        <w:rPr>
          <w:rFonts w:ascii="Century Gothic" w:hAnsi="Century Gothic" w:cs="Times New Roman"/>
          <w:sz w:val="23"/>
          <w:szCs w:val="23"/>
        </w:rPr>
        <w:sectPr w:rsidR="00322F1E" w:rsidRPr="009A5BD6" w:rsidSect="00D10E68">
          <w:pgSz w:w="12240" w:h="20160" w:code="5"/>
          <w:pgMar w:top="1440" w:right="1440" w:bottom="2880" w:left="1440" w:header="709" w:footer="2477" w:gutter="0"/>
          <w:cols w:space="708"/>
          <w:docGrid w:linePitch="360"/>
        </w:sectPr>
      </w:pPr>
    </w:p>
    <w:p w:rsidR="00F378EF" w:rsidRPr="00EF76DC" w:rsidRDefault="00F378EF" w:rsidP="00EF76DC">
      <w:pPr>
        <w:spacing w:after="0" w:line="276" w:lineRule="auto"/>
        <w:jc w:val="center"/>
        <w:rPr>
          <w:rFonts w:ascii="Century Gothic" w:hAnsi="Century Gothic" w:cs="Times New Roman"/>
          <w:b/>
          <w:bCs/>
          <w:sz w:val="24"/>
          <w:szCs w:val="24"/>
        </w:rPr>
      </w:pPr>
      <w:r w:rsidRPr="00EF76DC">
        <w:rPr>
          <w:rFonts w:ascii="Century Gothic" w:hAnsi="Century Gothic" w:cs="Times New Roman"/>
          <w:b/>
          <w:bCs/>
          <w:sz w:val="24"/>
          <w:szCs w:val="24"/>
        </w:rPr>
        <w:lastRenderedPageBreak/>
        <w:t>Tabel 3.4</w:t>
      </w:r>
    </w:p>
    <w:p w:rsidR="00F378EF" w:rsidRPr="00EF76DC" w:rsidRDefault="00F378EF" w:rsidP="00EF76DC">
      <w:pPr>
        <w:spacing w:after="0" w:line="276" w:lineRule="auto"/>
        <w:jc w:val="center"/>
        <w:rPr>
          <w:rFonts w:ascii="Century Gothic" w:hAnsi="Century Gothic" w:cs="Times New Roman"/>
          <w:b/>
          <w:bCs/>
          <w:sz w:val="24"/>
          <w:szCs w:val="24"/>
        </w:rPr>
      </w:pPr>
      <w:r w:rsidRPr="00EF76DC">
        <w:rPr>
          <w:rFonts w:ascii="Century Gothic" w:hAnsi="Century Gothic" w:cs="Times New Roman"/>
          <w:b/>
          <w:bCs/>
          <w:sz w:val="24"/>
          <w:szCs w:val="24"/>
        </w:rPr>
        <w:t>Faktor-Faktor Penghambat dan Pendorong pada Dinas Tenaga Kerja Kota Bekasi</w:t>
      </w:r>
    </w:p>
    <w:p w:rsidR="00F378EF" w:rsidRPr="00EF76DC" w:rsidRDefault="00F378EF" w:rsidP="00EF76DC">
      <w:pPr>
        <w:spacing w:after="0" w:line="276" w:lineRule="auto"/>
        <w:jc w:val="center"/>
        <w:rPr>
          <w:rFonts w:ascii="Century Gothic" w:hAnsi="Century Gothic" w:cs="Times New Roman"/>
          <w:b/>
          <w:bCs/>
          <w:sz w:val="24"/>
          <w:szCs w:val="24"/>
        </w:rPr>
      </w:pPr>
      <w:r w:rsidRPr="00EF76DC">
        <w:rPr>
          <w:rFonts w:ascii="Century Gothic" w:hAnsi="Century Gothic" w:cs="Times New Roman"/>
          <w:b/>
          <w:bCs/>
          <w:sz w:val="24"/>
          <w:szCs w:val="24"/>
        </w:rPr>
        <w:t>Dalam Pencapaian Visi dan Misi Wali Kota dan Wakil Wali Kota Bekasi Terpilih Periode Tahun 2018-2023</w:t>
      </w:r>
    </w:p>
    <w:p w:rsidR="00F378EF" w:rsidRPr="00EF76DC" w:rsidRDefault="00F378EF" w:rsidP="00EF76DC">
      <w:pPr>
        <w:spacing w:after="0" w:line="360" w:lineRule="auto"/>
        <w:jc w:val="center"/>
        <w:rPr>
          <w:rFonts w:ascii="Century Gothic" w:hAnsi="Century Gothic" w:cs="Times New Roman"/>
          <w:b/>
          <w:bCs/>
          <w:sz w:val="24"/>
          <w:szCs w:val="24"/>
        </w:rPr>
      </w:pPr>
      <w:proofErr w:type="gramStart"/>
      <w:r w:rsidRPr="00EF76DC">
        <w:rPr>
          <w:rFonts w:ascii="Century Gothic" w:hAnsi="Century Gothic" w:cs="Times New Roman"/>
          <w:b/>
          <w:bCs/>
          <w:sz w:val="24"/>
          <w:szCs w:val="24"/>
        </w:rPr>
        <w:t>Visi</w:t>
      </w:r>
      <w:r w:rsidR="00EF76DC">
        <w:rPr>
          <w:rFonts w:ascii="Century Gothic" w:hAnsi="Century Gothic" w:cs="Times New Roman"/>
          <w:b/>
          <w:bCs/>
          <w:sz w:val="24"/>
          <w:szCs w:val="24"/>
        </w:rPr>
        <w:t xml:space="preserve"> </w:t>
      </w:r>
      <w:r w:rsidRPr="00EF76DC">
        <w:rPr>
          <w:rFonts w:ascii="Century Gothic" w:hAnsi="Century Gothic" w:cs="Times New Roman"/>
          <w:b/>
          <w:bCs/>
          <w:sz w:val="24"/>
          <w:szCs w:val="24"/>
        </w:rPr>
        <w:t>:</w:t>
      </w:r>
      <w:proofErr w:type="gramEnd"/>
      <w:r w:rsidRPr="00EF76DC">
        <w:rPr>
          <w:rFonts w:ascii="Century Gothic" w:hAnsi="Century Gothic" w:cs="Times New Roman"/>
          <w:b/>
          <w:bCs/>
          <w:sz w:val="24"/>
          <w:szCs w:val="24"/>
        </w:rPr>
        <w:t xml:space="preserve"> Kota Bekasi Cerdas, Kreatif, Maju, Sejahtera, dan Ihsan</w:t>
      </w:r>
    </w:p>
    <w:tbl>
      <w:tblPr>
        <w:tblStyle w:val="TableGrid"/>
        <w:tblW w:w="16419" w:type="dxa"/>
        <w:tblInd w:w="713" w:type="dxa"/>
        <w:tblLook w:val="04A0" w:firstRow="1" w:lastRow="0" w:firstColumn="1" w:lastColumn="0" w:noHBand="0" w:noVBand="1"/>
      </w:tblPr>
      <w:tblGrid>
        <w:gridCol w:w="567"/>
        <w:gridCol w:w="3939"/>
        <w:gridCol w:w="4272"/>
        <w:gridCol w:w="4245"/>
        <w:gridCol w:w="3396"/>
      </w:tblGrid>
      <w:tr w:rsidR="007E25D1" w:rsidRPr="00997E16" w:rsidTr="00EF76DC">
        <w:tc>
          <w:tcPr>
            <w:tcW w:w="567" w:type="dxa"/>
            <w:vMerge w:val="restart"/>
            <w:shd w:val="clear" w:color="auto" w:fill="FFD966" w:themeFill="accent4" w:themeFillTint="99"/>
            <w:vAlign w:val="center"/>
          </w:tcPr>
          <w:p w:rsidR="007E25D1" w:rsidRPr="00997E16" w:rsidRDefault="007E25D1" w:rsidP="00EF76DC">
            <w:pPr>
              <w:ind w:left="-113"/>
              <w:jc w:val="center"/>
              <w:rPr>
                <w:rFonts w:ascii="Century Gothic" w:hAnsi="Century Gothic" w:cs="Times New Roman"/>
                <w:b/>
                <w:sz w:val="24"/>
                <w:szCs w:val="24"/>
              </w:rPr>
            </w:pPr>
            <w:r w:rsidRPr="00997E16">
              <w:rPr>
                <w:rFonts w:ascii="Century Gothic" w:hAnsi="Century Gothic" w:cs="Times New Roman"/>
                <w:b/>
                <w:sz w:val="24"/>
                <w:szCs w:val="24"/>
              </w:rPr>
              <w:t>No</w:t>
            </w:r>
          </w:p>
        </w:tc>
        <w:tc>
          <w:tcPr>
            <w:tcW w:w="3939" w:type="dxa"/>
            <w:vMerge w:val="restart"/>
            <w:tcBorders>
              <w:right w:val="single" w:sz="4" w:space="0" w:color="auto"/>
            </w:tcBorders>
            <w:shd w:val="clear" w:color="auto" w:fill="FFD966" w:themeFill="accent4" w:themeFillTint="99"/>
            <w:vAlign w:val="center"/>
          </w:tcPr>
          <w:p w:rsidR="00A91B21" w:rsidRPr="00997E16" w:rsidRDefault="007E25D1" w:rsidP="00EF76DC">
            <w:pPr>
              <w:ind w:left="-108"/>
              <w:jc w:val="center"/>
              <w:rPr>
                <w:rFonts w:ascii="Century Gothic" w:hAnsi="Century Gothic" w:cs="Times New Roman"/>
                <w:b/>
                <w:sz w:val="24"/>
                <w:szCs w:val="24"/>
              </w:rPr>
            </w:pPr>
            <w:r w:rsidRPr="00997E16">
              <w:rPr>
                <w:rFonts w:ascii="Century Gothic" w:hAnsi="Century Gothic" w:cs="Times New Roman"/>
                <w:b/>
                <w:sz w:val="24"/>
                <w:szCs w:val="24"/>
              </w:rPr>
              <w:t>Misi</w:t>
            </w:r>
            <w:r w:rsidR="00EF76DC">
              <w:rPr>
                <w:rFonts w:ascii="Century Gothic" w:hAnsi="Century Gothic" w:cs="Times New Roman"/>
                <w:b/>
                <w:sz w:val="24"/>
                <w:szCs w:val="24"/>
              </w:rPr>
              <w:t xml:space="preserve"> </w:t>
            </w:r>
            <w:r w:rsidR="00A91B21" w:rsidRPr="00997E16">
              <w:rPr>
                <w:rFonts w:ascii="Century Gothic" w:hAnsi="Century Gothic" w:cs="Times New Roman"/>
                <w:b/>
                <w:sz w:val="24"/>
                <w:szCs w:val="24"/>
              </w:rPr>
              <w:t>(3)</w:t>
            </w:r>
          </w:p>
        </w:tc>
        <w:tc>
          <w:tcPr>
            <w:tcW w:w="4272" w:type="dxa"/>
            <w:vMerge w:val="restart"/>
            <w:tcBorders>
              <w:top w:val="single" w:sz="4" w:space="0" w:color="auto"/>
              <w:left w:val="single" w:sz="4" w:space="0" w:color="auto"/>
              <w:right w:val="single" w:sz="4" w:space="0" w:color="auto"/>
            </w:tcBorders>
            <w:shd w:val="clear" w:color="auto" w:fill="FFD966" w:themeFill="accent4" w:themeFillTint="99"/>
            <w:vAlign w:val="center"/>
          </w:tcPr>
          <w:p w:rsidR="007E25D1" w:rsidRPr="00997E16" w:rsidRDefault="007E25D1" w:rsidP="00EF76DC">
            <w:pPr>
              <w:ind w:left="-108"/>
              <w:jc w:val="center"/>
              <w:rPr>
                <w:rFonts w:ascii="Century Gothic" w:hAnsi="Century Gothic" w:cs="Times New Roman"/>
                <w:b/>
                <w:sz w:val="24"/>
                <w:szCs w:val="24"/>
              </w:rPr>
            </w:pPr>
            <w:r w:rsidRPr="00997E16">
              <w:rPr>
                <w:rFonts w:ascii="Century Gothic" w:hAnsi="Century Gothic" w:cs="Times New Roman"/>
                <w:b/>
                <w:sz w:val="24"/>
                <w:szCs w:val="24"/>
              </w:rPr>
              <w:t>Permasalahan</w:t>
            </w:r>
          </w:p>
        </w:tc>
        <w:tc>
          <w:tcPr>
            <w:tcW w:w="7641" w:type="dxa"/>
            <w:gridSpan w:val="2"/>
            <w:tcBorders>
              <w:left w:val="single" w:sz="4" w:space="0" w:color="auto"/>
            </w:tcBorders>
            <w:shd w:val="clear" w:color="auto" w:fill="FFD966" w:themeFill="accent4" w:themeFillTint="99"/>
            <w:vAlign w:val="center"/>
          </w:tcPr>
          <w:p w:rsidR="007E25D1" w:rsidRPr="00997E16" w:rsidRDefault="007E25D1" w:rsidP="00EF76DC">
            <w:pPr>
              <w:ind w:left="-108"/>
              <w:jc w:val="center"/>
              <w:rPr>
                <w:rFonts w:ascii="Century Gothic" w:hAnsi="Century Gothic" w:cs="Times New Roman"/>
                <w:b/>
                <w:sz w:val="24"/>
                <w:szCs w:val="24"/>
              </w:rPr>
            </w:pPr>
            <w:r w:rsidRPr="00997E16">
              <w:rPr>
                <w:rFonts w:ascii="Century Gothic" w:hAnsi="Century Gothic" w:cs="Times New Roman"/>
                <w:b/>
                <w:sz w:val="24"/>
                <w:szCs w:val="24"/>
              </w:rPr>
              <w:t>Faktor</w:t>
            </w:r>
          </w:p>
        </w:tc>
      </w:tr>
      <w:tr w:rsidR="007E25D1" w:rsidRPr="00997E16" w:rsidTr="00EF76DC">
        <w:trPr>
          <w:trHeight w:val="215"/>
        </w:trPr>
        <w:tc>
          <w:tcPr>
            <w:tcW w:w="567" w:type="dxa"/>
            <w:vMerge/>
            <w:tcBorders>
              <w:bottom w:val="single" w:sz="4" w:space="0" w:color="auto"/>
            </w:tcBorders>
            <w:shd w:val="clear" w:color="auto" w:fill="FFD966" w:themeFill="accent4" w:themeFillTint="99"/>
          </w:tcPr>
          <w:p w:rsidR="007E25D1" w:rsidRPr="00997E16" w:rsidRDefault="007E25D1" w:rsidP="00EF76DC">
            <w:pPr>
              <w:ind w:left="-113"/>
              <w:jc w:val="both"/>
              <w:rPr>
                <w:rFonts w:ascii="Century Gothic" w:hAnsi="Century Gothic" w:cs="Times New Roman"/>
                <w:sz w:val="24"/>
                <w:szCs w:val="24"/>
              </w:rPr>
            </w:pPr>
          </w:p>
        </w:tc>
        <w:tc>
          <w:tcPr>
            <w:tcW w:w="3939" w:type="dxa"/>
            <w:vMerge/>
            <w:tcBorders>
              <w:bottom w:val="single" w:sz="4" w:space="0" w:color="auto"/>
              <w:right w:val="single" w:sz="4" w:space="0" w:color="auto"/>
            </w:tcBorders>
            <w:shd w:val="clear" w:color="auto" w:fill="FFD966" w:themeFill="accent4" w:themeFillTint="99"/>
          </w:tcPr>
          <w:p w:rsidR="007E25D1" w:rsidRPr="00997E16" w:rsidRDefault="007E25D1" w:rsidP="00EF76DC">
            <w:pPr>
              <w:ind w:left="-108"/>
              <w:jc w:val="both"/>
              <w:rPr>
                <w:rFonts w:ascii="Century Gothic" w:hAnsi="Century Gothic" w:cs="Times New Roman"/>
                <w:sz w:val="24"/>
                <w:szCs w:val="24"/>
              </w:rPr>
            </w:pPr>
          </w:p>
        </w:tc>
        <w:tc>
          <w:tcPr>
            <w:tcW w:w="4272" w:type="dxa"/>
            <w:vMerge/>
            <w:tcBorders>
              <w:left w:val="single" w:sz="4" w:space="0" w:color="auto"/>
              <w:bottom w:val="single" w:sz="4" w:space="0" w:color="auto"/>
              <w:right w:val="single" w:sz="4" w:space="0" w:color="auto"/>
            </w:tcBorders>
            <w:shd w:val="clear" w:color="auto" w:fill="FFD966" w:themeFill="accent4" w:themeFillTint="99"/>
          </w:tcPr>
          <w:p w:rsidR="007E25D1" w:rsidRPr="00997E16" w:rsidRDefault="007E25D1" w:rsidP="00EF76DC">
            <w:pPr>
              <w:jc w:val="both"/>
              <w:rPr>
                <w:rFonts w:ascii="Century Gothic" w:hAnsi="Century Gothic" w:cs="Times New Roman"/>
                <w:sz w:val="24"/>
                <w:szCs w:val="24"/>
              </w:rPr>
            </w:pPr>
          </w:p>
        </w:tc>
        <w:tc>
          <w:tcPr>
            <w:tcW w:w="4245" w:type="dxa"/>
            <w:tcBorders>
              <w:left w:val="single" w:sz="4" w:space="0" w:color="auto"/>
              <w:bottom w:val="single" w:sz="4" w:space="0" w:color="auto"/>
            </w:tcBorders>
            <w:shd w:val="clear" w:color="auto" w:fill="FFD966" w:themeFill="accent4" w:themeFillTint="99"/>
            <w:vAlign w:val="center"/>
          </w:tcPr>
          <w:p w:rsidR="007E25D1" w:rsidRPr="00997E16" w:rsidRDefault="007E25D1" w:rsidP="00EF76DC">
            <w:pPr>
              <w:ind w:left="-108"/>
              <w:jc w:val="center"/>
              <w:rPr>
                <w:rFonts w:ascii="Century Gothic" w:hAnsi="Century Gothic" w:cs="Times New Roman"/>
                <w:b/>
                <w:sz w:val="24"/>
                <w:szCs w:val="24"/>
              </w:rPr>
            </w:pPr>
            <w:r w:rsidRPr="00997E16">
              <w:rPr>
                <w:rFonts w:ascii="Century Gothic" w:hAnsi="Century Gothic" w:cs="Times New Roman"/>
                <w:b/>
                <w:sz w:val="24"/>
                <w:szCs w:val="24"/>
              </w:rPr>
              <w:t>Penghambat</w:t>
            </w:r>
          </w:p>
        </w:tc>
        <w:tc>
          <w:tcPr>
            <w:tcW w:w="3396" w:type="dxa"/>
            <w:tcBorders>
              <w:bottom w:val="single" w:sz="4" w:space="0" w:color="auto"/>
            </w:tcBorders>
            <w:shd w:val="clear" w:color="auto" w:fill="FFD966" w:themeFill="accent4" w:themeFillTint="99"/>
            <w:vAlign w:val="center"/>
          </w:tcPr>
          <w:p w:rsidR="007E25D1" w:rsidRPr="00997E16" w:rsidRDefault="007E25D1" w:rsidP="00EF76DC">
            <w:pPr>
              <w:ind w:left="-108"/>
              <w:jc w:val="center"/>
              <w:rPr>
                <w:rFonts w:ascii="Century Gothic" w:hAnsi="Century Gothic" w:cs="Times New Roman"/>
                <w:b/>
                <w:sz w:val="24"/>
                <w:szCs w:val="24"/>
              </w:rPr>
            </w:pPr>
            <w:r w:rsidRPr="00997E16">
              <w:rPr>
                <w:rFonts w:ascii="Century Gothic" w:hAnsi="Century Gothic" w:cs="Times New Roman"/>
                <w:b/>
                <w:sz w:val="24"/>
                <w:szCs w:val="24"/>
              </w:rPr>
              <w:t>Pendorong</w:t>
            </w:r>
          </w:p>
        </w:tc>
      </w:tr>
      <w:tr w:rsidR="00F378EF" w:rsidRPr="00997E16" w:rsidTr="00EF76DC">
        <w:trPr>
          <w:trHeight w:val="1254"/>
        </w:trPr>
        <w:tc>
          <w:tcPr>
            <w:tcW w:w="567" w:type="dxa"/>
            <w:tcBorders>
              <w:bottom w:val="single" w:sz="4" w:space="0" w:color="auto"/>
            </w:tcBorders>
          </w:tcPr>
          <w:p w:rsidR="00F378EF" w:rsidRPr="00997E16" w:rsidRDefault="00F378EF" w:rsidP="005C151B">
            <w:pPr>
              <w:spacing w:line="360" w:lineRule="auto"/>
              <w:ind w:left="-113"/>
              <w:jc w:val="right"/>
              <w:rPr>
                <w:rFonts w:ascii="Century Gothic" w:hAnsi="Century Gothic" w:cs="Times New Roman"/>
                <w:sz w:val="24"/>
                <w:szCs w:val="24"/>
              </w:rPr>
            </w:pPr>
            <w:r w:rsidRPr="00997E16">
              <w:rPr>
                <w:rFonts w:ascii="Century Gothic" w:hAnsi="Century Gothic" w:cs="Times New Roman"/>
                <w:sz w:val="24"/>
                <w:szCs w:val="24"/>
              </w:rPr>
              <w:t>1.</w:t>
            </w:r>
          </w:p>
        </w:tc>
        <w:tc>
          <w:tcPr>
            <w:tcW w:w="3939" w:type="dxa"/>
            <w:tcBorders>
              <w:bottom w:val="single" w:sz="4" w:space="0" w:color="auto"/>
            </w:tcBorders>
          </w:tcPr>
          <w:p w:rsidR="00F378EF" w:rsidRPr="00997E16" w:rsidRDefault="00A91B21" w:rsidP="00EF76DC">
            <w:pPr>
              <w:spacing w:line="276" w:lineRule="auto"/>
              <w:ind w:left="-112"/>
              <w:jc w:val="both"/>
              <w:rPr>
                <w:rFonts w:ascii="Century Gothic" w:hAnsi="Century Gothic" w:cs="Times New Roman"/>
                <w:sz w:val="24"/>
                <w:szCs w:val="24"/>
              </w:rPr>
            </w:pPr>
            <w:r w:rsidRPr="00997E16">
              <w:rPr>
                <w:rFonts w:ascii="Century Gothic" w:hAnsi="Century Gothic" w:cs="Times New Roman"/>
                <w:b/>
                <w:i/>
                <w:sz w:val="24"/>
                <w:szCs w:val="24"/>
              </w:rPr>
              <w:t>Meningkatnya perekonomian berbasis potensi jasa kreatif dan perdagangan yang berdaya saing</w:t>
            </w:r>
          </w:p>
        </w:tc>
        <w:tc>
          <w:tcPr>
            <w:tcW w:w="4272" w:type="dxa"/>
            <w:tcBorders>
              <w:top w:val="single" w:sz="4" w:space="0" w:color="auto"/>
              <w:bottom w:val="single" w:sz="4" w:space="0" w:color="auto"/>
            </w:tcBorders>
          </w:tcPr>
          <w:p w:rsidR="00F378EF" w:rsidRPr="00997E16" w:rsidRDefault="00F378EF" w:rsidP="00EA0E82">
            <w:pPr>
              <w:pStyle w:val="ListParagraph"/>
              <w:numPr>
                <w:ilvl w:val="0"/>
                <w:numId w:val="25"/>
              </w:numPr>
              <w:spacing w:line="276" w:lineRule="auto"/>
              <w:ind w:left="201" w:hanging="284"/>
              <w:rPr>
                <w:rFonts w:ascii="Century Gothic" w:hAnsi="Century Gothic" w:cs="Times New Roman"/>
                <w:sz w:val="24"/>
                <w:szCs w:val="24"/>
              </w:rPr>
            </w:pPr>
            <w:r w:rsidRPr="00997E16">
              <w:rPr>
                <w:rFonts w:ascii="Century Gothic" w:hAnsi="Century Gothic" w:cs="Times New Roman"/>
                <w:sz w:val="24"/>
                <w:szCs w:val="24"/>
              </w:rPr>
              <w:t>Belum optimalnya koordinasi dalam perumusan perencanaan yang lintas sektor, lintas wilayah, dan lintas perbatasan Kota Bekasi.</w:t>
            </w:r>
          </w:p>
        </w:tc>
        <w:tc>
          <w:tcPr>
            <w:tcW w:w="4245" w:type="dxa"/>
            <w:tcBorders>
              <w:bottom w:val="single" w:sz="4" w:space="0" w:color="auto"/>
            </w:tcBorders>
          </w:tcPr>
          <w:p w:rsidR="00F378EF" w:rsidRPr="00997E16" w:rsidRDefault="00F378EF" w:rsidP="005C3B95">
            <w:pPr>
              <w:spacing w:line="276" w:lineRule="auto"/>
              <w:ind w:left="-93" w:right="25"/>
              <w:jc w:val="both"/>
              <w:rPr>
                <w:rFonts w:ascii="Century Gothic" w:hAnsi="Century Gothic" w:cs="Times New Roman"/>
                <w:sz w:val="24"/>
                <w:szCs w:val="24"/>
              </w:rPr>
            </w:pPr>
            <w:r w:rsidRPr="00997E16">
              <w:rPr>
                <w:rFonts w:ascii="Century Gothic" w:hAnsi="Century Gothic" w:cs="Times New Roman"/>
                <w:sz w:val="24"/>
                <w:szCs w:val="24"/>
              </w:rPr>
              <w:t>Masih adanya ego sektoral dalam perencanaan sehingga permasalahan sering kali ditangani secara parsial dan tidak dapat menyelesaikan permasalahan dengan tepat dan cepat.</w:t>
            </w:r>
          </w:p>
        </w:tc>
        <w:tc>
          <w:tcPr>
            <w:tcW w:w="3396" w:type="dxa"/>
            <w:tcBorders>
              <w:bottom w:val="single" w:sz="4" w:space="0" w:color="auto"/>
            </w:tcBorders>
          </w:tcPr>
          <w:p w:rsidR="00F378EF" w:rsidRPr="00997E16" w:rsidRDefault="00F378EF" w:rsidP="00EF76DC">
            <w:pPr>
              <w:spacing w:line="276" w:lineRule="auto"/>
              <w:ind w:left="-98"/>
              <w:jc w:val="both"/>
              <w:rPr>
                <w:rFonts w:ascii="Century Gothic" w:hAnsi="Century Gothic" w:cs="Times New Roman"/>
                <w:sz w:val="24"/>
                <w:szCs w:val="24"/>
              </w:rPr>
            </w:pPr>
            <w:r w:rsidRPr="00997E16">
              <w:rPr>
                <w:rFonts w:ascii="Century Gothic" w:hAnsi="Century Gothic" w:cs="Times New Roman"/>
                <w:sz w:val="24"/>
                <w:szCs w:val="24"/>
              </w:rPr>
              <w:t>Meningkatnya forum-forum koordinasi dalam perumusan perencanaan pembangunan daerah.</w:t>
            </w:r>
          </w:p>
        </w:tc>
      </w:tr>
      <w:tr w:rsidR="00D21A49" w:rsidRPr="00997E16" w:rsidTr="00EF76DC">
        <w:trPr>
          <w:trHeight w:val="1469"/>
        </w:trPr>
        <w:tc>
          <w:tcPr>
            <w:tcW w:w="567" w:type="dxa"/>
          </w:tcPr>
          <w:p w:rsidR="00D21A49" w:rsidRPr="00997E16" w:rsidRDefault="00D21A49" w:rsidP="00EF76DC">
            <w:pPr>
              <w:spacing w:line="360" w:lineRule="auto"/>
              <w:ind w:left="-113"/>
              <w:rPr>
                <w:rFonts w:ascii="Century Gothic" w:hAnsi="Century Gothic" w:cs="Times New Roman"/>
                <w:sz w:val="24"/>
                <w:szCs w:val="24"/>
              </w:rPr>
            </w:pPr>
          </w:p>
        </w:tc>
        <w:tc>
          <w:tcPr>
            <w:tcW w:w="3939" w:type="dxa"/>
          </w:tcPr>
          <w:p w:rsidR="00D21A49" w:rsidRPr="00997E16" w:rsidRDefault="00D21A49" w:rsidP="00EF76DC">
            <w:pPr>
              <w:spacing w:line="360" w:lineRule="auto"/>
              <w:rPr>
                <w:rFonts w:ascii="Century Gothic" w:hAnsi="Century Gothic" w:cs="Times New Roman"/>
                <w:sz w:val="24"/>
                <w:szCs w:val="24"/>
              </w:rPr>
            </w:pPr>
          </w:p>
        </w:tc>
        <w:tc>
          <w:tcPr>
            <w:tcW w:w="4272" w:type="dxa"/>
          </w:tcPr>
          <w:p w:rsidR="00D21A49" w:rsidRPr="00997E16" w:rsidRDefault="00D21A49" w:rsidP="00EA0E82">
            <w:pPr>
              <w:pStyle w:val="ListParagraph"/>
              <w:numPr>
                <w:ilvl w:val="0"/>
                <w:numId w:val="25"/>
              </w:numPr>
              <w:spacing w:line="276" w:lineRule="auto"/>
              <w:ind w:left="176" w:hanging="284"/>
              <w:jc w:val="both"/>
              <w:rPr>
                <w:rFonts w:ascii="Century Gothic" w:hAnsi="Century Gothic" w:cs="Times New Roman"/>
                <w:sz w:val="24"/>
                <w:szCs w:val="24"/>
              </w:rPr>
            </w:pPr>
            <w:r w:rsidRPr="00997E16">
              <w:rPr>
                <w:rFonts w:ascii="Century Gothic" w:hAnsi="Century Gothic" w:cs="Times New Roman"/>
                <w:sz w:val="24"/>
                <w:szCs w:val="24"/>
              </w:rPr>
              <w:t>Belum optimalnya pengendalian pelaksanaan perencanaan pencari kerja, kurangnya kemampuan komunikasi aparatur dan pengetahuan teknologi baik lisan maupun tulisan dalam pelayanan masyarakat.</w:t>
            </w:r>
          </w:p>
        </w:tc>
        <w:tc>
          <w:tcPr>
            <w:tcW w:w="4245" w:type="dxa"/>
          </w:tcPr>
          <w:p w:rsidR="00D21A49" w:rsidRPr="00997E16" w:rsidRDefault="00D21A49" w:rsidP="00EA0E82">
            <w:pPr>
              <w:pStyle w:val="ListParagraph"/>
              <w:numPr>
                <w:ilvl w:val="0"/>
                <w:numId w:val="26"/>
              </w:numPr>
              <w:spacing w:line="276" w:lineRule="auto"/>
              <w:ind w:left="180" w:right="25" w:hanging="283"/>
              <w:jc w:val="both"/>
              <w:rPr>
                <w:rFonts w:ascii="Century Gothic" w:hAnsi="Century Gothic" w:cs="Times New Roman"/>
                <w:sz w:val="24"/>
                <w:szCs w:val="24"/>
              </w:rPr>
            </w:pPr>
            <w:r w:rsidRPr="00997E16">
              <w:rPr>
                <w:rFonts w:ascii="Century Gothic" w:hAnsi="Century Gothic" w:cs="Times New Roman"/>
                <w:sz w:val="24"/>
                <w:szCs w:val="24"/>
              </w:rPr>
              <w:t>Belum tersedianya sistem pengendalian, pelaksanaan dan perencanaan;</w:t>
            </w:r>
          </w:p>
          <w:p w:rsidR="00D21A49" w:rsidRPr="00997E16" w:rsidRDefault="00D21A49" w:rsidP="00EA0E82">
            <w:pPr>
              <w:pStyle w:val="ListParagraph"/>
              <w:numPr>
                <w:ilvl w:val="0"/>
                <w:numId w:val="26"/>
              </w:numPr>
              <w:spacing w:line="276" w:lineRule="auto"/>
              <w:ind w:left="180" w:right="25" w:hanging="283"/>
              <w:jc w:val="both"/>
              <w:rPr>
                <w:rFonts w:ascii="Century Gothic" w:hAnsi="Century Gothic" w:cs="Times New Roman"/>
                <w:sz w:val="24"/>
                <w:szCs w:val="24"/>
              </w:rPr>
            </w:pPr>
            <w:r w:rsidRPr="00997E16">
              <w:rPr>
                <w:rFonts w:ascii="Century Gothic" w:hAnsi="Century Gothic" w:cs="Times New Roman"/>
                <w:sz w:val="24"/>
                <w:szCs w:val="24"/>
              </w:rPr>
              <w:t>Kemampuan aparatur yang tidak merata.</w:t>
            </w:r>
          </w:p>
        </w:tc>
        <w:tc>
          <w:tcPr>
            <w:tcW w:w="3396" w:type="dxa"/>
          </w:tcPr>
          <w:p w:rsidR="00D21A49" w:rsidRPr="005C3B95" w:rsidRDefault="00D21A49" w:rsidP="00EA0E82">
            <w:pPr>
              <w:pStyle w:val="ListParagraph"/>
              <w:numPr>
                <w:ilvl w:val="0"/>
                <w:numId w:val="51"/>
              </w:numPr>
              <w:spacing w:line="276" w:lineRule="auto"/>
              <w:ind w:left="326" w:hanging="425"/>
              <w:jc w:val="both"/>
              <w:rPr>
                <w:rFonts w:ascii="Century Gothic" w:hAnsi="Century Gothic" w:cs="Times New Roman"/>
                <w:sz w:val="24"/>
                <w:szCs w:val="24"/>
              </w:rPr>
            </w:pPr>
            <w:r w:rsidRPr="005C3B95">
              <w:rPr>
                <w:rFonts w:ascii="Century Gothic" w:hAnsi="Century Gothic" w:cs="Times New Roman"/>
                <w:sz w:val="24"/>
                <w:szCs w:val="24"/>
              </w:rPr>
              <w:t>Kemajuan perkembangan teknologi yang dapat dimanfaatkan peningkatan kemampuan aparatur dalam komunikasi IT.</w:t>
            </w:r>
          </w:p>
          <w:p w:rsidR="007C10F2" w:rsidRPr="005C3B95" w:rsidRDefault="007C10F2" w:rsidP="00EA0E82">
            <w:pPr>
              <w:pStyle w:val="ListParagraph"/>
              <w:numPr>
                <w:ilvl w:val="0"/>
                <w:numId w:val="51"/>
              </w:numPr>
              <w:spacing w:line="276" w:lineRule="auto"/>
              <w:ind w:left="326" w:hanging="425"/>
              <w:jc w:val="both"/>
              <w:rPr>
                <w:rFonts w:ascii="Century Gothic" w:hAnsi="Century Gothic" w:cs="Times New Roman"/>
                <w:sz w:val="24"/>
                <w:szCs w:val="24"/>
              </w:rPr>
            </w:pPr>
            <w:r w:rsidRPr="005C3B95">
              <w:rPr>
                <w:rFonts w:ascii="Century Gothic" w:hAnsi="Century Gothic" w:cs="Times New Roman"/>
                <w:sz w:val="24"/>
                <w:szCs w:val="24"/>
              </w:rPr>
              <w:t>Telah terbangunnya sistem monitoring dan evaluasi (</w:t>
            </w:r>
            <w:r w:rsidRPr="005C3B95">
              <w:rPr>
                <w:rFonts w:ascii="Century Gothic" w:hAnsi="Century Gothic" w:cs="Times New Roman"/>
                <w:i/>
                <w:sz w:val="24"/>
                <w:szCs w:val="24"/>
              </w:rPr>
              <w:t>e-monev</w:t>
            </w:r>
            <w:r w:rsidRPr="005C3B95">
              <w:rPr>
                <w:rFonts w:ascii="Century Gothic" w:hAnsi="Century Gothic" w:cs="Times New Roman"/>
                <w:sz w:val="24"/>
                <w:szCs w:val="24"/>
              </w:rPr>
              <w:t>) yang terintegrasi dengan sistem perencanaan pembangunan diderah (</w:t>
            </w:r>
            <w:r w:rsidRPr="005C3B95">
              <w:rPr>
                <w:rFonts w:ascii="Century Gothic" w:hAnsi="Century Gothic" w:cs="Times New Roman"/>
                <w:i/>
                <w:sz w:val="24"/>
                <w:szCs w:val="24"/>
              </w:rPr>
              <w:t>SIENCANG</w:t>
            </w:r>
            <w:r w:rsidRPr="005C3B95">
              <w:rPr>
                <w:rFonts w:ascii="Century Gothic" w:hAnsi="Century Gothic" w:cs="Times New Roman"/>
                <w:sz w:val="24"/>
                <w:szCs w:val="24"/>
              </w:rPr>
              <w:t>).</w:t>
            </w:r>
          </w:p>
        </w:tc>
      </w:tr>
    </w:tbl>
    <w:p w:rsidR="00EF76DC" w:rsidRDefault="00EF76DC" w:rsidP="005C3B95">
      <w:pPr>
        <w:spacing w:line="240" w:lineRule="auto"/>
        <w:jc w:val="both"/>
        <w:rPr>
          <w:rFonts w:ascii="Century Gothic" w:hAnsi="Century Gothic" w:cs="Times New Roman"/>
          <w:sz w:val="24"/>
          <w:szCs w:val="24"/>
        </w:rPr>
      </w:pPr>
    </w:p>
    <w:tbl>
      <w:tblPr>
        <w:tblStyle w:val="TableGrid"/>
        <w:tblW w:w="16419" w:type="dxa"/>
        <w:tblInd w:w="713" w:type="dxa"/>
        <w:tblLook w:val="04A0" w:firstRow="1" w:lastRow="0" w:firstColumn="1" w:lastColumn="0" w:noHBand="0" w:noVBand="1"/>
      </w:tblPr>
      <w:tblGrid>
        <w:gridCol w:w="568"/>
        <w:gridCol w:w="3941"/>
        <w:gridCol w:w="4264"/>
        <w:gridCol w:w="4259"/>
        <w:gridCol w:w="3387"/>
      </w:tblGrid>
      <w:tr w:rsidR="00EF76DC" w:rsidRPr="00997E16" w:rsidTr="00EF76DC">
        <w:tc>
          <w:tcPr>
            <w:tcW w:w="568" w:type="dxa"/>
            <w:tcBorders>
              <w:bottom w:val="single" w:sz="4" w:space="0" w:color="auto"/>
            </w:tcBorders>
          </w:tcPr>
          <w:p w:rsidR="00EF76DC" w:rsidRPr="00997E16" w:rsidRDefault="00EF76DC" w:rsidP="00EF76DC">
            <w:pPr>
              <w:spacing w:line="360" w:lineRule="auto"/>
              <w:ind w:left="-113"/>
              <w:rPr>
                <w:rFonts w:ascii="Century Gothic" w:hAnsi="Century Gothic" w:cs="Times New Roman"/>
                <w:sz w:val="24"/>
                <w:szCs w:val="24"/>
              </w:rPr>
            </w:pPr>
          </w:p>
        </w:tc>
        <w:tc>
          <w:tcPr>
            <w:tcW w:w="3941" w:type="dxa"/>
            <w:tcBorders>
              <w:bottom w:val="single" w:sz="4" w:space="0" w:color="auto"/>
            </w:tcBorders>
          </w:tcPr>
          <w:p w:rsidR="00EF76DC" w:rsidRPr="00997E16" w:rsidRDefault="00EF76DC" w:rsidP="00EF76DC">
            <w:pPr>
              <w:spacing w:line="360" w:lineRule="auto"/>
              <w:rPr>
                <w:rFonts w:ascii="Century Gothic" w:hAnsi="Century Gothic" w:cs="Times New Roman"/>
                <w:sz w:val="24"/>
                <w:szCs w:val="24"/>
              </w:rPr>
            </w:pPr>
          </w:p>
        </w:tc>
        <w:tc>
          <w:tcPr>
            <w:tcW w:w="4264" w:type="dxa"/>
            <w:tcBorders>
              <w:bottom w:val="single" w:sz="4" w:space="0" w:color="auto"/>
            </w:tcBorders>
          </w:tcPr>
          <w:p w:rsidR="00EF76DC" w:rsidRPr="00997E16" w:rsidRDefault="00EF76DC" w:rsidP="00EA0E82">
            <w:pPr>
              <w:pStyle w:val="ListParagraph"/>
              <w:numPr>
                <w:ilvl w:val="0"/>
                <w:numId w:val="25"/>
              </w:numPr>
              <w:spacing w:line="276" w:lineRule="auto"/>
              <w:ind w:left="317" w:hanging="407"/>
              <w:jc w:val="both"/>
              <w:rPr>
                <w:rFonts w:ascii="Century Gothic" w:hAnsi="Century Gothic" w:cs="Times New Roman"/>
                <w:sz w:val="24"/>
                <w:szCs w:val="24"/>
              </w:rPr>
            </w:pPr>
            <w:r w:rsidRPr="00997E16">
              <w:rPr>
                <w:rFonts w:ascii="Century Gothic" w:hAnsi="Century Gothic" w:cs="Times New Roman"/>
                <w:sz w:val="24"/>
                <w:szCs w:val="24"/>
              </w:rPr>
              <w:t>Dampak (COVID19) terhadap perlambatan pertumbuhan ekonomi ,Penurunan penerimaan Daerah dan peningkatan belanja Daerah</w:t>
            </w:r>
          </w:p>
        </w:tc>
        <w:tc>
          <w:tcPr>
            <w:tcW w:w="4259" w:type="dxa"/>
            <w:tcBorders>
              <w:bottom w:val="single" w:sz="4" w:space="0" w:color="auto"/>
            </w:tcBorders>
          </w:tcPr>
          <w:p w:rsidR="00EF76DC" w:rsidRPr="00997E16" w:rsidRDefault="00EF76DC" w:rsidP="00EA0E82">
            <w:pPr>
              <w:pStyle w:val="ListParagraph"/>
              <w:numPr>
                <w:ilvl w:val="0"/>
                <w:numId w:val="27"/>
              </w:numPr>
              <w:spacing w:line="276" w:lineRule="auto"/>
              <w:ind w:left="317" w:hanging="418"/>
              <w:rPr>
                <w:rFonts w:ascii="Century Gothic" w:hAnsi="Century Gothic" w:cs="Times New Roman"/>
                <w:sz w:val="24"/>
                <w:szCs w:val="24"/>
              </w:rPr>
            </w:pPr>
            <w:r w:rsidRPr="00997E16">
              <w:rPr>
                <w:rFonts w:ascii="Century Gothic" w:hAnsi="Century Gothic" w:cs="Times New Roman"/>
                <w:sz w:val="24"/>
                <w:szCs w:val="24"/>
              </w:rPr>
              <w:t>Banyaknya pengurangan tenga kerja</w:t>
            </w:r>
          </w:p>
          <w:p w:rsidR="00EF76DC" w:rsidRPr="00997E16" w:rsidRDefault="00EF76DC" w:rsidP="00EA0E82">
            <w:pPr>
              <w:pStyle w:val="ListParagraph"/>
              <w:numPr>
                <w:ilvl w:val="0"/>
                <w:numId w:val="27"/>
              </w:numPr>
              <w:spacing w:line="276" w:lineRule="auto"/>
              <w:ind w:left="317" w:hanging="418"/>
              <w:rPr>
                <w:rFonts w:ascii="Century Gothic" w:hAnsi="Century Gothic" w:cs="Times New Roman"/>
                <w:sz w:val="24"/>
                <w:szCs w:val="24"/>
              </w:rPr>
            </w:pPr>
            <w:r w:rsidRPr="00997E16">
              <w:rPr>
                <w:rFonts w:ascii="Century Gothic" w:hAnsi="Century Gothic" w:cs="Times New Roman"/>
                <w:sz w:val="24"/>
                <w:szCs w:val="24"/>
              </w:rPr>
              <w:t xml:space="preserve">Tenaga kerja banyak yang dirumahkan </w:t>
            </w:r>
          </w:p>
          <w:p w:rsidR="00EF76DC" w:rsidRPr="00997E16" w:rsidRDefault="00EF76DC" w:rsidP="00EA0E82">
            <w:pPr>
              <w:pStyle w:val="ListParagraph"/>
              <w:numPr>
                <w:ilvl w:val="0"/>
                <w:numId w:val="27"/>
              </w:numPr>
              <w:spacing w:line="276" w:lineRule="auto"/>
              <w:ind w:left="317" w:hanging="418"/>
              <w:rPr>
                <w:rFonts w:ascii="Century Gothic" w:hAnsi="Century Gothic" w:cs="Times New Roman"/>
                <w:sz w:val="24"/>
                <w:szCs w:val="24"/>
              </w:rPr>
            </w:pPr>
            <w:r w:rsidRPr="00997E16">
              <w:rPr>
                <w:rFonts w:ascii="Century Gothic" w:hAnsi="Century Gothic" w:cs="Times New Roman"/>
                <w:sz w:val="24"/>
                <w:szCs w:val="24"/>
              </w:rPr>
              <w:t>System upah tidak jelas</w:t>
            </w:r>
          </w:p>
        </w:tc>
        <w:tc>
          <w:tcPr>
            <w:tcW w:w="3387" w:type="dxa"/>
            <w:tcBorders>
              <w:bottom w:val="single" w:sz="4" w:space="0" w:color="auto"/>
            </w:tcBorders>
          </w:tcPr>
          <w:p w:rsidR="00EF76DC" w:rsidRPr="00EF76DC" w:rsidRDefault="00EF76DC" w:rsidP="00EA0E82">
            <w:pPr>
              <w:pStyle w:val="ListParagraph"/>
              <w:numPr>
                <w:ilvl w:val="0"/>
                <w:numId w:val="50"/>
              </w:numPr>
              <w:spacing w:line="276" w:lineRule="auto"/>
              <w:ind w:left="176" w:hanging="284"/>
              <w:jc w:val="both"/>
              <w:rPr>
                <w:rFonts w:ascii="Century Gothic" w:hAnsi="Century Gothic" w:cs="Times New Roman"/>
                <w:sz w:val="24"/>
                <w:szCs w:val="24"/>
              </w:rPr>
            </w:pPr>
            <w:r w:rsidRPr="00EF76DC">
              <w:rPr>
                <w:rFonts w:ascii="Century Gothic" w:hAnsi="Century Gothic" w:cs="Times New Roman"/>
                <w:sz w:val="24"/>
                <w:szCs w:val="24"/>
              </w:rPr>
              <w:t xml:space="preserve">Terciptanya </w:t>
            </w:r>
            <w:r>
              <w:rPr>
                <w:rFonts w:ascii="Century Gothic" w:hAnsi="Century Gothic" w:cs="Times New Roman"/>
                <w:sz w:val="24"/>
                <w:szCs w:val="24"/>
              </w:rPr>
              <w:t>Peluang wirausaha baru.</w:t>
            </w:r>
          </w:p>
          <w:p w:rsidR="00EF76DC" w:rsidRPr="00EF76DC" w:rsidRDefault="00EF76DC" w:rsidP="00EA0E82">
            <w:pPr>
              <w:pStyle w:val="ListParagraph"/>
              <w:numPr>
                <w:ilvl w:val="0"/>
                <w:numId w:val="50"/>
              </w:numPr>
              <w:spacing w:line="276" w:lineRule="auto"/>
              <w:ind w:left="176" w:hanging="284"/>
              <w:jc w:val="both"/>
              <w:rPr>
                <w:rFonts w:ascii="Century Gothic" w:hAnsi="Century Gothic" w:cs="Times New Roman"/>
                <w:sz w:val="24"/>
                <w:szCs w:val="24"/>
              </w:rPr>
            </w:pPr>
            <w:r w:rsidRPr="00EF76DC">
              <w:rPr>
                <w:rFonts w:ascii="Century Gothic" w:hAnsi="Century Gothic" w:cs="Times New Roman"/>
                <w:sz w:val="24"/>
                <w:szCs w:val="24"/>
              </w:rPr>
              <w:t>Bekerjasama dengan BPPLK dan BLK swasta melakukan pelatihan</w:t>
            </w:r>
            <w:r>
              <w:rPr>
                <w:rFonts w:ascii="Century Gothic" w:hAnsi="Century Gothic" w:cs="Times New Roman"/>
                <w:sz w:val="24"/>
                <w:szCs w:val="24"/>
              </w:rPr>
              <w:t>.</w:t>
            </w:r>
          </w:p>
        </w:tc>
      </w:tr>
      <w:tr w:rsidR="00EF76DC" w:rsidRPr="001303D6" w:rsidTr="00EF76DC">
        <w:trPr>
          <w:trHeight w:val="795"/>
        </w:trPr>
        <w:tc>
          <w:tcPr>
            <w:tcW w:w="568" w:type="dxa"/>
          </w:tcPr>
          <w:p w:rsidR="00EF76DC" w:rsidRPr="001303D6" w:rsidRDefault="00EF76DC" w:rsidP="00E11A78">
            <w:pPr>
              <w:spacing w:line="360" w:lineRule="auto"/>
              <w:ind w:left="-113"/>
              <w:rPr>
                <w:rFonts w:ascii="Century Gothic" w:hAnsi="Century Gothic" w:cs="Times New Roman"/>
                <w:sz w:val="23"/>
                <w:szCs w:val="23"/>
              </w:rPr>
            </w:pPr>
          </w:p>
        </w:tc>
        <w:tc>
          <w:tcPr>
            <w:tcW w:w="3941" w:type="dxa"/>
          </w:tcPr>
          <w:p w:rsidR="00EF76DC" w:rsidRPr="001303D6" w:rsidRDefault="00EF76DC" w:rsidP="00E11A78">
            <w:pPr>
              <w:spacing w:line="360" w:lineRule="auto"/>
              <w:rPr>
                <w:rFonts w:ascii="Century Gothic" w:hAnsi="Century Gothic" w:cs="Times New Roman"/>
                <w:sz w:val="23"/>
                <w:szCs w:val="23"/>
              </w:rPr>
            </w:pPr>
          </w:p>
        </w:tc>
        <w:tc>
          <w:tcPr>
            <w:tcW w:w="4264" w:type="dxa"/>
          </w:tcPr>
          <w:p w:rsidR="00EF76DC" w:rsidRPr="00EF76DC" w:rsidRDefault="00EF76DC" w:rsidP="00EA0E82">
            <w:pPr>
              <w:pStyle w:val="ListParagraph"/>
              <w:numPr>
                <w:ilvl w:val="0"/>
                <w:numId w:val="25"/>
              </w:numPr>
              <w:spacing w:line="276" w:lineRule="auto"/>
              <w:ind w:left="312" w:hanging="425"/>
              <w:jc w:val="both"/>
              <w:rPr>
                <w:rFonts w:ascii="Century Gothic" w:hAnsi="Century Gothic" w:cs="Times New Roman"/>
                <w:sz w:val="24"/>
                <w:szCs w:val="24"/>
              </w:rPr>
            </w:pPr>
            <w:r w:rsidRPr="00EF76DC">
              <w:rPr>
                <w:rFonts w:ascii="Century Gothic" w:hAnsi="Century Gothic" w:cs="Times New Roman"/>
                <w:sz w:val="24"/>
                <w:szCs w:val="24"/>
              </w:rPr>
              <w:t>Belum lengkapnya data dan informasi sektoral yang diperlukan dalam perumusan perencanaan.</w:t>
            </w:r>
          </w:p>
        </w:tc>
        <w:tc>
          <w:tcPr>
            <w:tcW w:w="4259" w:type="dxa"/>
          </w:tcPr>
          <w:p w:rsidR="00EF76DC" w:rsidRPr="00EF76DC" w:rsidRDefault="00EF76DC" w:rsidP="00E11A78">
            <w:pPr>
              <w:spacing w:line="360" w:lineRule="auto"/>
              <w:ind w:left="-108"/>
              <w:jc w:val="both"/>
              <w:rPr>
                <w:rFonts w:ascii="Century Gothic" w:hAnsi="Century Gothic" w:cs="Times New Roman"/>
                <w:sz w:val="24"/>
                <w:szCs w:val="24"/>
              </w:rPr>
            </w:pPr>
            <w:r w:rsidRPr="00EF76DC">
              <w:rPr>
                <w:rFonts w:ascii="Century Gothic" w:hAnsi="Century Gothic" w:cs="Times New Roman"/>
                <w:sz w:val="24"/>
                <w:szCs w:val="24"/>
              </w:rPr>
              <w:t>Belum optimalnya mekanisme pengumpulan data sektoral yang diperlukan dalam perencanaan.</w:t>
            </w:r>
          </w:p>
        </w:tc>
        <w:tc>
          <w:tcPr>
            <w:tcW w:w="3387" w:type="dxa"/>
          </w:tcPr>
          <w:p w:rsidR="00EF76DC" w:rsidRPr="00EF76DC" w:rsidRDefault="00EF76DC" w:rsidP="00E11A78">
            <w:pPr>
              <w:spacing w:line="360" w:lineRule="auto"/>
              <w:ind w:left="-108"/>
              <w:jc w:val="both"/>
              <w:rPr>
                <w:rFonts w:ascii="Century Gothic" w:hAnsi="Century Gothic" w:cs="Times New Roman"/>
                <w:sz w:val="24"/>
                <w:szCs w:val="24"/>
              </w:rPr>
            </w:pPr>
            <w:r w:rsidRPr="00EF76DC">
              <w:rPr>
                <w:rFonts w:ascii="Century Gothic" w:hAnsi="Century Gothic" w:cs="Times New Roman"/>
                <w:sz w:val="24"/>
                <w:szCs w:val="24"/>
              </w:rPr>
              <w:t>Telah terbangunnya sistem pengumpulan data (Rencana Induk</w:t>
            </w:r>
            <w:r>
              <w:rPr>
                <w:rFonts w:ascii="Century Gothic" w:hAnsi="Century Gothic" w:cs="Times New Roman"/>
                <w:sz w:val="24"/>
                <w:szCs w:val="24"/>
              </w:rPr>
              <w:t>)</w:t>
            </w:r>
          </w:p>
        </w:tc>
      </w:tr>
    </w:tbl>
    <w:p w:rsidR="00EF76DC" w:rsidRPr="005C3B95" w:rsidRDefault="00EF76DC" w:rsidP="005C3B95">
      <w:pPr>
        <w:spacing w:after="0" w:line="360" w:lineRule="auto"/>
        <w:jc w:val="both"/>
        <w:rPr>
          <w:rFonts w:ascii="Century Gothic" w:hAnsi="Century Gothic" w:cs="Times New Roman"/>
          <w:sz w:val="24"/>
          <w:szCs w:val="24"/>
        </w:rPr>
      </w:pPr>
    </w:p>
    <w:p w:rsidR="00A10140" w:rsidRPr="005C3B95" w:rsidRDefault="00A10140" w:rsidP="005C3B95">
      <w:pPr>
        <w:spacing w:after="0" w:line="360" w:lineRule="auto"/>
        <w:jc w:val="both"/>
        <w:rPr>
          <w:rFonts w:ascii="Century Gothic" w:hAnsi="Century Gothic" w:cs="Times New Roman"/>
          <w:sz w:val="24"/>
          <w:szCs w:val="24"/>
        </w:rPr>
      </w:pPr>
    </w:p>
    <w:p w:rsidR="00A10140" w:rsidRPr="005C3B95" w:rsidRDefault="00A10140" w:rsidP="005C3B95">
      <w:pPr>
        <w:spacing w:after="0" w:line="360" w:lineRule="auto"/>
        <w:jc w:val="both"/>
        <w:rPr>
          <w:rFonts w:ascii="Century Gothic" w:hAnsi="Century Gothic" w:cs="Times New Roman"/>
          <w:sz w:val="24"/>
          <w:szCs w:val="24"/>
        </w:rPr>
      </w:pPr>
    </w:p>
    <w:p w:rsidR="00F378EF" w:rsidRPr="005C3B95" w:rsidRDefault="00F378EF" w:rsidP="005C3B95">
      <w:pPr>
        <w:spacing w:after="0" w:line="360" w:lineRule="auto"/>
        <w:jc w:val="both"/>
        <w:rPr>
          <w:rFonts w:ascii="Century Gothic" w:hAnsi="Century Gothic" w:cs="Times New Roman"/>
          <w:sz w:val="24"/>
          <w:szCs w:val="24"/>
        </w:rPr>
      </w:pPr>
    </w:p>
    <w:p w:rsidR="00F378EF" w:rsidRPr="005C3B95" w:rsidRDefault="00F378EF" w:rsidP="005C3B95">
      <w:pPr>
        <w:spacing w:after="0" w:line="360" w:lineRule="auto"/>
        <w:jc w:val="both"/>
        <w:rPr>
          <w:rFonts w:ascii="Century Gothic" w:hAnsi="Century Gothic" w:cs="Times New Roman"/>
          <w:sz w:val="24"/>
          <w:szCs w:val="24"/>
        </w:rPr>
      </w:pPr>
    </w:p>
    <w:p w:rsidR="003938B7" w:rsidRPr="005C3B95" w:rsidRDefault="003938B7" w:rsidP="005C3B95">
      <w:pPr>
        <w:spacing w:after="0" w:line="360" w:lineRule="auto"/>
        <w:jc w:val="both"/>
        <w:rPr>
          <w:rFonts w:ascii="Century Gothic" w:hAnsi="Century Gothic" w:cs="Times New Roman"/>
          <w:sz w:val="24"/>
          <w:szCs w:val="24"/>
        </w:rPr>
      </w:pPr>
    </w:p>
    <w:p w:rsidR="003938B7" w:rsidRPr="005C3B95" w:rsidRDefault="003938B7" w:rsidP="005C3B95">
      <w:pPr>
        <w:spacing w:after="0" w:line="360" w:lineRule="auto"/>
        <w:jc w:val="both"/>
        <w:rPr>
          <w:rFonts w:ascii="Bookman Old Style" w:hAnsi="Bookman Old Style" w:cs="Times New Roman"/>
          <w:sz w:val="24"/>
          <w:szCs w:val="24"/>
        </w:rPr>
      </w:pPr>
    </w:p>
    <w:p w:rsidR="003938B7" w:rsidRPr="005C3B95" w:rsidRDefault="003938B7" w:rsidP="005C3B95">
      <w:pPr>
        <w:spacing w:after="0" w:line="360" w:lineRule="auto"/>
        <w:jc w:val="both"/>
        <w:rPr>
          <w:rFonts w:ascii="Bookman Old Style" w:hAnsi="Bookman Old Style" w:cs="Times New Roman"/>
          <w:sz w:val="24"/>
          <w:szCs w:val="24"/>
        </w:rPr>
      </w:pPr>
    </w:p>
    <w:p w:rsidR="003938B7" w:rsidRPr="005C3B95" w:rsidRDefault="003938B7" w:rsidP="005C3B95">
      <w:pPr>
        <w:spacing w:after="0" w:line="360" w:lineRule="auto"/>
        <w:jc w:val="both"/>
        <w:rPr>
          <w:rFonts w:ascii="Bookman Old Style" w:hAnsi="Bookman Old Style" w:cs="Times New Roman"/>
          <w:sz w:val="24"/>
          <w:szCs w:val="24"/>
        </w:rPr>
      </w:pPr>
    </w:p>
    <w:p w:rsidR="003938B7" w:rsidRPr="005C3B95" w:rsidRDefault="003938B7" w:rsidP="005C3B95">
      <w:pPr>
        <w:spacing w:after="0" w:line="360" w:lineRule="auto"/>
        <w:jc w:val="both"/>
        <w:rPr>
          <w:rFonts w:ascii="Bookman Old Style" w:hAnsi="Bookman Old Style" w:cs="Times New Roman"/>
          <w:sz w:val="24"/>
          <w:szCs w:val="24"/>
        </w:rPr>
      </w:pPr>
    </w:p>
    <w:p w:rsidR="005C3B95" w:rsidRPr="005C3B95" w:rsidRDefault="005C3B95" w:rsidP="005C3B95">
      <w:pPr>
        <w:spacing w:after="0" w:line="360" w:lineRule="auto"/>
        <w:jc w:val="both"/>
        <w:rPr>
          <w:rFonts w:ascii="Bookman Old Style" w:hAnsi="Bookman Old Style" w:cs="Times New Roman"/>
          <w:sz w:val="24"/>
          <w:szCs w:val="24"/>
        </w:rPr>
      </w:pPr>
    </w:p>
    <w:p w:rsidR="005C3B95" w:rsidRPr="005C3B95" w:rsidRDefault="005C3B95" w:rsidP="005C3B95">
      <w:pPr>
        <w:spacing w:after="0" w:line="360" w:lineRule="auto"/>
        <w:jc w:val="both"/>
        <w:rPr>
          <w:rFonts w:ascii="Bookman Old Style" w:hAnsi="Bookman Old Style" w:cs="Times New Roman"/>
          <w:sz w:val="24"/>
          <w:szCs w:val="24"/>
        </w:rPr>
      </w:pPr>
    </w:p>
    <w:p w:rsidR="005C3B95" w:rsidRDefault="005C3B95" w:rsidP="005C3B95">
      <w:pPr>
        <w:spacing w:after="0" w:line="360" w:lineRule="auto"/>
        <w:jc w:val="both"/>
        <w:rPr>
          <w:rFonts w:ascii="Bookman Old Style" w:hAnsi="Bookman Old Style" w:cs="Times New Roman"/>
          <w:sz w:val="24"/>
          <w:szCs w:val="24"/>
        </w:rPr>
        <w:sectPr w:rsidR="005C3B95" w:rsidSect="005C151B">
          <w:pgSz w:w="20160" w:h="12240" w:orient="landscape" w:code="5"/>
          <w:pgMar w:top="1440" w:right="1440" w:bottom="1440" w:left="1440" w:header="709" w:footer="709" w:gutter="0"/>
          <w:cols w:space="708"/>
          <w:docGrid w:linePitch="360"/>
        </w:sectPr>
      </w:pPr>
    </w:p>
    <w:p w:rsidR="005C3B95" w:rsidRDefault="005C3B95" w:rsidP="005C3B95">
      <w:pPr>
        <w:spacing w:after="0" w:line="240" w:lineRule="auto"/>
        <w:jc w:val="both"/>
        <w:rPr>
          <w:rFonts w:ascii="Bookman Old Style" w:hAnsi="Bookman Old Style" w:cs="Times New Roman"/>
          <w:sz w:val="24"/>
          <w:szCs w:val="24"/>
        </w:rPr>
      </w:pPr>
    </w:p>
    <w:tbl>
      <w:tblPr>
        <w:tblStyle w:val="TableGrid"/>
        <w:tblW w:w="16846" w:type="dxa"/>
        <w:tblInd w:w="18" w:type="dxa"/>
        <w:tblLook w:val="04A0" w:firstRow="1" w:lastRow="0" w:firstColumn="1" w:lastColumn="0" w:noHBand="0" w:noVBand="1"/>
      </w:tblPr>
      <w:tblGrid>
        <w:gridCol w:w="4887"/>
        <w:gridCol w:w="4770"/>
        <w:gridCol w:w="4031"/>
        <w:gridCol w:w="3158"/>
      </w:tblGrid>
      <w:tr w:rsidR="005C3B95" w:rsidRPr="00997E16" w:rsidTr="009A5BD6">
        <w:trPr>
          <w:trHeight w:val="419"/>
        </w:trPr>
        <w:tc>
          <w:tcPr>
            <w:tcW w:w="4887" w:type="dxa"/>
            <w:vMerge w:val="restart"/>
            <w:shd w:val="clear" w:color="auto" w:fill="FFD966" w:themeFill="accent4" w:themeFillTint="99"/>
            <w:vAlign w:val="center"/>
          </w:tcPr>
          <w:p w:rsidR="005C3B95" w:rsidRPr="00997E16" w:rsidRDefault="005C3B95" w:rsidP="00E11A78">
            <w:pPr>
              <w:snapToGrid w:val="0"/>
              <w:ind w:left="-113"/>
              <w:jc w:val="center"/>
              <w:rPr>
                <w:rFonts w:ascii="Century Gothic" w:hAnsi="Century Gothic" w:cs="Times New Roman"/>
                <w:b/>
                <w:sz w:val="24"/>
                <w:szCs w:val="24"/>
              </w:rPr>
            </w:pPr>
            <w:r w:rsidRPr="00997E16">
              <w:rPr>
                <w:rFonts w:ascii="Century Gothic" w:hAnsi="Century Gothic" w:cs="Times New Roman"/>
                <w:b/>
                <w:sz w:val="24"/>
                <w:szCs w:val="24"/>
              </w:rPr>
              <w:t>RTRW Terkait Tugas &amp; Fungsi OPD</w:t>
            </w:r>
          </w:p>
        </w:tc>
        <w:tc>
          <w:tcPr>
            <w:tcW w:w="4770" w:type="dxa"/>
            <w:vMerge w:val="restart"/>
            <w:shd w:val="clear" w:color="auto" w:fill="FFD966" w:themeFill="accent4" w:themeFillTint="99"/>
            <w:vAlign w:val="center"/>
          </w:tcPr>
          <w:p w:rsidR="005C3B95" w:rsidRPr="00997E16" w:rsidRDefault="005C3B95" w:rsidP="00E11A78">
            <w:pPr>
              <w:snapToGrid w:val="0"/>
              <w:ind w:left="-108"/>
              <w:jc w:val="center"/>
              <w:rPr>
                <w:rFonts w:ascii="Century Gothic" w:hAnsi="Century Gothic" w:cs="Times New Roman"/>
                <w:b/>
                <w:sz w:val="24"/>
                <w:szCs w:val="24"/>
                <w:lang w:val="id-ID"/>
              </w:rPr>
            </w:pPr>
            <w:r w:rsidRPr="00997E16">
              <w:rPr>
                <w:rFonts w:ascii="Century Gothic" w:hAnsi="Century Gothic" w:cs="Times New Roman"/>
                <w:b/>
                <w:sz w:val="24"/>
                <w:szCs w:val="24"/>
              </w:rPr>
              <w:t xml:space="preserve">Permasalahan Pelayanan </w:t>
            </w:r>
            <w:r w:rsidRPr="00997E16">
              <w:rPr>
                <w:rFonts w:ascii="Century Gothic" w:hAnsi="Century Gothic" w:cs="Times New Roman"/>
                <w:b/>
                <w:sz w:val="24"/>
                <w:szCs w:val="24"/>
                <w:lang w:val="id-ID"/>
              </w:rPr>
              <w:t>Dinas</w:t>
            </w:r>
          </w:p>
        </w:tc>
        <w:tc>
          <w:tcPr>
            <w:tcW w:w="7189" w:type="dxa"/>
            <w:gridSpan w:val="2"/>
            <w:shd w:val="clear" w:color="auto" w:fill="FFD966" w:themeFill="accent4" w:themeFillTint="99"/>
            <w:vAlign w:val="center"/>
          </w:tcPr>
          <w:p w:rsidR="005C3B95" w:rsidRPr="00997E16" w:rsidRDefault="005C3B95" w:rsidP="00E11A78">
            <w:pPr>
              <w:snapToGrid w:val="0"/>
              <w:ind w:left="-108"/>
              <w:jc w:val="center"/>
              <w:rPr>
                <w:rFonts w:ascii="Century Gothic" w:hAnsi="Century Gothic" w:cs="Times New Roman"/>
                <w:b/>
                <w:sz w:val="24"/>
                <w:szCs w:val="24"/>
              </w:rPr>
            </w:pPr>
            <w:r w:rsidRPr="00997E16">
              <w:rPr>
                <w:rFonts w:ascii="Century Gothic" w:hAnsi="Century Gothic" w:cs="Times New Roman"/>
                <w:b/>
                <w:sz w:val="24"/>
                <w:szCs w:val="24"/>
              </w:rPr>
              <w:t>Faktor</w:t>
            </w:r>
          </w:p>
        </w:tc>
      </w:tr>
      <w:tr w:rsidR="005C3B95" w:rsidRPr="00997E16" w:rsidTr="009A5BD6">
        <w:trPr>
          <w:trHeight w:val="307"/>
        </w:trPr>
        <w:tc>
          <w:tcPr>
            <w:tcW w:w="4887" w:type="dxa"/>
            <w:vMerge/>
            <w:shd w:val="clear" w:color="auto" w:fill="FFD966" w:themeFill="accent4" w:themeFillTint="99"/>
          </w:tcPr>
          <w:p w:rsidR="005C3B95" w:rsidRPr="00997E16" w:rsidRDefault="005C3B95" w:rsidP="00E11A78">
            <w:pPr>
              <w:snapToGrid w:val="0"/>
              <w:spacing w:line="360" w:lineRule="auto"/>
              <w:ind w:left="-113"/>
              <w:jc w:val="both"/>
              <w:rPr>
                <w:rFonts w:ascii="Century Gothic" w:hAnsi="Century Gothic" w:cs="Times New Roman"/>
                <w:b/>
                <w:sz w:val="24"/>
                <w:szCs w:val="24"/>
              </w:rPr>
            </w:pPr>
          </w:p>
        </w:tc>
        <w:tc>
          <w:tcPr>
            <w:tcW w:w="4770" w:type="dxa"/>
            <w:vMerge/>
            <w:shd w:val="clear" w:color="auto" w:fill="FFD966" w:themeFill="accent4" w:themeFillTint="99"/>
          </w:tcPr>
          <w:p w:rsidR="005C3B95" w:rsidRPr="00997E16" w:rsidRDefault="005C3B95" w:rsidP="00E11A78">
            <w:pPr>
              <w:snapToGrid w:val="0"/>
              <w:spacing w:line="360" w:lineRule="auto"/>
              <w:ind w:left="-108"/>
              <w:jc w:val="both"/>
              <w:rPr>
                <w:rFonts w:ascii="Century Gothic" w:hAnsi="Century Gothic" w:cs="Times New Roman"/>
                <w:b/>
                <w:sz w:val="24"/>
                <w:szCs w:val="24"/>
              </w:rPr>
            </w:pPr>
          </w:p>
        </w:tc>
        <w:tc>
          <w:tcPr>
            <w:tcW w:w="4031" w:type="dxa"/>
            <w:shd w:val="clear" w:color="auto" w:fill="FFD966" w:themeFill="accent4" w:themeFillTint="99"/>
            <w:vAlign w:val="center"/>
          </w:tcPr>
          <w:p w:rsidR="005C3B95" w:rsidRPr="00997E16" w:rsidRDefault="005C3B95" w:rsidP="00E11A78">
            <w:pPr>
              <w:snapToGrid w:val="0"/>
              <w:ind w:left="-108"/>
              <w:jc w:val="center"/>
              <w:rPr>
                <w:rFonts w:ascii="Century Gothic" w:hAnsi="Century Gothic" w:cs="Times New Roman"/>
                <w:b/>
                <w:sz w:val="24"/>
                <w:szCs w:val="24"/>
              </w:rPr>
            </w:pPr>
            <w:r w:rsidRPr="00997E16">
              <w:rPr>
                <w:rFonts w:ascii="Century Gothic" w:hAnsi="Century Gothic" w:cs="Times New Roman"/>
                <w:b/>
                <w:sz w:val="24"/>
                <w:szCs w:val="24"/>
              </w:rPr>
              <w:t>Penghambat</w:t>
            </w:r>
          </w:p>
        </w:tc>
        <w:tc>
          <w:tcPr>
            <w:tcW w:w="3158" w:type="dxa"/>
            <w:shd w:val="clear" w:color="auto" w:fill="FFD966" w:themeFill="accent4" w:themeFillTint="99"/>
            <w:vAlign w:val="center"/>
          </w:tcPr>
          <w:p w:rsidR="005C3B95" w:rsidRPr="00997E16" w:rsidRDefault="005C3B95" w:rsidP="00E11A78">
            <w:pPr>
              <w:snapToGrid w:val="0"/>
              <w:ind w:left="-108"/>
              <w:jc w:val="center"/>
              <w:rPr>
                <w:rFonts w:ascii="Century Gothic" w:hAnsi="Century Gothic" w:cs="Times New Roman"/>
                <w:b/>
                <w:sz w:val="24"/>
                <w:szCs w:val="24"/>
              </w:rPr>
            </w:pPr>
            <w:r w:rsidRPr="00997E16">
              <w:rPr>
                <w:rFonts w:ascii="Century Gothic" w:hAnsi="Century Gothic" w:cs="Times New Roman"/>
                <w:b/>
                <w:sz w:val="24"/>
                <w:szCs w:val="24"/>
              </w:rPr>
              <w:t>Pendorong</w:t>
            </w:r>
          </w:p>
        </w:tc>
      </w:tr>
      <w:tr w:rsidR="005C3B95" w:rsidRPr="00997E16" w:rsidTr="009A5BD6">
        <w:trPr>
          <w:trHeight w:val="307"/>
        </w:trPr>
        <w:tc>
          <w:tcPr>
            <w:tcW w:w="4887" w:type="dxa"/>
            <w:shd w:val="clear" w:color="auto" w:fill="FFD966" w:themeFill="accent4" w:themeFillTint="99"/>
          </w:tcPr>
          <w:p w:rsidR="005C3B95" w:rsidRPr="005C3B95" w:rsidRDefault="005C3B95" w:rsidP="00EA0E82">
            <w:pPr>
              <w:pStyle w:val="ListParagraph"/>
              <w:numPr>
                <w:ilvl w:val="0"/>
                <w:numId w:val="52"/>
              </w:numPr>
              <w:snapToGrid w:val="0"/>
              <w:spacing w:line="276" w:lineRule="auto"/>
              <w:ind w:left="295" w:hanging="295"/>
              <w:jc w:val="both"/>
              <w:rPr>
                <w:rFonts w:ascii="Century Gothic" w:hAnsi="Century Gothic" w:cs="Times New Roman"/>
                <w:sz w:val="24"/>
                <w:szCs w:val="24"/>
              </w:rPr>
            </w:pPr>
            <w:r w:rsidRPr="005C3B95">
              <w:rPr>
                <w:rFonts w:ascii="Century Gothic" w:hAnsi="Century Gothic" w:cs="Times New Roman"/>
                <w:sz w:val="24"/>
                <w:szCs w:val="24"/>
              </w:rPr>
              <w:t>Mendukung pengembangan pusat perniagaan yang berskala internasional dan nasional;</w:t>
            </w:r>
          </w:p>
          <w:p w:rsidR="005C3B95" w:rsidRPr="005C3B95" w:rsidRDefault="005C3B95" w:rsidP="00EA0E82">
            <w:pPr>
              <w:pStyle w:val="ListParagraph"/>
              <w:numPr>
                <w:ilvl w:val="0"/>
                <w:numId w:val="52"/>
              </w:numPr>
              <w:snapToGrid w:val="0"/>
              <w:spacing w:line="276" w:lineRule="auto"/>
              <w:ind w:left="295" w:hanging="295"/>
              <w:jc w:val="both"/>
              <w:rPr>
                <w:rFonts w:ascii="Century Gothic" w:hAnsi="Century Gothic" w:cs="Times New Roman"/>
                <w:b/>
                <w:sz w:val="24"/>
                <w:szCs w:val="24"/>
              </w:rPr>
            </w:pPr>
            <w:r w:rsidRPr="005C3B95">
              <w:rPr>
                <w:rFonts w:ascii="Century Gothic" w:hAnsi="Century Gothic" w:cs="Times New Roman"/>
                <w:sz w:val="24"/>
                <w:szCs w:val="24"/>
              </w:rPr>
              <w:t>Melanjutkan pengembangan industri besar, menengah, dan kecil.</w:t>
            </w:r>
          </w:p>
        </w:tc>
        <w:tc>
          <w:tcPr>
            <w:tcW w:w="4770" w:type="dxa"/>
            <w:shd w:val="clear" w:color="auto" w:fill="FFD966" w:themeFill="accent4" w:themeFillTint="99"/>
          </w:tcPr>
          <w:p w:rsidR="005C3B95" w:rsidRPr="005C3B95" w:rsidRDefault="005C3B95" w:rsidP="00EA0E82">
            <w:pPr>
              <w:pStyle w:val="ListParagraph"/>
              <w:numPr>
                <w:ilvl w:val="0"/>
                <w:numId w:val="53"/>
              </w:numPr>
              <w:snapToGrid w:val="0"/>
              <w:spacing w:line="276" w:lineRule="auto"/>
              <w:ind w:left="227" w:hanging="283"/>
              <w:jc w:val="both"/>
              <w:rPr>
                <w:rFonts w:ascii="Century Gothic" w:hAnsi="Century Gothic" w:cs="Times New Roman"/>
                <w:sz w:val="24"/>
                <w:szCs w:val="24"/>
              </w:rPr>
            </w:pPr>
            <w:r w:rsidRPr="005C3B95">
              <w:rPr>
                <w:rFonts w:ascii="Century Gothic" w:hAnsi="Century Gothic" w:cs="Times New Roman"/>
                <w:sz w:val="24"/>
                <w:szCs w:val="24"/>
              </w:rPr>
              <w:t>Belum optimalnya jaringan kerjasama informasi ketenagakerjaan dengan berbagai pihak terkait;</w:t>
            </w:r>
          </w:p>
          <w:p w:rsidR="005C3B95" w:rsidRPr="005C3B95" w:rsidRDefault="005C3B95" w:rsidP="00EA0E82">
            <w:pPr>
              <w:pStyle w:val="ListParagraph"/>
              <w:numPr>
                <w:ilvl w:val="0"/>
                <w:numId w:val="53"/>
              </w:numPr>
              <w:snapToGrid w:val="0"/>
              <w:spacing w:line="276" w:lineRule="auto"/>
              <w:ind w:left="227" w:hanging="283"/>
              <w:jc w:val="both"/>
              <w:rPr>
                <w:rFonts w:ascii="Century Gothic" w:hAnsi="Century Gothic" w:cs="Times New Roman"/>
                <w:sz w:val="24"/>
                <w:szCs w:val="24"/>
              </w:rPr>
            </w:pPr>
            <w:r w:rsidRPr="005C3B95">
              <w:rPr>
                <w:rFonts w:ascii="Century Gothic" w:hAnsi="Century Gothic" w:cs="Times New Roman"/>
                <w:sz w:val="24"/>
                <w:szCs w:val="24"/>
              </w:rPr>
              <w:t>Belum optimalnya layanan pelatihan calon tenaga kerja;</w:t>
            </w:r>
          </w:p>
          <w:p w:rsidR="005C3B95" w:rsidRPr="005C3B95" w:rsidRDefault="005C3B95" w:rsidP="00EA0E82">
            <w:pPr>
              <w:pStyle w:val="ListParagraph"/>
              <w:numPr>
                <w:ilvl w:val="0"/>
                <w:numId w:val="53"/>
              </w:numPr>
              <w:snapToGrid w:val="0"/>
              <w:spacing w:line="276" w:lineRule="auto"/>
              <w:ind w:left="227" w:hanging="283"/>
              <w:jc w:val="both"/>
              <w:rPr>
                <w:rFonts w:ascii="Century Gothic" w:hAnsi="Century Gothic" w:cs="Times New Roman"/>
                <w:b/>
                <w:sz w:val="24"/>
                <w:szCs w:val="24"/>
              </w:rPr>
            </w:pPr>
            <w:r w:rsidRPr="005C3B95">
              <w:rPr>
                <w:rFonts w:ascii="Century Gothic" w:hAnsi="Century Gothic" w:cs="Times New Roman"/>
                <w:sz w:val="24"/>
                <w:szCs w:val="24"/>
              </w:rPr>
              <w:t xml:space="preserve">Belum adanya sistem informasi ketenagakerjaan yang kredibel baik di tingkat propinsi maupun </w:t>
            </w:r>
            <w:proofErr w:type="gramStart"/>
            <w:r w:rsidRPr="005C3B95">
              <w:rPr>
                <w:rFonts w:ascii="Century Gothic" w:hAnsi="Century Gothic" w:cs="Times New Roman"/>
                <w:sz w:val="24"/>
                <w:szCs w:val="24"/>
              </w:rPr>
              <w:t>kota</w:t>
            </w:r>
            <w:proofErr w:type="gramEnd"/>
            <w:r w:rsidRPr="005C3B95">
              <w:rPr>
                <w:rFonts w:ascii="Century Gothic" w:hAnsi="Century Gothic" w:cs="Times New Roman"/>
                <w:sz w:val="24"/>
                <w:szCs w:val="24"/>
              </w:rPr>
              <w:t>.</w:t>
            </w:r>
          </w:p>
        </w:tc>
        <w:tc>
          <w:tcPr>
            <w:tcW w:w="4031" w:type="dxa"/>
            <w:shd w:val="clear" w:color="auto" w:fill="FFD966" w:themeFill="accent4" w:themeFillTint="99"/>
          </w:tcPr>
          <w:p w:rsidR="005C3B95" w:rsidRPr="005C3B95" w:rsidRDefault="005C3B95" w:rsidP="00EA0E82">
            <w:pPr>
              <w:pStyle w:val="ListParagraph"/>
              <w:numPr>
                <w:ilvl w:val="0"/>
                <w:numId w:val="54"/>
              </w:numPr>
              <w:snapToGrid w:val="0"/>
              <w:ind w:left="277" w:hanging="284"/>
              <w:jc w:val="both"/>
              <w:rPr>
                <w:rFonts w:ascii="Century Gothic" w:hAnsi="Century Gothic" w:cs="Times New Roman"/>
                <w:sz w:val="24"/>
                <w:szCs w:val="24"/>
              </w:rPr>
            </w:pPr>
            <w:r w:rsidRPr="005C3B95">
              <w:rPr>
                <w:rFonts w:ascii="Century Gothic" w:hAnsi="Century Gothic" w:cs="Times New Roman"/>
                <w:sz w:val="24"/>
                <w:szCs w:val="24"/>
              </w:rPr>
              <w:t>Belum efektifnya pelaksanaan pemagangan calon tenaga kerja di industri/ dunia usaha;</w:t>
            </w:r>
          </w:p>
          <w:p w:rsidR="005C3B95" w:rsidRPr="005C3B95" w:rsidRDefault="005C3B95" w:rsidP="00EA0E82">
            <w:pPr>
              <w:pStyle w:val="ListParagraph"/>
              <w:numPr>
                <w:ilvl w:val="0"/>
                <w:numId w:val="54"/>
              </w:numPr>
              <w:snapToGrid w:val="0"/>
              <w:ind w:left="277" w:hanging="284"/>
              <w:jc w:val="both"/>
              <w:rPr>
                <w:rFonts w:ascii="Century Gothic" w:hAnsi="Century Gothic" w:cs="Times New Roman"/>
                <w:bCs/>
                <w:sz w:val="24"/>
                <w:szCs w:val="24"/>
              </w:rPr>
            </w:pPr>
            <w:r w:rsidRPr="005C3B95">
              <w:rPr>
                <w:rFonts w:ascii="Century Gothic" w:hAnsi="Century Gothic" w:cs="Times New Roman"/>
                <w:sz w:val="24"/>
                <w:szCs w:val="24"/>
              </w:rPr>
              <w:t>Belum optimalnya koordinasi antara OPD dengan instansi termasuk asosiasi dunia usaha, terkait perencanaan supply-demand tenaga kerja.</w:t>
            </w:r>
          </w:p>
        </w:tc>
        <w:tc>
          <w:tcPr>
            <w:tcW w:w="3158" w:type="dxa"/>
            <w:shd w:val="clear" w:color="auto" w:fill="FFD966" w:themeFill="accent4" w:themeFillTint="99"/>
          </w:tcPr>
          <w:p w:rsidR="005C3B95" w:rsidRPr="005C3B95" w:rsidRDefault="005C3B95" w:rsidP="00EA0E82">
            <w:pPr>
              <w:pStyle w:val="ListParagraph"/>
              <w:numPr>
                <w:ilvl w:val="0"/>
                <w:numId w:val="55"/>
              </w:numPr>
              <w:snapToGrid w:val="0"/>
              <w:ind w:left="215" w:hanging="284"/>
              <w:jc w:val="both"/>
              <w:rPr>
                <w:rFonts w:ascii="Century Gothic" w:hAnsi="Century Gothic" w:cs="Times New Roman"/>
                <w:sz w:val="24"/>
                <w:szCs w:val="24"/>
              </w:rPr>
            </w:pPr>
            <w:r w:rsidRPr="005C3B95">
              <w:rPr>
                <w:rFonts w:ascii="Century Gothic" w:hAnsi="Century Gothic" w:cs="Times New Roman"/>
                <w:sz w:val="24"/>
                <w:szCs w:val="24"/>
              </w:rPr>
              <w:t>Semakin tingginya mobilitas tenaga kerja dan pencari kerja;</w:t>
            </w:r>
          </w:p>
          <w:p w:rsidR="005C3B95" w:rsidRPr="005C3B95" w:rsidRDefault="005C3B95" w:rsidP="00EA0E82">
            <w:pPr>
              <w:pStyle w:val="ListParagraph"/>
              <w:numPr>
                <w:ilvl w:val="0"/>
                <w:numId w:val="55"/>
              </w:numPr>
              <w:snapToGrid w:val="0"/>
              <w:ind w:left="215" w:hanging="284"/>
              <w:jc w:val="both"/>
              <w:rPr>
                <w:rFonts w:ascii="Century Gothic" w:hAnsi="Century Gothic" w:cs="Times New Roman"/>
                <w:sz w:val="24"/>
                <w:szCs w:val="24"/>
              </w:rPr>
            </w:pPr>
            <w:r w:rsidRPr="005C3B95">
              <w:rPr>
                <w:rFonts w:ascii="Century Gothic" w:hAnsi="Century Gothic" w:cs="Times New Roman"/>
                <w:sz w:val="24"/>
                <w:szCs w:val="24"/>
              </w:rPr>
              <w:t>Makin baiknya akses masyarakat terhadap informasi;</w:t>
            </w:r>
          </w:p>
          <w:p w:rsidR="005C3B95" w:rsidRPr="005C3B95" w:rsidRDefault="005C3B95" w:rsidP="00EA0E82">
            <w:pPr>
              <w:pStyle w:val="ListParagraph"/>
              <w:numPr>
                <w:ilvl w:val="0"/>
                <w:numId w:val="55"/>
              </w:numPr>
              <w:snapToGrid w:val="0"/>
              <w:ind w:left="215" w:hanging="284"/>
              <w:jc w:val="both"/>
              <w:rPr>
                <w:rFonts w:ascii="Century Gothic" w:hAnsi="Century Gothic" w:cs="Times New Roman"/>
                <w:bCs/>
                <w:sz w:val="24"/>
                <w:szCs w:val="24"/>
              </w:rPr>
            </w:pPr>
            <w:r w:rsidRPr="005C3B95">
              <w:rPr>
                <w:rFonts w:ascii="Century Gothic" w:hAnsi="Century Gothic" w:cs="Times New Roman"/>
                <w:sz w:val="24"/>
                <w:szCs w:val="24"/>
              </w:rPr>
              <w:t>Makin baiknya rata-rata tingkat pendidikan masyarakat</w:t>
            </w:r>
          </w:p>
        </w:tc>
      </w:tr>
    </w:tbl>
    <w:p w:rsidR="005C3B95" w:rsidRDefault="005C3B95" w:rsidP="005C3B95">
      <w:pPr>
        <w:spacing w:after="0" w:line="240" w:lineRule="auto"/>
        <w:jc w:val="both"/>
        <w:rPr>
          <w:rFonts w:ascii="Bookman Old Style" w:hAnsi="Bookman Old Style" w:cs="Times New Roman"/>
          <w:sz w:val="24"/>
          <w:szCs w:val="24"/>
        </w:rPr>
      </w:pPr>
      <w:r w:rsidRPr="00997E16">
        <w:rPr>
          <w:rFonts w:ascii="Century Gothic" w:hAnsi="Century Gothic" w:cs="Arial"/>
          <w:i/>
          <w:sz w:val="24"/>
          <w:szCs w:val="24"/>
        </w:rPr>
        <w:t>Sumber Dinas Tenaga Kerja</w:t>
      </w:r>
    </w:p>
    <w:p w:rsidR="005C3B95" w:rsidRPr="005C3B95" w:rsidRDefault="005C3B95" w:rsidP="005C3B95">
      <w:pPr>
        <w:spacing w:after="0" w:line="360" w:lineRule="auto"/>
        <w:jc w:val="both"/>
        <w:rPr>
          <w:rFonts w:ascii="Century Gothic" w:hAnsi="Century Gothic" w:cs="Times New Roman"/>
          <w:sz w:val="24"/>
          <w:szCs w:val="24"/>
        </w:rPr>
      </w:pPr>
    </w:p>
    <w:p w:rsidR="005C3B95" w:rsidRPr="005C3B95" w:rsidRDefault="005C3B95" w:rsidP="005C3B95">
      <w:pPr>
        <w:spacing w:after="0" w:line="360" w:lineRule="auto"/>
        <w:jc w:val="both"/>
        <w:rPr>
          <w:rFonts w:ascii="Century Gothic" w:hAnsi="Century Gothic" w:cs="Times New Roman"/>
          <w:sz w:val="24"/>
          <w:szCs w:val="24"/>
        </w:rPr>
      </w:pPr>
    </w:p>
    <w:p w:rsidR="00F378EF" w:rsidRPr="005C3B95" w:rsidRDefault="00F378EF" w:rsidP="005C3B95">
      <w:pPr>
        <w:snapToGrid w:val="0"/>
        <w:spacing w:after="0" w:line="360" w:lineRule="auto"/>
        <w:jc w:val="both"/>
        <w:rPr>
          <w:rFonts w:ascii="Century Gothic" w:hAnsi="Century Gothic" w:cs="Arial"/>
          <w:sz w:val="24"/>
          <w:szCs w:val="24"/>
        </w:rPr>
      </w:pPr>
    </w:p>
    <w:p w:rsidR="00F378EF" w:rsidRPr="00997E16" w:rsidRDefault="00F378EF" w:rsidP="005C151B">
      <w:pPr>
        <w:spacing w:line="360" w:lineRule="auto"/>
        <w:rPr>
          <w:rFonts w:ascii="Century Gothic" w:hAnsi="Century Gothic" w:cs="Times New Roman"/>
          <w:sz w:val="24"/>
          <w:szCs w:val="24"/>
        </w:rPr>
      </w:pPr>
    </w:p>
    <w:p w:rsidR="003938B7" w:rsidRPr="000932F2" w:rsidRDefault="003938B7" w:rsidP="003938B7">
      <w:pPr>
        <w:spacing w:line="360" w:lineRule="auto"/>
        <w:ind w:right="450"/>
        <w:jc w:val="right"/>
        <w:rPr>
          <w:rFonts w:ascii="Bookman Old Style" w:hAnsi="Bookman Old Style" w:cs="Times New Roman"/>
          <w:sz w:val="23"/>
          <w:szCs w:val="23"/>
        </w:rPr>
        <w:sectPr w:rsidR="003938B7" w:rsidRPr="000932F2" w:rsidSect="005C3B95">
          <w:pgSz w:w="20160" w:h="12240" w:orient="landscape" w:code="5"/>
          <w:pgMar w:top="1440" w:right="1440" w:bottom="1440" w:left="1440" w:header="709" w:footer="709" w:gutter="0"/>
          <w:cols w:space="708"/>
          <w:docGrid w:linePitch="360"/>
        </w:sectPr>
      </w:pPr>
    </w:p>
    <w:p w:rsidR="00F378EF" w:rsidRPr="00C80342" w:rsidRDefault="00F378EF" w:rsidP="00EA0E82">
      <w:pPr>
        <w:pStyle w:val="ListParagraph"/>
        <w:numPr>
          <w:ilvl w:val="0"/>
          <w:numId w:val="56"/>
        </w:numPr>
        <w:spacing w:after="0" w:line="360" w:lineRule="auto"/>
        <w:ind w:left="709" w:hanging="709"/>
        <w:jc w:val="both"/>
        <w:rPr>
          <w:rFonts w:ascii="Century Gothic" w:hAnsi="Century Gothic" w:cs="Times New Roman"/>
          <w:b/>
          <w:sz w:val="24"/>
          <w:szCs w:val="24"/>
        </w:rPr>
      </w:pPr>
      <w:r w:rsidRPr="00C80342">
        <w:rPr>
          <w:rFonts w:ascii="Century Gothic" w:hAnsi="Century Gothic" w:cs="Times New Roman"/>
          <w:b/>
          <w:sz w:val="24"/>
          <w:szCs w:val="24"/>
        </w:rPr>
        <w:lastRenderedPageBreak/>
        <w:t>Telaahan Renstra Kementrian Tenaga Kerja, Rencana Induk dan Renstra Dinas Tenaga Kerja dan Transmigrasi Provinsi Jawa Barat</w:t>
      </w:r>
    </w:p>
    <w:p w:rsidR="00F378EF" w:rsidRPr="00997E16" w:rsidRDefault="00F378EF" w:rsidP="009A5BD6">
      <w:pPr>
        <w:autoSpaceDE w:val="0"/>
        <w:autoSpaceDN w:val="0"/>
        <w:adjustRightInd w:val="0"/>
        <w:spacing w:after="0" w:line="360" w:lineRule="auto"/>
        <w:ind w:firstLine="709"/>
        <w:jc w:val="both"/>
        <w:rPr>
          <w:rFonts w:ascii="Century Gothic" w:hAnsi="Century Gothic" w:cs="Times New Roman"/>
          <w:sz w:val="24"/>
          <w:szCs w:val="24"/>
        </w:rPr>
      </w:pPr>
      <w:r w:rsidRPr="00997E16">
        <w:rPr>
          <w:rFonts w:ascii="Century Gothic" w:hAnsi="Century Gothic" w:cs="Times New Roman"/>
          <w:sz w:val="24"/>
          <w:szCs w:val="24"/>
        </w:rPr>
        <w:t>Berdasarkan hasil telaah terhadap Renstra Kementrian Tenaga Kerja maka arah kebijakan dan st</w:t>
      </w:r>
      <w:r w:rsidR="009A5BD6">
        <w:rPr>
          <w:rFonts w:ascii="Century Gothic" w:hAnsi="Century Gothic" w:cs="Times New Roman"/>
          <w:sz w:val="24"/>
          <w:szCs w:val="24"/>
        </w:rPr>
        <w:t>rategi Kementrian Tenaga Kerja T</w:t>
      </w:r>
      <w:r w:rsidRPr="00997E16">
        <w:rPr>
          <w:rFonts w:ascii="Century Gothic" w:hAnsi="Century Gothic" w:cs="Times New Roman"/>
          <w:sz w:val="24"/>
          <w:szCs w:val="24"/>
        </w:rPr>
        <w:t>ahun 2015-2019 dalam pembangunan sektor ketenagakerjaan merujuk pada arah kebijakan pembangunan ketenagakerjaan nasional yang tertuang didalam Rencana Pembangunan Jangka Menengah Nasional (RPJMN) Tahun 2015-2019. Kebijakan dan strategi tersebut juga disinergikan dengan arah kebijakan pembangunan berdasarkan Rencana Pembangunan Jangka Panjang (RPJP) Kementrian Tenaga Kerja 2005-2025 yang menjadi salah satu alur logis perencanaan pembangunan sektor ketenagakerjaan berkelanjutan. Arah Kebijakan dan Strategi Kementrian Te</w:t>
      </w:r>
      <w:r w:rsidR="009A5BD6">
        <w:rPr>
          <w:rFonts w:ascii="Century Gothic" w:hAnsi="Century Gothic" w:cs="Times New Roman"/>
          <w:sz w:val="24"/>
          <w:szCs w:val="24"/>
        </w:rPr>
        <w:t>naga Kerja T</w:t>
      </w:r>
      <w:r w:rsidR="00112081" w:rsidRPr="00997E16">
        <w:rPr>
          <w:rFonts w:ascii="Century Gothic" w:hAnsi="Century Gothic" w:cs="Times New Roman"/>
          <w:sz w:val="24"/>
          <w:szCs w:val="24"/>
        </w:rPr>
        <w:t>ahun 2015 – 2019.</w:t>
      </w:r>
    </w:p>
    <w:p w:rsidR="00F378EF" w:rsidRPr="00997E16" w:rsidRDefault="00F378EF" w:rsidP="009A5BD6">
      <w:pPr>
        <w:spacing w:after="0" w:line="360" w:lineRule="auto"/>
        <w:ind w:firstLine="709"/>
        <w:jc w:val="both"/>
        <w:rPr>
          <w:rFonts w:ascii="Century Gothic" w:hAnsi="Century Gothic" w:cs="Times New Roman"/>
          <w:sz w:val="24"/>
          <w:szCs w:val="24"/>
        </w:rPr>
      </w:pPr>
      <w:r w:rsidRPr="00997E16">
        <w:rPr>
          <w:rFonts w:ascii="Century Gothic" w:hAnsi="Century Gothic" w:cs="Times New Roman"/>
          <w:sz w:val="24"/>
          <w:szCs w:val="24"/>
        </w:rPr>
        <w:t>Dalam rangka mendukung agenda dan sasaran pembangunan bidang ekonomi, kebijakan dan strategi pembangunan diarahkan untuk:</w:t>
      </w:r>
    </w:p>
    <w:p w:rsidR="00F378EF" w:rsidRPr="00997E16" w:rsidRDefault="00F378EF" w:rsidP="00EA0E82">
      <w:pPr>
        <w:pStyle w:val="ListParagraph"/>
        <w:numPr>
          <w:ilvl w:val="2"/>
          <w:numId w:val="39"/>
        </w:numPr>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Memperkuat daya saing tenaga kerja dalam memasuki pasar tenaga kerja global;</w:t>
      </w:r>
    </w:p>
    <w:p w:rsidR="00F378EF" w:rsidRPr="00997E16" w:rsidRDefault="00F378EF" w:rsidP="00EA0E82">
      <w:pPr>
        <w:pStyle w:val="ListParagraph"/>
        <w:numPr>
          <w:ilvl w:val="2"/>
          <w:numId w:val="39"/>
        </w:numPr>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Menciptakan hubungan industrial yang harmonis dan memperbaiki iklim ketenagakerjaan;</w:t>
      </w:r>
    </w:p>
    <w:p w:rsidR="00F378EF" w:rsidRPr="00997E16" w:rsidRDefault="00F378EF" w:rsidP="00EA0E82">
      <w:pPr>
        <w:pStyle w:val="ListParagraph"/>
        <w:numPr>
          <w:ilvl w:val="2"/>
          <w:numId w:val="39"/>
        </w:numPr>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Meningkatkan akses angkatan kerja kepada sumber daya produktif yang dilaksanakan;</w:t>
      </w:r>
    </w:p>
    <w:p w:rsidR="00F378EF" w:rsidRPr="00997E16" w:rsidRDefault="00F378EF" w:rsidP="00EA0E82">
      <w:pPr>
        <w:pStyle w:val="ListParagraph"/>
        <w:numPr>
          <w:ilvl w:val="2"/>
          <w:numId w:val="39"/>
        </w:numPr>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Mendorong pengembangan ekonomi pedesaan yang dilaksanakan;</w:t>
      </w:r>
    </w:p>
    <w:p w:rsidR="00F378EF" w:rsidRPr="00997E16" w:rsidRDefault="00F378EF" w:rsidP="00EA0E82">
      <w:pPr>
        <w:pStyle w:val="ListParagraph"/>
        <w:numPr>
          <w:ilvl w:val="2"/>
          <w:numId w:val="39"/>
        </w:numPr>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Memfungsikan pasar tenaga kerja yang dilaksanakan;</w:t>
      </w:r>
    </w:p>
    <w:p w:rsidR="00F378EF" w:rsidRPr="00997E16" w:rsidRDefault="00F378EF" w:rsidP="00EA0E82">
      <w:pPr>
        <w:pStyle w:val="ListParagraph"/>
        <w:numPr>
          <w:ilvl w:val="2"/>
          <w:numId w:val="39"/>
        </w:numPr>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Memperluas kerjasama dalam rangka melindungi hak dan keselamatan tenaga migran yang dilaksanakan;</w:t>
      </w:r>
    </w:p>
    <w:p w:rsidR="00F378EF" w:rsidRPr="00997E16" w:rsidRDefault="00F378EF" w:rsidP="00EA0E82">
      <w:pPr>
        <w:pStyle w:val="ListParagraph"/>
        <w:numPr>
          <w:ilvl w:val="2"/>
          <w:numId w:val="39"/>
        </w:numPr>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Peningkatan tata kelola penyelenggaraan penempatan yang dilaksanakan;</w:t>
      </w:r>
    </w:p>
    <w:p w:rsidR="00F378EF" w:rsidRPr="00997E16" w:rsidRDefault="00F378EF" w:rsidP="00EA0E82">
      <w:pPr>
        <w:pStyle w:val="ListParagraph"/>
        <w:numPr>
          <w:ilvl w:val="2"/>
          <w:numId w:val="39"/>
        </w:numPr>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Membekali pekerja migran dengan pengetahuan dan keahlian yang dilaksanakan;</w:t>
      </w:r>
    </w:p>
    <w:p w:rsidR="00F378EF" w:rsidRPr="00997E16" w:rsidRDefault="00F378EF" w:rsidP="00EA0E82">
      <w:pPr>
        <w:pStyle w:val="ListParagraph"/>
        <w:numPr>
          <w:ilvl w:val="2"/>
          <w:numId w:val="39"/>
        </w:numPr>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Pelaksanaan sistem jaminan sosial nasional.</w:t>
      </w:r>
    </w:p>
    <w:p w:rsidR="00F378EF" w:rsidRPr="00997E16" w:rsidRDefault="00F378EF" w:rsidP="009A5BD6">
      <w:pPr>
        <w:autoSpaceDE w:val="0"/>
        <w:autoSpaceDN w:val="0"/>
        <w:adjustRightInd w:val="0"/>
        <w:spacing w:after="0" w:line="360" w:lineRule="auto"/>
        <w:ind w:firstLine="709"/>
        <w:jc w:val="both"/>
        <w:rPr>
          <w:rFonts w:ascii="Century Gothic" w:hAnsi="Century Gothic" w:cs="Times New Roman"/>
          <w:sz w:val="24"/>
          <w:szCs w:val="24"/>
        </w:rPr>
      </w:pPr>
      <w:r w:rsidRPr="00997E16">
        <w:rPr>
          <w:rFonts w:ascii="Century Gothic" w:hAnsi="Century Gothic" w:cs="Times New Roman"/>
          <w:color w:val="000000"/>
          <w:sz w:val="24"/>
          <w:szCs w:val="24"/>
        </w:rPr>
        <w:t xml:space="preserve">Ada beberapa point yang selaras dengan apa yang akan dilakukan oleh Dinas Tenaga Kerja Kota Bekasi </w:t>
      </w:r>
      <w:r w:rsidR="009A5BD6">
        <w:rPr>
          <w:rFonts w:ascii="Century Gothic" w:hAnsi="Century Gothic" w:cs="Times New Roman"/>
          <w:color w:val="000000"/>
          <w:sz w:val="24"/>
          <w:szCs w:val="24"/>
        </w:rPr>
        <w:t xml:space="preserve">dengan </w:t>
      </w:r>
      <w:r w:rsidRPr="00997E16">
        <w:rPr>
          <w:rFonts w:ascii="Century Gothic" w:hAnsi="Century Gothic" w:cs="Times New Roman"/>
          <w:sz w:val="24"/>
          <w:szCs w:val="24"/>
        </w:rPr>
        <w:t xml:space="preserve">Agenda prioritas Pembangunan Bidang Ketenagakerjaan disebut dengan “Nawa kerja” </w:t>
      </w:r>
      <w:proofErr w:type="gramStart"/>
      <w:r w:rsidRPr="00997E16">
        <w:rPr>
          <w:rFonts w:ascii="Century Gothic" w:hAnsi="Century Gothic" w:cs="Times New Roman"/>
          <w:sz w:val="24"/>
          <w:szCs w:val="24"/>
        </w:rPr>
        <w:t>yaitu :</w:t>
      </w:r>
      <w:proofErr w:type="gramEnd"/>
    </w:p>
    <w:p w:rsidR="00F378EF" w:rsidRPr="00997E16" w:rsidRDefault="00F378EF" w:rsidP="00EA0E82">
      <w:pPr>
        <w:pStyle w:val="ListParagraph"/>
        <w:numPr>
          <w:ilvl w:val="0"/>
          <w:numId w:val="33"/>
        </w:numPr>
        <w:spacing w:after="0" w:line="360" w:lineRule="auto"/>
        <w:ind w:left="1134" w:hanging="426"/>
        <w:jc w:val="both"/>
        <w:rPr>
          <w:rFonts w:ascii="Century Gothic" w:hAnsi="Century Gothic" w:cs="Times New Roman"/>
          <w:sz w:val="24"/>
          <w:szCs w:val="24"/>
        </w:rPr>
      </w:pPr>
      <w:r w:rsidRPr="00997E16">
        <w:rPr>
          <w:rFonts w:ascii="Century Gothic" w:hAnsi="Century Gothic" w:cs="Times New Roman"/>
          <w:sz w:val="24"/>
          <w:szCs w:val="24"/>
        </w:rPr>
        <w:t>Penguatan Perencanaan Tenaga Kerja Nasional;</w:t>
      </w:r>
    </w:p>
    <w:p w:rsidR="00F378EF" w:rsidRPr="00997E16" w:rsidRDefault="00F378EF" w:rsidP="00EA0E82">
      <w:pPr>
        <w:pStyle w:val="ListParagraph"/>
        <w:numPr>
          <w:ilvl w:val="0"/>
          <w:numId w:val="33"/>
        </w:numPr>
        <w:spacing w:after="0" w:line="360" w:lineRule="auto"/>
        <w:ind w:left="1134" w:hanging="426"/>
        <w:jc w:val="both"/>
        <w:rPr>
          <w:rFonts w:ascii="Century Gothic" w:hAnsi="Century Gothic" w:cs="Times New Roman"/>
          <w:sz w:val="24"/>
          <w:szCs w:val="24"/>
        </w:rPr>
      </w:pPr>
      <w:r w:rsidRPr="00997E16">
        <w:rPr>
          <w:rFonts w:ascii="Century Gothic" w:hAnsi="Century Gothic" w:cs="Times New Roman"/>
          <w:sz w:val="24"/>
          <w:szCs w:val="24"/>
        </w:rPr>
        <w:t>Percepatan Peningkatan Kompotensi Tenaga Kerja;</w:t>
      </w:r>
    </w:p>
    <w:p w:rsidR="00F378EF" w:rsidRPr="00997E16" w:rsidRDefault="00F378EF" w:rsidP="00EA0E82">
      <w:pPr>
        <w:pStyle w:val="ListParagraph"/>
        <w:numPr>
          <w:ilvl w:val="0"/>
          <w:numId w:val="33"/>
        </w:numPr>
        <w:spacing w:after="0" w:line="360" w:lineRule="auto"/>
        <w:ind w:left="1134" w:hanging="426"/>
        <w:jc w:val="both"/>
        <w:rPr>
          <w:rFonts w:ascii="Century Gothic" w:hAnsi="Century Gothic" w:cs="Times New Roman"/>
          <w:sz w:val="24"/>
          <w:szCs w:val="24"/>
        </w:rPr>
      </w:pPr>
      <w:r w:rsidRPr="00997E16">
        <w:rPr>
          <w:rFonts w:ascii="Century Gothic" w:hAnsi="Century Gothic" w:cs="Times New Roman"/>
          <w:sz w:val="24"/>
          <w:szCs w:val="24"/>
        </w:rPr>
        <w:t>Perluasan Kesempatan Kerja;</w:t>
      </w:r>
    </w:p>
    <w:p w:rsidR="00F378EF" w:rsidRPr="00997E16" w:rsidRDefault="00F378EF" w:rsidP="00EA0E82">
      <w:pPr>
        <w:pStyle w:val="ListParagraph"/>
        <w:numPr>
          <w:ilvl w:val="0"/>
          <w:numId w:val="33"/>
        </w:numPr>
        <w:spacing w:after="0" w:line="360" w:lineRule="auto"/>
        <w:ind w:left="1134" w:hanging="426"/>
        <w:jc w:val="both"/>
        <w:rPr>
          <w:rFonts w:ascii="Century Gothic" w:hAnsi="Century Gothic" w:cs="Times New Roman"/>
          <w:sz w:val="24"/>
          <w:szCs w:val="24"/>
        </w:rPr>
      </w:pPr>
      <w:r w:rsidRPr="00997E16">
        <w:rPr>
          <w:rFonts w:ascii="Century Gothic" w:hAnsi="Century Gothic" w:cs="Times New Roman"/>
          <w:sz w:val="24"/>
          <w:szCs w:val="24"/>
        </w:rPr>
        <w:lastRenderedPageBreak/>
        <w:t>Penguatan Wirausaha Produktif;</w:t>
      </w:r>
    </w:p>
    <w:p w:rsidR="00F378EF" w:rsidRPr="00997E16" w:rsidRDefault="00F378EF" w:rsidP="00EA0E82">
      <w:pPr>
        <w:pStyle w:val="ListParagraph"/>
        <w:numPr>
          <w:ilvl w:val="0"/>
          <w:numId w:val="33"/>
        </w:numPr>
        <w:spacing w:after="0" w:line="360" w:lineRule="auto"/>
        <w:ind w:left="1134" w:hanging="426"/>
        <w:jc w:val="both"/>
        <w:rPr>
          <w:rFonts w:ascii="Century Gothic" w:hAnsi="Century Gothic" w:cs="Times New Roman"/>
          <w:sz w:val="24"/>
          <w:szCs w:val="24"/>
        </w:rPr>
      </w:pPr>
      <w:r w:rsidRPr="00997E16">
        <w:rPr>
          <w:rFonts w:ascii="Century Gothic" w:hAnsi="Century Gothic" w:cs="Times New Roman"/>
          <w:sz w:val="24"/>
          <w:szCs w:val="24"/>
        </w:rPr>
        <w:t>Penciptaan Hubungan Industrial yang sehat dan produktif;</w:t>
      </w:r>
    </w:p>
    <w:p w:rsidR="00F378EF" w:rsidRPr="00997E16" w:rsidRDefault="00F378EF" w:rsidP="00EA0E82">
      <w:pPr>
        <w:pStyle w:val="ListParagraph"/>
        <w:numPr>
          <w:ilvl w:val="0"/>
          <w:numId w:val="33"/>
        </w:numPr>
        <w:spacing w:after="0" w:line="360" w:lineRule="auto"/>
        <w:ind w:left="1134" w:hanging="426"/>
        <w:jc w:val="both"/>
        <w:rPr>
          <w:rFonts w:ascii="Century Gothic" w:hAnsi="Century Gothic" w:cs="Times New Roman"/>
          <w:sz w:val="24"/>
          <w:szCs w:val="24"/>
        </w:rPr>
      </w:pPr>
      <w:r w:rsidRPr="00997E16">
        <w:rPr>
          <w:rFonts w:ascii="Century Gothic" w:hAnsi="Century Gothic" w:cs="Times New Roman"/>
          <w:sz w:val="24"/>
          <w:szCs w:val="24"/>
        </w:rPr>
        <w:t>Penegakan Hukum Ketenagakerjaan;</w:t>
      </w:r>
    </w:p>
    <w:p w:rsidR="00F378EF" w:rsidRPr="00997E16" w:rsidRDefault="00F378EF" w:rsidP="00EA0E82">
      <w:pPr>
        <w:pStyle w:val="ListParagraph"/>
        <w:numPr>
          <w:ilvl w:val="0"/>
          <w:numId w:val="33"/>
        </w:numPr>
        <w:spacing w:after="0" w:line="360" w:lineRule="auto"/>
        <w:ind w:left="1134" w:hanging="426"/>
        <w:jc w:val="both"/>
        <w:rPr>
          <w:rFonts w:ascii="Century Gothic" w:hAnsi="Century Gothic" w:cs="Times New Roman"/>
          <w:sz w:val="24"/>
          <w:szCs w:val="24"/>
        </w:rPr>
      </w:pPr>
      <w:r w:rsidRPr="00997E16">
        <w:rPr>
          <w:rFonts w:ascii="Century Gothic" w:hAnsi="Century Gothic" w:cs="Times New Roman"/>
          <w:sz w:val="24"/>
          <w:szCs w:val="24"/>
        </w:rPr>
        <w:t xml:space="preserve">Pelayanan Ketenagakerjaan sederhana, transparan dan </w:t>
      </w:r>
      <w:r w:rsidRPr="00997E16">
        <w:rPr>
          <w:rFonts w:ascii="Century Gothic" w:hAnsi="Century Gothic" w:cs="Times New Roman"/>
          <w:i/>
          <w:sz w:val="24"/>
          <w:szCs w:val="24"/>
        </w:rPr>
        <w:t>akuntable</w:t>
      </w:r>
      <w:r w:rsidRPr="00997E16">
        <w:rPr>
          <w:rFonts w:ascii="Century Gothic" w:hAnsi="Century Gothic" w:cs="Times New Roman"/>
          <w:sz w:val="24"/>
          <w:szCs w:val="24"/>
        </w:rPr>
        <w:t>.</w:t>
      </w:r>
    </w:p>
    <w:p w:rsidR="00F378EF" w:rsidRPr="00997E16" w:rsidRDefault="00F378EF" w:rsidP="00C80342">
      <w:pPr>
        <w:widowControl w:val="0"/>
        <w:autoSpaceDE w:val="0"/>
        <w:autoSpaceDN w:val="0"/>
        <w:adjustRightInd w:val="0"/>
        <w:spacing w:after="0" w:line="360" w:lineRule="auto"/>
        <w:ind w:firstLine="709"/>
        <w:jc w:val="both"/>
        <w:rPr>
          <w:rFonts w:ascii="Century Gothic" w:hAnsi="Century Gothic" w:cs="Times New Roman"/>
          <w:sz w:val="24"/>
          <w:szCs w:val="24"/>
        </w:rPr>
      </w:pPr>
      <w:r w:rsidRPr="00997E16">
        <w:rPr>
          <w:rFonts w:ascii="Century Gothic" w:hAnsi="Century Gothic" w:cs="Times New Roman"/>
          <w:sz w:val="24"/>
          <w:szCs w:val="24"/>
        </w:rPr>
        <w:t>Agar visi tersebut dapat diwujudkan dan dapat mendorong efekti</w:t>
      </w:r>
      <w:r w:rsidRPr="00997E16">
        <w:rPr>
          <w:rFonts w:ascii="Century Gothic" w:hAnsi="Century Gothic" w:cs="Times New Roman"/>
          <w:sz w:val="24"/>
          <w:szCs w:val="24"/>
          <w:lang w:val="id-ID"/>
        </w:rPr>
        <w:t>f</w:t>
      </w:r>
      <w:r w:rsidRPr="00997E16">
        <w:rPr>
          <w:rFonts w:ascii="Century Gothic" w:hAnsi="Century Gothic" w:cs="Times New Roman"/>
          <w:sz w:val="24"/>
          <w:szCs w:val="24"/>
        </w:rPr>
        <w:t>itas dan efisiensi pemanfaatan sumber daya yang dimiliki, ditetapkan misi Provinsi Jawa Barat, yang didalamnya mengandung tujuan serta sasaran yang ingin dicapai.</w:t>
      </w:r>
    </w:p>
    <w:p w:rsidR="00F378EF" w:rsidRPr="00997E16" w:rsidRDefault="00F378EF" w:rsidP="00C80342">
      <w:pPr>
        <w:widowControl w:val="0"/>
        <w:autoSpaceDE w:val="0"/>
        <w:autoSpaceDN w:val="0"/>
        <w:adjustRightInd w:val="0"/>
        <w:spacing w:after="0" w:line="360" w:lineRule="auto"/>
        <w:ind w:firstLine="709"/>
        <w:jc w:val="both"/>
        <w:rPr>
          <w:rFonts w:ascii="Century Gothic" w:hAnsi="Century Gothic" w:cs="Times New Roman"/>
          <w:sz w:val="24"/>
          <w:szCs w:val="24"/>
          <w:lang w:val="id-ID"/>
        </w:rPr>
      </w:pPr>
      <w:r w:rsidRPr="00997E16">
        <w:rPr>
          <w:rFonts w:ascii="Century Gothic" w:hAnsi="Century Gothic" w:cs="Times New Roman"/>
          <w:sz w:val="24"/>
          <w:szCs w:val="24"/>
        </w:rPr>
        <w:t>Arah kebijakan pembangunan daerah di provinsi Jawa Barat yang tertuang dalam Rencana Pembangunan Jangka Panjang Daerah (RPJPD) dan Rencana Pembangunan Jangka Menengah Daerah (RPJMD) dengan memperhatikan 7 (tujuh) bidang unggulan sebagai penciri Jawa Barat termaju di Indonesia Tahun 2025:</w:t>
      </w:r>
    </w:p>
    <w:p w:rsidR="00F378EF" w:rsidRPr="00997E16" w:rsidRDefault="00F378EF" w:rsidP="00EA0E82">
      <w:pPr>
        <w:pStyle w:val="ListParagraph"/>
        <w:widowControl w:val="0"/>
        <w:numPr>
          <w:ilvl w:val="0"/>
          <w:numId w:val="9"/>
        </w:numPr>
        <w:autoSpaceDE w:val="0"/>
        <w:autoSpaceDN w:val="0"/>
        <w:adjustRightInd w:val="0"/>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 xml:space="preserve">Penyelenggaraan </w:t>
      </w:r>
      <w:r w:rsidRPr="00997E16">
        <w:rPr>
          <w:rFonts w:ascii="Century Gothic" w:hAnsi="Century Gothic" w:cs="Times New Roman"/>
          <w:sz w:val="24"/>
          <w:szCs w:val="24"/>
          <w:lang w:val="id-ID"/>
        </w:rPr>
        <w:t>p</w:t>
      </w:r>
      <w:r w:rsidRPr="00997E16">
        <w:rPr>
          <w:rFonts w:ascii="Century Gothic" w:hAnsi="Century Gothic" w:cs="Times New Roman"/>
          <w:sz w:val="24"/>
          <w:szCs w:val="24"/>
        </w:rPr>
        <w:t>emerintahan yang bermutu (</w:t>
      </w:r>
      <w:r w:rsidRPr="00997E16">
        <w:rPr>
          <w:rFonts w:ascii="Century Gothic" w:hAnsi="Century Gothic" w:cs="Times New Roman"/>
          <w:i/>
          <w:sz w:val="24"/>
          <w:szCs w:val="24"/>
        </w:rPr>
        <w:t>beyond the expectation</w:t>
      </w:r>
      <w:r w:rsidRPr="00997E16">
        <w:rPr>
          <w:rFonts w:ascii="Century Gothic" w:hAnsi="Century Gothic" w:cs="Times New Roman"/>
          <w:sz w:val="24"/>
          <w:szCs w:val="24"/>
        </w:rPr>
        <w:t>), akuntabel dan berbasis ilmu pengetahuan;</w:t>
      </w:r>
    </w:p>
    <w:p w:rsidR="00F378EF" w:rsidRPr="00997E16" w:rsidRDefault="00F378EF" w:rsidP="00EA0E82">
      <w:pPr>
        <w:pStyle w:val="ListParagraph"/>
        <w:widowControl w:val="0"/>
        <w:numPr>
          <w:ilvl w:val="0"/>
          <w:numId w:val="9"/>
        </w:numPr>
        <w:autoSpaceDE w:val="0"/>
        <w:autoSpaceDN w:val="0"/>
        <w:adjustRightInd w:val="0"/>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Masyarakat yang cerdas, produktif dan berdaya saing tinggi;</w:t>
      </w:r>
    </w:p>
    <w:p w:rsidR="00F378EF" w:rsidRPr="00997E16" w:rsidRDefault="00F378EF" w:rsidP="00EA0E82">
      <w:pPr>
        <w:pStyle w:val="ListParagraph"/>
        <w:widowControl w:val="0"/>
        <w:numPr>
          <w:ilvl w:val="0"/>
          <w:numId w:val="9"/>
        </w:numPr>
        <w:autoSpaceDE w:val="0"/>
        <w:autoSpaceDN w:val="0"/>
        <w:adjustRightInd w:val="0"/>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Pengelolaan pertanian dan kelautan;</w:t>
      </w:r>
    </w:p>
    <w:p w:rsidR="00F378EF" w:rsidRPr="00997E16" w:rsidRDefault="00F378EF" w:rsidP="00EA0E82">
      <w:pPr>
        <w:pStyle w:val="ListParagraph"/>
        <w:widowControl w:val="0"/>
        <w:numPr>
          <w:ilvl w:val="0"/>
          <w:numId w:val="9"/>
        </w:numPr>
        <w:autoSpaceDE w:val="0"/>
        <w:autoSpaceDN w:val="0"/>
        <w:adjustRightInd w:val="0"/>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Pengelolaaan sumber daya air;</w:t>
      </w:r>
    </w:p>
    <w:p w:rsidR="00F378EF" w:rsidRPr="00997E16" w:rsidRDefault="00F378EF" w:rsidP="00EA0E82">
      <w:pPr>
        <w:pStyle w:val="ListParagraph"/>
        <w:widowControl w:val="0"/>
        <w:numPr>
          <w:ilvl w:val="0"/>
          <w:numId w:val="9"/>
        </w:numPr>
        <w:autoSpaceDE w:val="0"/>
        <w:autoSpaceDN w:val="0"/>
        <w:adjustRightInd w:val="0"/>
        <w:spacing w:after="0" w:line="360" w:lineRule="auto"/>
        <w:ind w:left="1134" w:hanging="425"/>
        <w:jc w:val="both"/>
        <w:rPr>
          <w:rFonts w:ascii="Century Gothic" w:hAnsi="Century Gothic" w:cs="Times New Roman"/>
          <w:b/>
          <w:sz w:val="24"/>
          <w:szCs w:val="24"/>
        </w:rPr>
      </w:pPr>
      <w:r w:rsidRPr="00997E16">
        <w:rPr>
          <w:rFonts w:ascii="Century Gothic" w:hAnsi="Century Gothic" w:cs="Times New Roman"/>
          <w:sz w:val="24"/>
          <w:szCs w:val="24"/>
        </w:rPr>
        <w:t>Industri manufaktur, industri jasa dan industri kreatif</w:t>
      </w:r>
      <w:r w:rsidRPr="00997E16">
        <w:rPr>
          <w:rFonts w:ascii="Century Gothic" w:hAnsi="Century Gothic" w:cs="Times New Roman"/>
          <w:b/>
          <w:sz w:val="24"/>
          <w:szCs w:val="24"/>
        </w:rPr>
        <w:t>;</w:t>
      </w:r>
    </w:p>
    <w:p w:rsidR="00F378EF" w:rsidRPr="00997E16" w:rsidRDefault="00F378EF" w:rsidP="00EA0E82">
      <w:pPr>
        <w:pStyle w:val="ListParagraph"/>
        <w:widowControl w:val="0"/>
        <w:numPr>
          <w:ilvl w:val="0"/>
          <w:numId w:val="9"/>
        </w:numPr>
        <w:autoSpaceDE w:val="0"/>
        <w:autoSpaceDN w:val="0"/>
        <w:adjustRightInd w:val="0"/>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Infrastruktur yang handal dan pengelolaan lingkungan hidup yang berimbang untuk pembangunan yang berkelanjutan;</w:t>
      </w:r>
    </w:p>
    <w:p w:rsidR="00F378EF" w:rsidRPr="00997E16" w:rsidRDefault="00F378EF" w:rsidP="00EA0E82">
      <w:pPr>
        <w:pStyle w:val="ListParagraph"/>
        <w:widowControl w:val="0"/>
        <w:numPr>
          <w:ilvl w:val="0"/>
          <w:numId w:val="9"/>
        </w:numPr>
        <w:autoSpaceDE w:val="0"/>
        <w:autoSpaceDN w:val="0"/>
        <w:adjustRightInd w:val="0"/>
        <w:spacing w:after="0" w:line="360" w:lineRule="auto"/>
        <w:ind w:left="1134" w:hanging="425"/>
        <w:jc w:val="both"/>
        <w:rPr>
          <w:rFonts w:ascii="Century Gothic" w:hAnsi="Century Gothic" w:cs="Times New Roman"/>
          <w:sz w:val="24"/>
          <w:szCs w:val="24"/>
        </w:rPr>
      </w:pPr>
      <w:r w:rsidRPr="00997E16">
        <w:rPr>
          <w:rFonts w:ascii="Century Gothic" w:hAnsi="Century Gothic" w:cs="Times New Roman"/>
          <w:sz w:val="24"/>
          <w:szCs w:val="24"/>
        </w:rPr>
        <w:t>Pengembangan budaya lokal dan menjadi destinasi wisata dunia.</w:t>
      </w:r>
    </w:p>
    <w:p w:rsidR="00F378EF" w:rsidRPr="00997E16" w:rsidRDefault="00F378EF" w:rsidP="00C80342">
      <w:pPr>
        <w:widowControl w:val="0"/>
        <w:autoSpaceDE w:val="0"/>
        <w:autoSpaceDN w:val="0"/>
        <w:adjustRightInd w:val="0"/>
        <w:spacing w:after="0" w:line="360" w:lineRule="auto"/>
        <w:ind w:firstLine="709"/>
        <w:jc w:val="both"/>
        <w:rPr>
          <w:rFonts w:ascii="Century Gothic" w:hAnsi="Century Gothic" w:cs="Times New Roman"/>
          <w:sz w:val="24"/>
          <w:szCs w:val="24"/>
        </w:rPr>
      </w:pPr>
      <w:r w:rsidRPr="00997E16">
        <w:rPr>
          <w:rFonts w:ascii="Century Gothic" w:hAnsi="Century Gothic" w:cs="Times New Roman"/>
          <w:sz w:val="24"/>
          <w:szCs w:val="24"/>
        </w:rPr>
        <w:t xml:space="preserve">Pada dasarnya visi dan misi di atas merupakan visi dan misi pada RPJMD Jawa Barat </w:t>
      </w:r>
      <w:r w:rsidR="00C80342">
        <w:rPr>
          <w:rFonts w:ascii="Century Gothic" w:hAnsi="Century Gothic" w:cs="Times New Roman"/>
          <w:sz w:val="24"/>
          <w:szCs w:val="24"/>
        </w:rPr>
        <w:t>T</w:t>
      </w:r>
      <w:r w:rsidRPr="00997E16">
        <w:rPr>
          <w:rFonts w:ascii="Century Gothic" w:hAnsi="Century Gothic" w:cs="Times New Roman"/>
          <w:sz w:val="24"/>
          <w:szCs w:val="24"/>
        </w:rPr>
        <w:t xml:space="preserve">ahun 2013-2018, saat ini </w:t>
      </w:r>
      <w:r w:rsidRPr="00997E16">
        <w:rPr>
          <w:rFonts w:ascii="Century Gothic" w:hAnsi="Century Gothic" w:cs="Times New Roman"/>
          <w:sz w:val="24"/>
          <w:szCs w:val="24"/>
          <w:lang w:val="id-ID"/>
        </w:rPr>
        <w:t>k</w:t>
      </w:r>
      <w:r w:rsidRPr="00997E16">
        <w:rPr>
          <w:rFonts w:ascii="Century Gothic" w:hAnsi="Century Gothic" w:cs="Times New Roman"/>
          <w:sz w:val="24"/>
          <w:szCs w:val="24"/>
        </w:rPr>
        <w:t xml:space="preserve">epala </w:t>
      </w:r>
      <w:r w:rsidRPr="00997E16">
        <w:rPr>
          <w:rFonts w:ascii="Century Gothic" w:hAnsi="Century Gothic" w:cs="Times New Roman"/>
          <w:sz w:val="24"/>
          <w:szCs w:val="24"/>
          <w:lang w:val="id-ID"/>
        </w:rPr>
        <w:t>d</w:t>
      </w:r>
      <w:r w:rsidRPr="00997E16">
        <w:rPr>
          <w:rFonts w:ascii="Century Gothic" w:hAnsi="Century Gothic" w:cs="Times New Roman"/>
          <w:sz w:val="24"/>
          <w:szCs w:val="24"/>
        </w:rPr>
        <w:t xml:space="preserve">aerah sudah terpilih dan dokumen RPJMD Provinsi Jawa Barat </w:t>
      </w:r>
      <w:r w:rsidR="00C80342">
        <w:rPr>
          <w:rFonts w:ascii="Century Gothic" w:hAnsi="Century Gothic" w:cs="Times New Roman"/>
          <w:sz w:val="24"/>
          <w:szCs w:val="24"/>
        </w:rPr>
        <w:t xml:space="preserve">Tahun </w:t>
      </w:r>
      <w:r w:rsidRPr="00997E16">
        <w:rPr>
          <w:rFonts w:ascii="Century Gothic" w:hAnsi="Century Gothic" w:cs="Times New Roman"/>
          <w:sz w:val="24"/>
          <w:szCs w:val="24"/>
        </w:rPr>
        <w:t xml:space="preserve">2018-2023 masih dalam proses penyusunan. Oleh karena itu perlu ada penyelarasan kembali dengan visi dan misi </w:t>
      </w:r>
      <w:r w:rsidRPr="00997E16">
        <w:rPr>
          <w:rFonts w:ascii="Century Gothic" w:hAnsi="Century Gothic" w:cs="Times New Roman"/>
          <w:sz w:val="24"/>
          <w:szCs w:val="24"/>
          <w:lang w:val="id-ID"/>
        </w:rPr>
        <w:t>k</w:t>
      </w:r>
      <w:r w:rsidRPr="00997E16">
        <w:rPr>
          <w:rFonts w:ascii="Century Gothic" w:hAnsi="Century Gothic" w:cs="Times New Roman"/>
          <w:sz w:val="24"/>
          <w:szCs w:val="24"/>
        </w:rPr>
        <w:t xml:space="preserve">epala </w:t>
      </w:r>
      <w:r w:rsidRPr="00997E16">
        <w:rPr>
          <w:rFonts w:ascii="Century Gothic" w:hAnsi="Century Gothic" w:cs="Times New Roman"/>
          <w:sz w:val="24"/>
          <w:szCs w:val="24"/>
          <w:lang w:val="id-ID"/>
        </w:rPr>
        <w:t>d</w:t>
      </w:r>
      <w:r w:rsidRPr="00997E16">
        <w:rPr>
          <w:rFonts w:ascii="Century Gothic" w:hAnsi="Century Gothic" w:cs="Times New Roman"/>
          <w:sz w:val="24"/>
          <w:szCs w:val="24"/>
        </w:rPr>
        <w:t xml:space="preserve">aerah dan </w:t>
      </w:r>
      <w:r w:rsidRPr="00997E16">
        <w:rPr>
          <w:rFonts w:ascii="Century Gothic" w:hAnsi="Century Gothic" w:cs="Times New Roman"/>
          <w:sz w:val="24"/>
          <w:szCs w:val="24"/>
          <w:lang w:val="id-ID"/>
        </w:rPr>
        <w:t>w</w:t>
      </w:r>
      <w:r w:rsidRPr="00997E16">
        <w:rPr>
          <w:rFonts w:ascii="Century Gothic" w:hAnsi="Century Gothic" w:cs="Times New Roman"/>
          <w:sz w:val="24"/>
          <w:szCs w:val="24"/>
        </w:rPr>
        <w:t xml:space="preserve">akil </w:t>
      </w:r>
      <w:r w:rsidRPr="00997E16">
        <w:rPr>
          <w:rFonts w:ascii="Century Gothic" w:hAnsi="Century Gothic" w:cs="Times New Roman"/>
          <w:sz w:val="24"/>
          <w:szCs w:val="24"/>
          <w:lang w:val="id-ID"/>
        </w:rPr>
        <w:t>k</w:t>
      </w:r>
      <w:r w:rsidRPr="00997E16">
        <w:rPr>
          <w:rFonts w:ascii="Century Gothic" w:hAnsi="Century Gothic" w:cs="Times New Roman"/>
          <w:sz w:val="24"/>
          <w:szCs w:val="24"/>
        </w:rPr>
        <w:t xml:space="preserve">epala </w:t>
      </w:r>
      <w:r w:rsidRPr="00997E16">
        <w:rPr>
          <w:rFonts w:ascii="Century Gothic" w:hAnsi="Century Gothic" w:cs="Times New Roman"/>
          <w:sz w:val="24"/>
          <w:szCs w:val="24"/>
          <w:lang w:val="id-ID"/>
        </w:rPr>
        <w:t>d</w:t>
      </w:r>
      <w:r w:rsidRPr="00997E16">
        <w:rPr>
          <w:rFonts w:ascii="Century Gothic" w:hAnsi="Century Gothic" w:cs="Times New Roman"/>
          <w:sz w:val="24"/>
          <w:szCs w:val="24"/>
        </w:rPr>
        <w:t>aerah terpilih setelah dokumen perencanaan ditetapkan.</w:t>
      </w:r>
    </w:p>
    <w:p w:rsidR="00F378EF" w:rsidRPr="00997E16" w:rsidRDefault="00F378EF" w:rsidP="00C80342">
      <w:pPr>
        <w:pStyle w:val="ListParagraph"/>
        <w:widowControl w:val="0"/>
        <w:autoSpaceDE w:val="0"/>
        <w:autoSpaceDN w:val="0"/>
        <w:adjustRightInd w:val="0"/>
        <w:spacing w:after="0" w:line="360" w:lineRule="auto"/>
        <w:ind w:left="0" w:firstLine="709"/>
        <w:jc w:val="both"/>
        <w:rPr>
          <w:rFonts w:ascii="Century Gothic" w:hAnsi="Century Gothic" w:cs="Times New Roman"/>
          <w:sz w:val="24"/>
          <w:szCs w:val="24"/>
        </w:rPr>
      </w:pPr>
      <w:r w:rsidRPr="00997E16">
        <w:rPr>
          <w:rFonts w:ascii="Century Gothic" w:hAnsi="Century Gothic" w:cs="Times New Roman"/>
          <w:sz w:val="24"/>
          <w:szCs w:val="24"/>
        </w:rPr>
        <w:t>Sebagai upaya dalam pencapaian visi tersebut, maka dirumuskan misi pembangunan sebagai berikut:</w:t>
      </w:r>
    </w:p>
    <w:p w:rsidR="00F378EF" w:rsidRPr="00997E16" w:rsidRDefault="00F378EF" w:rsidP="00EA0E82">
      <w:pPr>
        <w:pStyle w:val="ListParagraph"/>
        <w:widowControl w:val="0"/>
        <w:numPr>
          <w:ilvl w:val="3"/>
          <w:numId w:val="8"/>
        </w:numPr>
        <w:autoSpaceDE w:val="0"/>
        <w:autoSpaceDN w:val="0"/>
        <w:adjustRightInd w:val="0"/>
        <w:spacing w:after="0" w:line="360" w:lineRule="auto"/>
        <w:ind w:left="567" w:hanging="567"/>
        <w:jc w:val="both"/>
        <w:rPr>
          <w:rFonts w:ascii="Century Gothic" w:hAnsi="Century Gothic" w:cs="Times New Roman"/>
          <w:sz w:val="24"/>
          <w:szCs w:val="24"/>
        </w:rPr>
      </w:pPr>
      <w:r w:rsidRPr="00997E16">
        <w:rPr>
          <w:rFonts w:ascii="Century Gothic" w:hAnsi="Century Gothic" w:cs="Times New Roman"/>
          <w:sz w:val="24"/>
          <w:szCs w:val="24"/>
        </w:rPr>
        <w:t xml:space="preserve">Mewujudkan keamanan nasional yang mempu menjaga kedaulatan wilayah, menopang kemandirian ekonomi dengan mengamankan sumber daya maritim, dan mencerminkan kepribadian Indonesia sebagai </w:t>
      </w:r>
      <w:r w:rsidRPr="00997E16">
        <w:rPr>
          <w:rFonts w:ascii="Century Gothic" w:hAnsi="Century Gothic" w:cs="Times New Roman"/>
          <w:sz w:val="24"/>
          <w:szCs w:val="24"/>
          <w:lang w:val="id-ID"/>
        </w:rPr>
        <w:t>n</w:t>
      </w:r>
      <w:r w:rsidRPr="00997E16">
        <w:rPr>
          <w:rFonts w:ascii="Century Gothic" w:hAnsi="Century Gothic" w:cs="Times New Roman"/>
          <w:sz w:val="24"/>
          <w:szCs w:val="24"/>
        </w:rPr>
        <w:t>egara kepulauan;</w:t>
      </w:r>
    </w:p>
    <w:p w:rsidR="00F378EF" w:rsidRPr="00997E16" w:rsidRDefault="00F378EF" w:rsidP="00EA0E82">
      <w:pPr>
        <w:pStyle w:val="ListParagraph"/>
        <w:widowControl w:val="0"/>
        <w:numPr>
          <w:ilvl w:val="3"/>
          <w:numId w:val="8"/>
        </w:numPr>
        <w:autoSpaceDE w:val="0"/>
        <w:autoSpaceDN w:val="0"/>
        <w:adjustRightInd w:val="0"/>
        <w:spacing w:after="0" w:line="360" w:lineRule="auto"/>
        <w:ind w:left="567" w:hanging="567"/>
        <w:jc w:val="both"/>
        <w:rPr>
          <w:rFonts w:ascii="Century Gothic" w:hAnsi="Century Gothic" w:cs="Times New Roman"/>
          <w:sz w:val="24"/>
          <w:szCs w:val="24"/>
        </w:rPr>
      </w:pPr>
      <w:r w:rsidRPr="00997E16">
        <w:rPr>
          <w:rFonts w:ascii="Century Gothic" w:hAnsi="Century Gothic" w:cs="Times New Roman"/>
          <w:sz w:val="24"/>
          <w:szCs w:val="24"/>
        </w:rPr>
        <w:t xml:space="preserve">Mewujudkan masayarakat maju, berkeseimbangan dan memperkuat jati </w:t>
      </w:r>
      <w:r w:rsidRPr="00997E16">
        <w:rPr>
          <w:rFonts w:ascii="Century Gothic" w:hAnsi="Century Gothic" w:cs="Times New Roman"/>
          <w:sz w:val="24"/>
          <w:szCs w:val="24"/>
        </w:rPr>
        <w:lastRenderedPageBreak/>
        <w:t xml:space="preserve">diri sebagai </w:t>
      </w:r>
      <w:r w:rsidRPr="00997E16">
        <w:rPr>
          <w:rFonts w:ascii="Century Gothic" w:hAnsi="Century Gothic" w:cs="Times New Roman"/>
          <w:sz w:val="24"/>
          <w:szCs w:val="24"/>
          <w:lang w:val="id-ID"/>
        </w:rPr>
        <w:t>n</w:t>
      </w:r>
      <w:r w:rsidRPr="00997E16">
        <w:rPr>
          <w:rFonts w:ascii="Century Gothic" w:hAnsi="Century Gothic" w:cs="Times New Roman"/>
          <w:sz w:val="24"/>
          <w:szCs w:val="24"/>
        </w:rPr>
        <w:t>egara hukum;</w:t>
      </w:r>
    </w:p>
    <w:p w:rsidR="00F378EF" w:rsidRPr="00997E16" w:rsidRDefault="00F378EF" w:rsidP="00EA0E82">
      <w:pPr>
        <w:pStyle w:val="ListParagraph"/>
        <w:widowControl w:val="0"/>
        <w:numPr>
          <w:ilvl w:val="3"/>
          <w:numId w:val="8"/>
        </w:numPr>
        <w:autoSpaceDE w:val="0"/>
        <w:autoSpaceDN w:val="0"/>
        <w:adjustRightInd w:val="0"/>
        <w:spacing w:after="0" w:line="360" w:lineRule="auto"/>
        <w:ind w:left="567" w:hanging="567"/>
        <w:jc w:val="both"/>
        <w:rPr>
          <w:rFonts w:ascii="Century Gothic" w:hAnsi="Century Gothic" w:cs="Times New Roman"/>
          <w:sz w:val="24"/>
          <w:szCs w:val="24"/>
        </w:rPr>
      </w:pPr>
      <w:r w:rsidRPr="00997E16">
        <w:rPr>
          <w:rFonts w:ascii="Century Gothic" w:hAnsi="Century Gothic" w:cs="Times New Roman"/>
          <w:sz w:val="24"/>
          <w:szCs w:val="24"/>
        </w:rPr>
        <w:t xml:space="preserve">Mewujudkan politik </w:t>
      </w:r>
      <w:r w:rsidRPr="00997E16">
        <w:rPr>
          <w:rFonts w:ascii="Century Gothic" w:hAnsi="Century Gothic" w:cs="Times New Roman"/>
          <w:sz w:val="24"/>
          <w:szCs w:val="24"/>
          <w:lang w:val="id-ID"/>
        </w:rPr>
        <w:t>l</w:t>
      </w:r>
      <w:r w:rsidRPr="00997E16">
        <w:rPr>
          <w:rFonts w:ascii="Century Gothic" w:hAnsi="Century Gothic" w:cs="Times New Roman"/>
          <w:sz w:val="24"/>
          <w:szCs w:val="24"/>
        </w:rPr>
        <w:t xml:space="preserve">uar </w:t>
      </w:r>
      <w:r w:rsidRPr="00997E16">
        <w:rPr>
          <w:rFonts w:ascii="Century Gothic" w:hAnsi="Century Gothic" w:cs="Times New Roman"/>
          <w:sz w:val="24"/>
          <w:szCs w:val="24"/>
          <w:lang w:val="id-ID"/>
        </w:rPr>
        <w:t>n</w:t>
      </w:r>
      <w:r w:rsidRPr="00997E16">
        <w:rPr>
          <w:rFonts w:ascii="Century Gothic" w:hAnsi="Century Gothic" w:cs="Times New Roman"/>
          <w:sz w:val="24"/>
          <w:szCs w:val="24"/>
        </w:rPr>
        <w:t xml:space="preserve">egeri bebas aktif dan memperkuat jati diri sebagai </w:t>
      </w:r>
      <w:r w:rsidRPr="00997E16">
        <w:rPr>
          <w:rFonts w:ascii="Century Gothic" w:hAnsi="Century Gothic" w:cs="Times New Roman"/>
          <w:sz w:val="24"/>
          <w:szCs w:val="24"/>
          <w:lang w:val="id-ID"/>
        </w:rPr>
        <w:t>n</w:t>
      </w:r>
      <w:r w:rsidRPr="00997E16">
        <w:rPr>
          <w:rFonts w:ascii="Century Gothic" w:hAnsi="Century Gothic" w:cs="Times New Roman"/>
          <w:sz w:val="24"/>
          <w:szCs w:val="24"/>
        </w:rPr>
        <w:t>egara maritim;</w:t>
      </w:r>
    </w:p>
    <w:p w:rsidR="00F378EF" w:rsidRPr="00997E16" w:rsidRDefault="00F378EF" w:rsidP="00EA0E82">
      <w:pPr>
        <w:pStyle w:val="ListParagraph"/>
        <w:widowControl w:val="0"/>
        <w:numPr>
          <w:ilvl w:val="3"/>
          <w:numId w:val="8"/>
        </w:numPr>
        <w:autoSpaceDE w:val="0"/>
        <w:autoSpaceDN w:val="0"/>
        <w:adjustRightInd w:val="0"/>
        <w:spacing w:after="0" w:line="360" w:lineRule="auto"/>
        <w:ind w:left="567" w:hanging="567"/>
        <w:jc w:val="both"/>
        <w:rPr>
          <w:rFonts w:ascii="Century Gothic" w:hAnsi="Century Gothic" w:cs="Times New Roman"/>
          <w:sz w:val="24"/>
          <w:szCs w:val="24"/>
        </w:rPr>
      </w:pPr>
      <w:r w:rsidRPr="00997E16">
        <w:rPr>
          <w:rFonts w:ascii="Century Gothic" w:hAnsi="Century Gothic" w:cs="Times New Roman"/>
          <w:sz w:val="24"/>
          <w:szCs w:val="24"/>
        </w:rPr>
        <w:t xml:space="preserve">Mewujudkan kualitas hidup </w:t>
      </w:r>
      <w:r w:rsidRPr="00997E16">
        <w:rPr>
          <w:rFonts w:ascii="Century Gothic" w:hAnsi="Century Gothic" w:cs="Times New Roman"/>
          <w:sz w:val="24"/>
          <w:szCs w:val="24"/>
          <w:lang w:val="id-ID"/>
        </w:rPr>
        <w:t>m</w:t>
      </w:r>
      <w:r w:rsidRPr="00997E16">
        <w:rPr>
          <w:rFonts w:ascii="Century Gothic" w:hAnsi="Century Gothic" w:cs="Times New Roman"/>
          <w:sz w:val="24"/>
          <w:szCs w:val="24"/>
        </w:rPr>
        <w:t>anusia Indonesia yang tinggi, maju dan sejahtera;</w:t>
      </w:r>
    </w:p>
    <w:p w:rsidR="00F378EF" w:rsidRPr="00997E16" w:rsidRDefault="00F378EF" w:rsidP="00EA0E82">
      <w:pPr>
        <w:pStyle w:val="ListParagraph"/>
        <w:widowControl w:val="0"/>
        <w:numPr>
          <w:ilvl w:val="3"/>
          <w:numId w:val="8"/>
        </w:numPr>
        <w:autoSpaceDE w:val="0"/>
        <w:autoSpaceDN w:val="0"/>
        <w:adjustRightInd w:val="0"/>
        <w:spacing w:after="0" w:line="360" w:lineRule="auto"/>
        <w:ind w:left="567" w:hanging="567"/>
        <w:jc w:val="both"/>
        <w:rPr>
          <w:rFonts w:ascii="Century Gothic" w:hAnsi="Century Gothic" w:cs="Times New Roman"/>
          <w:sz w:val="24"/>
          <w:szCs w:val="24"/>
        </w:rPr>
      </w:pPr>
      <w:r w:rsidRPr="00997E16">
        <w:rPr>
          <w:rFonts w:ascii="Century Gothic" w:hAnsi="Century Gothic" w:cs="Times New Roman"/>
          <w:sz w:val="24"/>
          <w:szCs w:val="24"/>
        </w:rPr>
        <w:t xml:space="preserve">Mewujudkan </w:t>
      </w:r>
      <w:r w:rsidRPr="00997E16">
        <w:rPr>
          <w:rFonts w:ascii="Century Gothic" w:hAnsi="Century Gothic" w:cs="Times New Roman"/>
          <w:sz w:val="24"/>
          <w:szCs w:val="24"/>
          <w:lang w:val="id-ID"/>
        </w:rPr>
        <w:t>b</w:t>
      </w:r>
      <w:r w:rsidRPr="00997E16">
        <w:rPr>
          <w:rFonts w:ascii="Century Gothic" w:hAnsi="Century Gothic" w:cs="Times New Roman"/>
          <w:sz w:val="24"/>
          <w:szCs w:val="24"/>
        </w:rPr>
        <w:t>angsa yang berdaya saing;</w:t>
      </w:r>
    </w:p>
    <w:p w:rsidR="00F378EF" w:rsidRPr="00997E16" w:rsidRDefault="00F378EF" w:rsidP="00EA0E82">
      <w:pPr>
        <w:pStyle w:val="ListParagraph"/>
        <w:widowControl w:val="0"/>
        <w:numPr>
          <w:ilvl w:val="3"/>
          <w:numId w:val="8"/>
        </w:numPr>
        <w:autoSpaceDE w:val="0"/>
        <w:autoSpaceDN w:val="0"/>
        <w:adjustRightInd w:val="0"/>
        <w:spacing w:after="0" w:line="360" w:lineRule="auto"/>
        <w:ind w:left="567" w:hanging="567"/>
        <w:jc w:val="both"/>
        <w:rPr>
          <w:rFonts w:ascii="Century Gothic" w:hAnsi="Century Gothic" w:cs="Times New Roman"/>
          <w:sz w:val="24"/>
          <w:szCs w:val="24"/>
        </w:rPr>
      </w:pPr>
      <w:r w:rsidRPr="00997E16">
        <w:rPr>
          <w:rFonts w:ascii="Century Gothic" w:hAnsi="Century Gothic" w:cs="Times New Roman"/>
          <w:sz w:val="24"/>
          <w:szCs w:val="24"/>
        </w:rPr>
        <w:t xml:space="preserve">Mewujudkan Indonesia menjadi </w:t>
      </w:r>
      <w:r w:rsidRPr="00997E16">
        <w:rPr>
          <w:rFonts w:ascii="Century Gothic" w:hAnsi="Century Gothic" w:cs="Times New Roman"/>
          <w:sz w:val="24"/>
          <w:szCs w:val="24"/>
          <w:lang w:val="id-ID"/>
        </w:rPr>
        <w:t>n</w:t>
      </w:r>
      <w:r w:rsidRPr="00997E16">
        <w:rPr>
          <w:rFonts w:ascii="Century Gothic" w:hAnsi="Century Gothic" w:cs="Times New Roman"/>
          <w:sz w:val="24"/>
          <w:szCs w:val="24"/>
        </w:rPr>
        <w:t xml:space="preserve">egara maritim yang mandiri, maju, kuat dan berbasiskan kepentingan </w:t>
      </w:r>
      <w:r w:rsidRPr="00997E16">
        <w:rPr>
          <w:rFonts w:ascii="Century Gothic" w:hAnsi="Century Gothic" w:cs="Times New Roman"/>
          <w:sz w:val="24"/>
          <w:szCs w:val="24"/>
          <w:lang w:val="id-ID"/>
        </w:rPr>
        <w:t>n</w:t>
      </w:r>
      <w:r w:rsidRPr="00997E16">
        <w:rPr>
          <w:rFonts w:ascii="Century Gothic" w:hAnsi="Century Gothic" w:cs="Times New Roman"/>
          <w:sz w:val="24"/>
          <w:szCs w:val="24"/>
        </w:rPr>
        <w:t>asional;</w:t>
      </w:r>
    </w:p>
    <w:p w:rsidR="00F378EF" w:rsidRPr="00997E16" w:rsidRDefault="00F378EF" w:rsidP="00EA0E82">
      <w:pPr>
        <w:pStyle w:val="ListParagraph"/>
        <w:widowControl w:val="0"/>
        <w:numPr>
          <w:ilvl w:val="3"/>
          <w:numId w:val="8"/>
        </w:numPr>
        <w:autoSpaceDE w:val="0"/>
        <w:autoSpaceDN w:val="0"/>
        <w:adjustRightInd w:val="0"/>
        <w:spacing w:after="0" w:line="360" w:lineRule="auto"/>
        <w:ind w:left="567" w:hanging="567"/>
        <w:jc w:val="both"/>
        <w:rPr>
          <w:rFonts w:ascii="Century Gothic" w:hAnsi="Century Gothic" w:cs="Times New Roman"/>
          <w:sz w:val="24"/>
          <w:szCs w:val="24"/>
        </w:rPr>
      </w:pPr>
      <w:r w:rsidRPr="00997E16">
        <w:rPr>
          <w:rFonts w:ascii="Century Gothic" w:hAnsi="Century Gothic" w:cs="Times New Roman"/>
          <w:sz w:val="24"/>
          <w:szCs w:val="24"/>
        </w:rPr>
        <w:t>Mewujudkan masyarakat yang berkepribadian dalam berkebudayaan.</w:t>
      </w:r>
    </w:p>
    <w:p w:rsidR="00F378EF" w:rsidRPr="00997E16" w:rsidRDefault="00F378EF" w:rsidP="00C80342">
      <w:pPr>
        <w:spacing w:after="0" w:line="360" w:lineRule="auto"/>
        <w:ind w:firstLine="709"/>
        <w:jc w:val="both"/>
        <w:rPr>
          <w:rFonts w:ascii="Century Gothic" w:hAnsi="Century Gothic" w:cs="Times New Roman"/>
          <w:sz w:val="24"/>
          <w:szCs w:val="24"/>
        </w:rPr>
      </w:pPr>
      <w:r w:rsidRPr="00997E16">
        <w:rPr>
          <w:rFonts w:ascii="Century Gothic" w:hAnsi="Century Gothic" w:cs="Times New Roman"/>
          <w:sz w:val="24"/>
          <w:szCs w:val="24"/>
        </w:rPr>
        <w:t xml:space="preserve">Dinas Tenaga kerja sesuai dengan kewenangannya harus berupaya untuk memecahkan isu strategis Kota Bekasi terkait dengan ketenagakerjaan yaitu masih tingginya angka pengangguran terbuka dan mengurai penyebab tingginya angka pengangguran, kemudian menyelaraskan strategi dan arah kebijakan sesuai dengan visi dan misi yang diusung oleh </w:t>
      </w:r>
      <w:r w:rsidRPr="00997E16">
        <w:rPr>
          <w:rFonts w:ascii="Century Gothic" w:hAnsi="Century Gothic" w:cs="Times New Roman"/>
          <w:sz w:val="24"/>
          <w:szCs w:val="24"/>
          <w:lang w:val="id-ID"/>
        </w:rPr>
        <w:t>k</w:t>
      </w:r>
      <w:r w:rsidRPr="00997E16">
        <w:rPr>
          <w:rFonts w:ascii="Century Gothic" w:hAnsi="Century Gothic" w:cs="Times New Roman"/>
          <w:sz w:val="24"/>
          <w:szCs w:val="24"/>
        </w:rPr>
        <w:t xml:space="preserve">epala </w:t>
      </w:r>
      <w:r w:rsidRPr="00997E16">
        <w:rPr>
          <w:rFonts w:ascii="Century Gothic" w:hAnsi="Century Gothic" w:cs="Times New Roman"/>
          <w:sz w:val="24"/>
          <w:szCs w:val="24"/>
          <w:lang w:val="id-ID"/>
        </w:rPr>
        <w:t>d</w:t>
      </w:r>
      <w:r w:rsidRPr="00997E16">
        <w:rPr>
          <w:rFonts w:ascii="Century Gothic" w:hAnsi="Century Gothic" w:cs="Times New Roman"/>
          <w:sz w:val="24"/>
          <w:szCs w:val="24"/>
        </w:rPr>
        <w:t xml:space="preserve">aerah terpilih. Perekonomian berbasis kompotensi jasa kreatif dan daya saing menjadi salah satu </w:t>
      </w:r>
      <w:proofErr w:type="gramStart"/>
      <w:r w:rsidRPr="00997E16">
        <w:rPr>
          <w:rFonts w:ascii="Century Gothic" w:hAnsi="Century Gothic" w:cs="Times New Roman"/>
          <w:sz w:val="24"/>
          <w:szCs w:val="24"/>
        </w:rPr>
        <w:t>cara</w:t>
      </w:r>
      <w:proofErr w:type="gramEnd"/>
      <w:r w:rsidRPr="00997E16">
        <w:rPr>
          <w:rFonts w:ascii="Century Gothic" w:hAnsi="Century Gothic" w:cs="Times New Roman"/>
          <w:sz w:val="24"/>
          <w:szCs w:val="24"/>
        </w:rPr>
        <w:t xml:space="preserve"> yang harus dirumuskan dalam rencana pembangunan dengan berkolaborasi dengan </w:t>
      </w:r>
      <w:r w:rsidRPr="00997E16">
        <w:rPr>
          <w:rFonts w:ascii="Century Gothic" w:hAnsi="Century Gothic" w:cs="Times New Roman"/>
          <w:sz w:val="24"/>
          <w:szCs w:val="24"/>
          <w:lang w:val="id-ID"/>
        </w:rPr>
        <w:t>Dinas</w:t>
      </w:r>
      <w:r w:rsidRPr="00997E16">
        <w:rPr>
          <w:rFonts w:ascii="Century Gothic" w:hAnsi="Century Gothic" w:cs="Times New Roman"/>
          <w:sz w:val="24"/>
          <w:szCs w:val="24"/>
        </w:rPr>
        <w:t xml:space="preserve"> lain yang terkait.</w:t>
      </w:r>
    </w:p>
    <w:p w:rsidR="00F378EF" w:rsidRPr="00997E16" w:rsidRDefault="00F378EF" w:rsidP="00C80342">
      <w:pPr>
        <w:spacing w:after="0" w:line="360" w:lineRule="auto"/>
        <w:ind w:firstLine="709"/>
        <w:jc w:val="both"/>
        <w:rPr>
          <w:rFonts w:ascii="Century Gothic" w:hAnsi="Century Gothic" w:cs="Times New Roman"/>
          <w:sz w:val="24"/>
          <w:szCs w:val="24"/>
        </w:rPr>
      </w:pPr>
      <w:r w:rsidRPr="00997E16">
        <w:rPr>
          <w:rFonts w:ascii="Century Gothic" w:hAnsi="Century Gothic" w:cs="Times New Roman"/>
          <w:sz w:val="24"/>
          <w:szCs w:val="24"/>
        </w:rPr>
        <w:t xml:space="preserve">Dinas Tenaga Kerja Kota Bekasi dalam melaksanakan tugas pokoknya dalam perumusan perencanaan tersebut harus memastikan </w:t>
      </w:r>
      <w:r w:rsidRPr="00997E16">
        <w:rPr>
          <w:rFonts w:ascii="Century Gothic" w:hAnsi="Century Gothic" w:cs="Times New Roman"/>
          <w:sz w:val="24"/>
          <w:szCs w:val="24"/>
          <w:lang w:val="id-ID"/>
        </w:rPr>
        <w:t>v</w:t>
      </w:r>
      <w:r w:rsidRPr="00997E16">
        <w:rPr>
          <w:rFonts w:ascii="Century Gothic" w:hAnsi="Century Gothic" w:cs="Times New Roman"/>
          <w:sz w:val="24"/>
          <w:szCs w:val="24"/>
        </w:rPr>
        <w:t xml:space="preserve">isi dan </w:t>
      </w:r>
      <w:r w:rsidRPr="00997E16">
        <w:rPr>
          <w:rFonts w:ascii="Century Gothic" w:hAnsi="Century Gothic" w:cs="Times New Roman"/>
          <w:sz w:val="24"/>
          <w:szCs w:val="24"/>
          <w:lang w:val="id-ID"/>
        </w:rPr>
        <w:t>m</w:t>
      </w:r>
      <w:r w:rsidRPr="00997E16">
        <w:rPr>
          <w:rFonts w:ascii="Century Gothic" w:hAnsi="Century Gothic" w:cs="Times New Roman"/>
          <w:sz w:val="24"/>
          <w:szCs w:val="24"/>
        </w:rPr>
        <w:t xml:space="preserve">isi </w:t>
      </w:r>
      <w:r w:rsidRPr="00997E16">
        <w:rPr>
          <w:rFonts w:ascii="Century Gothic" w:hAnsi="Century Gothic" w:cs="Times New Roman"/>
          <w:sz w:val="24"/>
          <w:szCs w:val="24"/>
          <w:lang w:val="id-ID"/>
        </w:rPr>
        <w:t>W</w:t>
      </w:r>
      <w:r w:rsidRPr="00997E16">
        <w:rPr>
          <w:rFonts w:ascii="Century Gothic" w:hAnsi="Century Gothic" w:cs="Times New Roman"/>
          <w:sz w:val="24"/>
          <w:szCs w:val="24"/>
        </w:rPr>
        <w:t xml:space="preserve">ali Kota dan Wakil Wali Kota Bekasi terpilih periode </w:t>
      </w:r>
      <w:r w:rsidRPr="00997E16">
        <w:rPr>
          <w:rFonts w:ascii="Century Gothic" w:hAnsi="Century Gothic" w:cs="Times New Roman"/>
          <w:sz w:val="24"/>
          <w:szCs w:val="24"/>
          <w:lang w:val="id-ID"/>
        </w:rPr>
        <w:t>T</w:t>
      </w:r>
      <w:r w:rsidRPr="00997E16">
        <w:rPr>
          <w:rFonts w:ascii="Century Gothic" w:hAnsi="Century Gothic" w:cs="Times New Roman"/>
          <w:sz w:val="24"/>
          <w:szCs w:val="24"/>
        </w:rPr>
        <w:t>ahun 2018-2023 dituangkan dalam dokumen perencanaan pembangunan daerah (RPJMD dan RKPD), serta dijabarkan dalam dokumen perencanaan perangkat daerah (Renstra dan Renja).</w:t>
      </w:r>
    </w:p>
    <w:p w:rsidR="00F378EF" w:rsidRPr="00997E16" w:rsidRDefault="00F378EF" w:rsidP="00C80342">
      <w:pPr>
        <w:spacing w:after="0" w:line="360" w:lineRule="auto"/>
        <w:ind w:firstLine="709"/>
        <w:jc w:val="both"/>
        <w:rPr>
          <w:rFonts w:ascii="Century Gothic" w:hAnsi="Century Gothic" w:cs="Times New Roman"/>
          <w:sz w:val="24"/>
          <w:szCs w:val="24"/>
        </w:rPr>
      </w:pPr>
      <w:r w:rsidRPr="00997E16">
        <w:rPr>
          <w:rFonts w:ascii="Century Gothic" w:hAnsi="Century Gothic" w:cs="Times New Roman"/>
          <w:sz w:val="24"/>
          <w:szCs w:val="24"/>
        </w:rPr>
        <w:t xml:space="preserve">Selanjutnya untuk memastikan perencanaan pembangunan daerah Kota Bekasi baik RPJMD maupun RKPD dilaksanakan oleh </w:t>
      </w:r>
      <w:r w:rsidRPr="00997E16">
        <w:rPr>
          <w:rFonts w:ascii="Century Gothic" w:hAnsi="Century Gothic" w:cs="Times New Roman"/>
          <w:sz w:val="24"/>
          <w:szCs w:val="24"/>
          <w:lang w:val="id-ID"/>
        </w:rPr>
        <w:t>p</w:t>
      </w:r>
      <w:r w:rsidRPr="00997E16">
        <w:rPr>
          <w:rFonts w:ascii="Century Gothic" w:hAnsi="Century Gothic" w:cs="Times New Roman"/>
          <w:sz w:val="24"/>
          <w:szCs w:val="24"/>
        </w:rPr>
        <w:t xml:space="preserve">erangkat </w:t>
      </w:r>
      <w:r w:rsidRPr="00997E16">
        <w:rPr>
          <w:rFonts w:ascii="Century Gothic" w:hAnsi="Century Gothic" w:cs="Times New Roman"/>
          <w:sz w:val="24"/>
          <w:szCs w:val="24"/>
          <w:lang w:val="id-ID"/>
        </w:rPr>
        <w:t>d</w:t>
      </w:r>
      <w:r w:rsidRPr="00997E16">
        <w:rPr>
          <w:rFonts w:ascii="Century Gothic" w:hAnsi="Century Gothic" w:cs="Times New Roman"/>
          <w:sz w:val="24"/>
          <w:szCs w:val="24"/>
        </w:rPr>
        <w:t xml:space="preserve">aerah, maka Dinas Tenaga Kerja melaksanakan pendampingan penyusunan dan verifikasi perencanaan yang disusun oleh </w:t>
      </w:r>
      <w:r w:rsidRPr="00997E16">
        <w:rPr>
          <w:rFonts w:ascii="Century Gothic" w:hAnsi="Century Gothic" w:cs="Times New Roman"/>
          <w:sz w:val="24"/>
          <w:szCs w:val="24"/>
          <w:lang w:val="id-ID"/>
        </w:rPr>
        <w:t>p</w:t>
      </w:r>
      <w:r w:rsidRPr="00997E16">
        <w:rPr>
          <w:rFonts w:ascii="Century Gothic" w:hAnsi="Century Gothic" w:cs="Times New Roman"/>
          <w:sz w:val="24"/>
          <w:szCs w:val="24"/>
        </w:rPr>
        <w:t xml:space="preserve">erangkat </w:t>
      </w:r>
      <w:r w:rsidRPr="00997E16">
        <w:rPr>
          <w:rFonts w:ascii="Century Gothic" w:hAnsi="Century Gothic" w:cs="Times New Roman"/>
          <w:sz w:val="24"/>
          <w:szCs w:val="24"/>
          <w:lang w:val="id-ID"/>
        </w:rPr>
        <w:t>d</w:t>
      </w:r>
      <w:r w:rsidRPr="00997E16">
        <w:rPr>
          <w:rFonts w:ascii="Century Gothic" w:hAnsi="Century Gothic" w:cs="Times New Roman"/>
          <w:sz w:val="24"/>
          <w:szCs w:val="24"/>
        </w:rPr>
        <w:t>aerah yaitu Rencana Strategis (Renstra) dan Rencana Kerja (Renja).</w:t>
      </w:r>
    </w:p>
    <w:p w:rsidR="00F378EF" w:rsidRPr="00997E16" w:rsidRDefault="00C80342" w:rsidP="00C80342">
      <w:pPr>
        <w:snapToGrid w:val="0"/>
        <w:spacing w:after="0" w:line="360" w:lineRule="auto"/>
        <w:ind w:left="709" w:hanging="709"/>
        <w:jc w:val="both"/>
        <w:rPr>
          <w:rFonts w:ascii="Century Gothic" w:hAnsi="Century Gothic" w:cs="Times New Roman"/>
          <w:b/>
          <w:sz w:val="24"/>
          <w:szCs w:val="24"/>
        </w:rPr>
      </w:pPr>
      <w:r>
        <w:rPr>
          <w:rFonts w:ascii="Century Gothic" w:hAnsi="Century Gothic" w:cs="Times New Roman"/>
          <w:b/>
          <w:sz w:val="24"/>
          <w:szCs w:val="24"/>
        </w:rPr>
        <w:t>C.</w:t>
      </w:r>
      <w:r>
        <w:rPr>
          <w:rFonts w:ascii="Century Gothic" w:hAnsi="Century Gothic" w:cs="Times New Roman"/>
          <w:b/>
          <w:sz w:val="24"/>
          <w:szCs w:val="24"/>
        </w:rPr>
        <w:tab/>
      </w:r>
      <w:r w:rsidR="00F378EF" w:rsidRPr="00997E16">
        <w:rPr>
          <w:rFonts w:ascii="Century Gothic" w:hAnsi="Century Gothic" w:cs="Times New Roman"/>
          <w:b/>
          <w:sz w:val="24"/>
          <w:szCs w:val="24"/>
        </w:rPr>
        <w:t>Permasalahan Pelayanan Dinas Tenaga Kerja berdasarkan Telaahan RT</w:t>
      </w:r>
      <w:r w:rsidR="00A10140" w:rsidRPr="00997E16">
        <w:rPr>
          <w:rFonts w:ascii="Century Gothic" w:hAnsi="Century Gothic" w:cs="Times New Roman"/>
          <w:b/>
          <w:sz w:val="24"/>
          <w:szCs w:val="24"/>
        </w:rPr>
        <w:t xml:space="preserve"> </w:t>
      </w:r>
      <w:r w:rsidR="00F378EF" w:rsidRPr="00997E16">
        <w:rPr>
          <w:rFonts w:ascii="Century Gothic" w:hAnsi="Century Gothic" w:cs="Times New Roman"/>
          <w:b/>
          <w:sz w:val="24"/>
          <w:szCs w:val="24"/>
        </w:rPr>
        <w:t>RW Beserta Faktor Penghambat dan Pendorong Keberhasilan Penanganannya</w:t>
      </w:r>
    </w:p>
    <w:p w:rsidR="00F378EF" w:rsidRPr="00997E16" w:rsidRDefault="00F378EF" w:rsidP="00C80342">
      <w:pPr>
        <w:widowControl w:val="0"/>
        <w:overflowPunct w:val="0"/>
        <w:autoSpaceDE w:val="0"/>
        <w:autoSpaceDN w:val="0"/>
        <w:adjustRightInd w:val="0"/>
        <w:snapToGrid w:val="0"/>
        <w:spacing w:after="0" w:line="360" w:lineRule="auto"/>
        <w:ind w:firstLine="709"/>
        <w:jc w:val="both"/>
        <w:rPr>
          <w:rFonts w:ascii="Century Gothic" w:hAnsi="Century Gothic" w:cs="Times New Roman"/>
          <w:sz w:val="24"/>
          <w:szCs w:val="24"/>
          <w:lang w:val="id-ID"/>
        </w:rPr>
      </w:pPr>
      <w:r w:rsidRPr="00997E16">
        <w:rPr>
          <w:rFonts w:ascii="Century Gothic" w:hAnsi="Century Gothic" w:cs="Times New Roman"/>
          <w:sz w:val="24"/>
          <w:szCs w:val="24"/>
          <w:lang w:val="id-ID"/>
        </w:rPr>
        <w:t>Permasalahan pembangunan adalah kesenjangan antara kinerja</w:t>
      </w:r>
      <w:r w:rsidR="00143F70" w:rsidRPr="00997E16">
        <w:rPr>
          <w:rFonts w:ascii="Century Gothic" w:hAnsi="Century Gothic" w:cs="Times New Roman"/>
          <w:sz w:val="24"/>
          <w:szCs w:val="24"/>
          <w:lang w:val="id-ID"/>
        </w:rPr>
        <w:t xml:space="preserve"> </w:t>
      </w:r>
      <w:r w:rsidRPr="00997E16">
        <w:rPr>
          <w:rFonts w:ascii="Century Gothic" w:hAnsi="Century Gothic" w:cs="Times New Roman"/>
          <w:sz w:val="24"/>
          <w:szCs w:val="24"/>
          <w:lang w:val="id-ID"/>
        </w:rPr>
        <w:t>pembangunan yang telah dicapai saat ini dengan kondisi yang ingin dicapai</w:t>
      </w:r>
      <w:r w:rsidR="00143F70" w:rsidRPr="00997E16">
        <w:rPr>
          <w:rFonts w:ascii="Century Gothic" w:hAnsi="Century Gothic" w:cs="Times New Roman"/>
          <w:sz w:val="24"/>
          <w:szCs w:val="24"/>
          <w:lang w:val="id-ID"/>
        </w:rPr>
        <w:t xml:space="preserve"> </w:t>
      </w:r>
      <w:r w:rsidRPr="00997E16">
        <w:rPr>
          <w:rFonts w:ascii="Century Gothic" w:hAnsi="Century Gothic" w:cs="Times New Roman"/>
          <w:sz w:val="24"/>
          <w:szCs w:val="24"/>
          <w:lang w:val="id-ID"/>
        </w:rPr>
        <w:t>pada masa datang dengan kondisi riil saat perencanaan dibuat. Tujuan perumusan permasalahan pembangunan daerah adalah untuk</w:t>
      </w:r>
      <w:r w:rsidR="00143F70" w:rsidRPr="00997E16">
        <w:rPr>
          <w:rFonts w:ascii="Century Gothic" w:hAnsi="Century Gothic" w:cs="Times New Roman"/>
          <w:sz w:val="24"/>
          <w:szCs w:val="24"/>
          <w:lang w:val="id-ID"/>
        </w:rPr>
        <w:t xml:space="preserve"> </w:t>
      </w:r>
      <w:r w:rsidRPr="00997E16">
        <w:rPr>
          <w:rFonts w:ascii="Century Gothic" w:hAnsi="Century Gothic" w:cs="Times New Roman"/>
          <w:sz w:val="24"/>
          <w:szCs w:val="24"/>
          <w:lang w:val="id-ID"/>
        </w:rPr>
        <w:lastRenderedPageBreak/>
        <w:t>mengidentifikasi berbagai faktor yang mempengaruhi keberhasilan/kegagalan kinerja pembangunan daerah pada masa lalu, khususnya yang berhubungan dengan kemampuan manajemen pemerintahan dalam memberdayakan kewenangan yang dimilikinya.</w:t>
      </w:r>
    </w:p>
    <w:p w:rsidR="00F378EF" w:rsidRPr="00997E16" w:rsidRDefault="00F378EF" w:rsidP="00C80342">
      <w:pPr>
        <w:widowControl w:val="0"/>
        <w:overflowPunct w:val="0"/>
        <w:autoSpaceDE w:val="0"/>
        <w:autoSpaceDN w:val="0"/>
        <w:adjustRightInd w:val="0"/>
        <w:snapToGrid w:val="0"/>
        <w:spacing w:after="0" w:line="360" w:lineRule="auto"/>
        <w:ind w:firstLine="709"/>
        <w:jc w:val="both"/>
        <w:rPr>
          <w:rFonts w:ascii="Century Gothic" w:hAnsi="Century Gothic" w:cs="Times New Roman"/>
          <w:sz w:val="24"/>
          <w:szCs w:val="24"/>
        </w:rPr>
      </w:pPr>
      <w:r w:rsidRPr="00997E16">
        <w:rPr>
          <w:rFonts w:ascii="Century Gothic" w:hAnsi="Century Gothic" w:cs="Times New Roman"/>
          <w:sz w:val="24"/>
          <w:szCs w:val="24"/>
          <w:lang w:val="id-ID"/>
        </w:rPr>
        <w:t xml:space="preserve">Permasalahan pada bidang ketenagakerjaan dilakukan dengan mengkaji pencapaian target pembangunan Kota Bekasi pada bidang ketenagakerjaan, posisi relatif serta trend yang terjadi pada tiga sampai lima tahun terakhir. </w:t>
      </w:r>
      <w:r w:rsidRPr="00997E16">
        <w:rPr>
          <w:rFonts w:ascii="Century Gothic" w:hAnsi="Century Gothic" w:cs="Times New Roman"/>
          <w:sz w:val="24"/>
          <w:szCs w:val="24"/>
        </w:rPr>
        <w:t>Selain itu, diperhatikan juga kondisi lingkungan eksternal baik regional, nasional maupun internasional yang dapat memberikan ancaman pada bidang ketenagakerjaan.</w:t>
      </w:r>
    </w:p>
    <w:p w:rsidR="00F378EF" w:rsidRPr="00997E16" w:rsidRDefault="00F378EF" w:rsidP="00C80342">
      <w:pPr>
        <w:widowControl w:val="0"/>
        <w:overflowPunct w:val="0"/>
        <w:autoSpaceDE w:val="0"/>
        <w:autoSpaceDN w:val="0"/>
        <w:adjustRightInd w:val="0"/>
        <w:snapToGrid w:val="0"/>
        <w:spacing w:after="0" w:line="360" w:lineRule="auto"/>
        <w:ind w:firstLine="709"/>
        <w:jc w:val="both"/>
        <w:rPr>
          <w:rFonts w:ascii="Century Gothic" w:hAnsi="Century Gothic" w:cs="Times New Roman"/>
          <w:sz w:val="24"/>
          <w:szCs w:val="24"/>
        </w:rPr>
      </w:pPr>
      <w:r w:rsidRPr="00997E16">
        <w:rPr>
          <w:rFonts w:ascii="Century Gothic" w:hAnsi="Century Gothic" w:cs="Times New Roman"/>
          <w:sz w:val="24"/>
          <w:szCs w:val="24"/>
        </w:rPr>
        <w:t>Berdasarkan Perda No</w:t>
      </w:r>
      <w:r w:rsidR="000E7FDD" w:rsidRPr="00997E16">
        <w:rPr>
          <w:rFonts w:ascii="Century Gothic" w:hAnsi="Century Gothic" w:cs="Times New Roman"/>
          <w:sz w:val="24"/>
          <w:szCs w:val="24"/>
        </w:rPr>
        <w:t>mor</w:t>
      </w:r>
      <w:r w:rsidR="00C80342">
        <w:rPr>
          <w:rFonts w:ascii="Century Gothic" w:hAnsi="Century Gothic" w:cs="Times New Roman"/>
          <w:sz w:val="24"/>
          <w:szCs w:val="24"/>
        </w:rPr>
        <w:t xml:space="preserve"> 10 T</w:t>
      </w:r>
      <w:r w:rsidRPr="00997E16">
        <w:rPr>
          <w:rFonts w:ascii="Century Gothic" w:hAnsi="Century Gothic" w:cs="Times New Roman"/>
          <w:sz w:val="24"/>
          <w:szCs w:val="24"/>
        </w:rPr>
        <w:t xml:space="preserve">ahun 2013 tentang Rencana Pembangunan Jangka Panjang Daerah (RPJPD) </w:t>
      </w:r>
      <w:proofErr w:type="gramStart"/>
      <w:r w:rsidRPr="00997E16">
        <w:rPr>
          <w:rFonts w:ascii="Century Gothic" w:hAnsi="Century Gothic" w:cs="Times New Roman"/>
          <w:sz w:val="24"/>
          <w:szCs w:val="24"/>
        </w:rPr>
        <w:t>kota</w:t>
      </w:r>
      <w:proofErr w:type="gramEnd"/>
      <w:r w:rsidRPr="00997E16">
        <w:rPr>
          <w:rFonts w:ascii="Century Gothic" w:hAnsi="Century Gothic" w:cs="Times New Roman"/>
          <w:sz w:val="24"/>
          <w:szCs w:val="24"/>
        </w:rPr>
        <w:t xml:space="preserve"> Bekasi </w:t>
      </w:r>
      <w:r w:rsidR="00C80342">
        <w:rPr>
          <w:rFonts w:ascii="Century Gothic" w:hAnsi="Century Gothic" w:cs="Times New Roman"/>
          <w:sz w:val="24"/>
          <w:szCs w:val="24"/>
        </w:rPr>
        <w:t xml:space="preserve">Tahun </w:t>
      </w:r>
      <w:r w:rsidRPr="00997E16">
        <w:rPr>
          <w:rFonts w:ascii="Century Gothic" w:hAnsi="Century Gothic" w:cs="Times New Roman"/>
          <w:sz w:val="24"/>
          <w:szCs w:val="24"/>
        </w:rPr>
        <w:t xml:space="preserve">2005-2025, Visi Pembangunan Jangka Panjang Daerah Kota </w:t>
      </w:r>
      <w:r w:rsidR="00143F70" w:rsidRPr="00997E16">
        <w:rPr>
          <w:rFonts w:ascii="Century Gothic" w:hAnsi="Century Gothic" w:cs="Times New Roman"/>
          <w:sz w:val="24"/>
          <w:szCs w:val="24"/>
        </w:rPr>
        <w:t>Bekasi Tahun 2005 - 2025 adalah</w:t>
      </w:r>
      <w:r w:rsidRPr="00997E16">
        <w:rPr>
          <w:rFonts w:ascii="Century Gothic" w:hAnsi="Century Gothic" w:cs="Times New Roman"/>
          <w:sz w:val="24"/>
          <w:szCs w:val="24"/>
        </w:rPr>
        <w:t xml:space="preserve">: </w:t>
      </w:r>
      <w:r w:rsidRPr="00997E16">
        <w:rPr>
          <w:rFonts w:ascii="Century Gothic" w:hAnsi="Century Gothic" w:cs="Times New Roman"/>
          <w:i/>
          <w:sz w:val="24"/>
          <w:szCs w:val="24"/>
        </w:rPr>
        <w:t>“Bekasi cerdas Kreatif</w:t>
      </w:r>
      <w:r w:rsidR="00A10140" w:rsidRPr="00997E16">
        <w:rPr>
          <w:rFonts w:ascii="Century Gothic" w:hAnsi="Century Gothic" w:cs="Times New Roman"/>
          <w:i/>
          <w:sz w:val="24"/>
          <w:szCs w:val="24"/>
        </w:rPr>
        <w:t xml:space="preserve">, Maju, Sejahtera, </w:t>
      </w:r>
      <w:r w:rsidRPr="00997E16">
        <w:rPr>
          <w:rFonts w:ascii="Century Gothic" w:hAnsi="Century Gothic" w:cs="Times New Roman"/>
          <w:i/>
          <w:sz w:val="24"/>
          <w:szCs w:val="24"/>
        </w:rPr>
        <w:t>Ihsan”</w:t>
      </w:r>
      <w:r w:rsidRPr="00997E16">
        <w:rPr>
          <w:rFonts w:ascii="Century Gothic" w:hAnsi="Century Gothic" w:cs="Times New Roman"/>
          <w:sz w:val="24"/>
          <w:szCs w:val="24"/>
        </w:rPr>
        <w:t>. Oleh karena itu maka kebijakan bidang ketenagakerjaan pun harus merujuk kepada perencanaan jangkan panjang tersebut.</w:t>
      </w:r>
    </w:p>
    <w:p w:rsidR="00F378EF" w:rsidRPr="00997E16" w:rsidRDefault="00F378EF" w:rsidP="00C80342">
      <w:pPr>
        <w:widowControl w:val="0"/>
        <w:overflowPunct w:val="0"/>
        <w:autoSpaceDE w:val="0"/>
        <w:autoSpaceDN w:val="0"/>
        <w:adjustRightInd w:val="0"/>
        <w:snapToGrid w:val="0"/>
        <w:spacing w:after="0" w:line="360" w:lineRule="auto"/>
        <w:ind w:firstLine="709"/>
        <w:jc w:val="both"/>
        <w:rPr>
          <w:rFonts w:ascii="Century Gothic" w:hAnsi="Century Gothic" w:cs="Times New Roman"/>
          <w:sz w:val="24"/>
          <w:szCs w:val="24"/>
        </w:rPr>
      </w:pPr>
      <w:r w:rsidRPr="00997E16">
        <w:rPr>
          <w:rFonts w:ascii="Century Gothic" w:hAnsi="Century Gothic" w:cs="Times New Roman"/>
          <w:sz w:val="24"/>
          <w:szCs w:val="24"/>
        </w:rPr>
        <w:t xml:space="preserve">RPJMD Kota Bekasi </w:t>
      </w:r>
      <w:r w:rsidR="00C80342">
        <w:rPr>
          <w:rFonts w:ascii="Century Gothic" w:hAnsi="Century Gothic" w:cs="Times New Roman"/>
          <w:sz w:val="24"/>
          <w:szCs w:val="24"/>
        </w:rPr>
        <w:t xml:space="preserve">Tahun </w:t>
      </w:r>
      <w:r w:rsidRPr="00997E16">
        <w:rPr>
          <w:rFonts w:ascii="Century Gothic" w:hAnsi="Century Gothic" w:cs="Times New Roman"/>
          <w:sz w:val="24"/>
          <w:szCs w:val="24"/>
        </w:rPr>
        <w:t>2018-2023 merupakan tahapan ke 4 dalam kerangka pembangunan jangka panjang Kota Bekasi</w:t>
      </w:r>
      <w:r w:rsidRPr="00997E16">
        <w:rPr>
          <w:rFonts w:ascii="Century Gothic" w:hAnsi="Century Gothic" w:cs="Times New Roman"/>
          <w:sz w:val="24"/>
          <w:szCs w:val="24"/>
          <w:lang w:val="id-ID"/>
        </w:rPr>
        <w:t>.</w:t>
      </w:r>
      <w:r w:rsidRPr="00997E16">
        <w:rPr>
          <w:rFonts w:ascii="Century Gothic" w:hAnsi="Century Gothic" w:cs="Times New Roman"/>
          <w:sz w:val="24"/>
          <w:szCs w:val="24"/>
        </w:rPr>
        <w:t xml:space="preserve"> Tahap ini bertujuan untuk memperkuat struktur perekonomian </w:t>
      </w:r>
      <w:proofErr w:type="gramStart"/>
      <w:r w:rsidRPr="00997E16">
        <w:rPr>
          <w:rFonts w:ascii="Century Gothic" w:hAnsi="Century Gothic" w:cs="Times New Roman"/>
          <w:sz w:val="24"/>
          <w:szCs w:val="24"/>
        </w:rPr>
        <w:t>kota</w:t>
      </w:r>
      <w:proofErr w:type="gramEnd"/>
      <w:r w:rsidRPr="00997E16">
        <w:rPr>
          <w:rFonts w:ascii="Century Gothic" w:hAnsi="Century Gothic" w:cs="Times New Roman"/>
          <w:sz w:val="24"/>
          <w:szCs w:val="24"/>
        </w:rPr>
        <w:t xml:space="preserve"> agar semakin kokoh dan kompetitif guna peningkatan kesejahteraan masyarakat dan kemandirian. Bidang tenaga kerja menjadi sangat strategis karena </w:t>
      </w:r>
      <w:proofErr w:type="gramStart"/>
      <w:r w:rsidRPr="00997E16">
        <w:rPr>
          <w:rFonts w:ascii="Century Gothic" w:hAnsi="Century Gothic" w:cs="Times New Roman"/>
          <w:sz w:val="24"/>
          <w:szCs w:val="24"/>
        </w:rPr>
        <w:t>akan</w:t>
      </w:r>
      <w:proofErr w:type="gramEnd"/>
      <w:r w:rsidRPr="00997E16">
        <w:rPr>
          <w:rFonts w:ascii="Century Gothic" w:hAnsi="Century Gothic" w:cs="Times New Roman"/>
          <w:sz w:val="24"/>
          <w:szCs w:val="24"/>
        </w:rPr>
        <w:t xml:space="preserve"> terkait dengan perekonomian serta meningkatkan kemandirian masyarakat melalui kewirausahaan mandiri, melalui kebijakan pada bidang ketenagakerjaan yang dilakukan secara sinergis dengan sektor lain. </w:t>
      </w:r>
    </w:p>
    <w:p w:rsidR="00F378EF" w:rsidRPr="00997E16" w:rsidRDefault="00F378EF" w:rsidP="00C80342">
      <w:pPr>
        <w:widowControl w:val="0"/>
        <w:overflowPunct w:val="0"/>
        <w:autoSpaceDE w:val="0"/>
        <w:autoSpaceDN w:val="0"/>
        <w:adjustRightInd w:val="0"/>
        <w:snapToGrid w:val="0"/>
        <w:spacing w:after="0" w:line="360" w:lineRule="auto"/>
        <w:ind w:firstLine="709"/>
        <w:jc w:val="both"/>
        <w:rPr>
          <w:rFonts w:ascii="Century Gothic" w:hAnsi="Century Gothic" w:cs="Times New Roman"/>
          <w:sz w:val="24"/>
          <w:szCs w:val="24"/>
        </w:rPr>
      </w:pPr>
      <w:r w:rsidRPr="00997E16">
        <w:rPr>
          <w:rFonts w:ascii="Century Gothic" w:hAnsi="Century Gothic" w:cs="Times New Roman"/>
          <w:sz w:val="24"/>
          <w:szCs w:val="24"/>
        </w:rPr>
        <w:t>Adapun peta kontes permasalahan secara umum dapat dilihat pada gambar 3.1 dibawah ini:</w:t>
      </w:r>
    </w:p>
    <w:p w:rsidR="0034017E" w:rsidRPr="00997E16" w:rsidRDefault="0034017E" w:rsidP="00C80342">
      <w:pPr>
        <w:widowControl w:val="0"/>
        <w:overflowPunct w:val="0"/>
        <w:autoSpaceDE w:val="0"/>
        <w:autoSpaceDN w:val="0"/>
        <w:adjustRightInd w:val="0"/>
        <w:snapToGrid w:val="0"/>
        <w:spacing w:after="80" w:line="360" w:lineRule="auto"/>
        <w:jc w:val="both"/>
        <w:rPr>
          <w:rFonts w:ascii="Century Gothic" w:hAnsi="Century Gothic" w:cs="Times New Roman"/>
          <w:sz w:val="24"/>
          <w:szCs w:val="24"/>
        </w:rPr>
      </w:pPr>
    </w:p>
    <w:p w:rsidR="0034017E" w:rsidRPr="0034017E" w:rsidRDefault="0034017E" w:rsidP="00C80342">
      <w:pPr>
        <w:spacing w:line="360" w:lineRule="auto"/>
        <w:jc w:val="both"/>
        <w:rPr>
          <w:rFonts w:ascii="Century Gothic" w:hAnsi="Century Gothic" w:cs="Times New Roman"/>
          <w:sz w:val="23"/>
          <w:szCs w:val="23"/>
        </w:rPr>
      </w:pPr>
    </w:p>
    <w:p w:rsidR="001725A7" w:rsidRDefault="001725A7" w:rsidP="00C80342">
      <w:pPr>
        <w:widowControl w:val="0"/>
        <w:overflowPunct w:val="0"/>
        <w:autoSpaceDE w:val="0"/>
        <w:autoSpaceDN w:val="0"/>
        <w:adjustRightInd w:val="0"/>
        <w:snapToGrid w:val="0"/>
        <w:spacing w:after="80" w:line="360" w:lineRule="auto"/>
        <w:jc w:val="both"/>
        <w:rPr>
          <w:rFonts w:ascii="Century Gothic" w:hAnsi="Century Gothic" w:cs="Times New Roman"/>
          <w:sz w:val="23"/>
          <w:szCs w:val="23"/>
        </w:rPr>
      </w:pPr>
    </w:p>
    <w:p w:rsidR="001725A7" w:rsidRDefault="001725A7" w:rsidP="00C80342">
      <w:pPr>
        <w:spacing w:line="360" w:lineRule="auto"/>
        <w:jc w:val="both"/>
        <w:rPr>
          <w:rFonts w:ascii="Century Gothic" w:hAnsi="Century Gothic" w:cs="Times New Roman"/>
          <w:sz w:val="23"/>
          <w:szCs w:val="23"/>
        </w:rPr>
      </w:pPr>
    </w:p>
    <w:p w:rsidR="00C80342" w:rsidRDefault="00C80342" w:rsidP="00C80342">
      <w:pPr>
        <w:spacing w:line="360" w:lineRule="auto"/>
        <w:jc w:val="both"/>
        <w:rPr>
          <w:rFonts w:ascii="Century Gothic" w:hAnsi="Century Gothic" w:cs="Times New Roman"/>
          <w:sz w:val="23"/>
          <w:szCs w:val="23"/>
        </w:rPr>
      </w:pPr>
    </w:p>
    <w:p w:rsidR="00843155" w:rsidRDefault="00843155" w:rsidP="00C80342">
      <w:pPr>
        <w:spacing w:line="360" w:lineRule="auto"/>
        <w:jc w:val="both"/>
        <w:rPr>
          <w:rFonts w:ascii="Century Gothic" w:hAnsi="Century Gothic" w:cs="Times New Roman"/>
          <w:sz w:val="23"/>
          <w:szCs w:val="23"/>
        </w:rPr>
      </w:pPr>
    </w:p>
    <w:p w:rsidR="00843155" w:rsidRDefault="00843155" w:rsidP="00C80342">
      <w:pPr>
        <w:spacing w:line="360" w:lineRule="auto"/>
        <w:jc w:val="both"/>
        <w:rPr>
          <w:rFonts w:ascii="Century Gothic" w:hAnsi="Century Gothic" w:cs="Times New Roman"/>
          <w:sz w:val="23"/>
          <w:szCs w:val="23"/>
        </w:rPr>
      </w:pPr>
    </w:p>
    <w:p w:rsidR="00C80342" w:rsidRDefault="008A6670" w:rsidP="008A6670">
      <w:pPr>
        <w:spacing w:after="0" w:line="276" w:lineRule="auto"/>
        <w:jc w:val="center"/>
        <w:rPr>
          <w:rFonts w:ascii="Century Gothic" w:hAnsi="Century Gothic" w:cs="Times New Roman"/>
          <w:b/>
          <w:bCs/>
          <w:sz w:val="24"/>
          <w:szCs w:val="24"/>
        </w:rPr>
      </w:pPr>
      <w:r w:rsidRPr="008A6670">
        <w:rPr>
          <w:rFonts w:ascii="Century Gothic" w:hAnsi="Century Gothic" w:cs="Times New Roman"/>
          <w:b/>
          <w:bCs/>
          <w:sz w:val="24"/>
          <w:szCs w:val="24"/>
        </w:rPr>
        <w:lastRenderedPageBreak/>
        <w:t>Gambar 3.1</w:t>
      </w:r>
    </w:p>
    <w:p w:rsidR="008A6670" w:rsidRPr="008A6670" w:rsidRDefault="008A6670" w:rsidP="008A6670">
      <w:pPr>
        <w:spacing w:line="276" w:lineRule="auto"/>
        <w:jc w:val="center"/>
        <w:rPr>
          <w:rFonts w:ascii="Century Gothic" w:hAnsi="Century Gothic" w:cs="Times New Roman"/>
          <w:sz w:val="24"/>
          <w:szCs w:val="24"/>
        </w:rPr>
      </w:pPr>
      <w:r w:rsidRPr="008A6670">
        <w:rPr>
          <w:rFonts w:ascii="Century Gothic" w:hAnsi="Century Gothic" w:cs="Times New Roman"/>
          <w:b/>
          <w:bCs/>
          <w:sz w:val="24"/>
          <w:szCs w:val="24"/>
        </w:rPr>
        <w:t>Peta Kontes Permasalahan Secara Umum</w:t>
      </w:r>
    </w:p>
    <w:p w:rsidR="00F378EF" w:rsidRPr="005A19A7" w:rsidRDefault="00131B84" w:rsidP="00C80342">
      <w:pPr>
        <w:widowControl w:val="0"/>
        <w:shd w:val="clear" w:color="auto" w:fill="FFFFFF" w:themeFill="background1"/>
        <w:overflowPunct w:val="0"/>
        <w:autoSpaceDE w:val="0"/>
        <w:autoSpaceDN w:val="0"/>
        <w:adjustRightInd w:val="0"/>
        <w:snapToGrid w:val="0"/>
        <w:spacing w:after="80" w:line="360" w:lineRule="auto"/>
        <w:jc w:val="both"/>
        <w:rPr>
          <w:rFonts w:ascii="Century Gothic" w:hAnsi="Century Gothic" w:cs="Arial"/>
          <w:sz w:val="23"/>
          <w:szCs w:val="23"/>
        </w:rPr>
      </w:pPr>
      <w:r>
        <w:rPr>
          <w:rFonts w:ascii="Century Gothic" w:hAnsi="Century Gothic" w:cs="Arial"/>
          <w:noProof/>
          <w:sz w:val="23"/>
          <w:szCs w:val="23"/>
          <w:lang w:val="en-US"/>
        </w:rPr>
        <mc:AlternateContent>
          <mc:Choice Requires="wpc">
            <w:drawing>
              <wp:inline distT="0" distB="0" distL="0" distR="0" wp14:anchorId="70957547">
                <wp:extent cx="6153150" cy="4838700"/>
                <wp:effectExtent l="19050" t="19050" r="19050" b="19050"/>
                <wp:docPr id="19" name="Canvas 233"/>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accent4">
                            <a:lumMod val="100000"/>
                            <a:lumOff val="0"/>
                          </a:schemeClr>
                        </a:solidFill>
                      </wpc:bg>
                      <wpc:whole>
                        <a:ln w="38100" cap="flat" cmpd="sng" algn="ctr">
                          <a:solidFill>
                            <a:schemeClr val="lt1">
                              <a:lumMod val="95000"/>
                              <a:lumOff val="0"/>
                            </a:schemeClr>
                          </a:solidFill>
                          <a:prstDash val="solid"/>
                          <a:miter lim="800000"/>
                          <a:headEnd type="none" w="med" len="med"/>
                          <a:tailEnd type="none" w="med" len="med"/>
                        </a:ln>
                      </wpc:whole>
                      <wps:wsp>
                        <wps:cNvPr id="4" name="Oval 8"/>
                        <wps:cNvSpPr>
                          <a:spLocks noChangeArrowheads="1"/>
                        </wps:cNvSpPr>
                        <wps:spPr bwMode="auto">
                          <a:xfrm>
                            <a:off x="4524375" y="2311950"/>
                            <a:ext cx="1352550" cy="704925"/>
                          </a:xfrm>
                          <a:prstGeom prst="roundRect">
                            <a:avLst>
                              <a:gd name="adj" fmla="val 39471"/>
                            </a:avLst>
                          </a:prstGeom>
                          <a:noFill/>
                          <a:ln w="9525">
                            <a:solidFill>
                              <a:srgbClr val="000000"/>
                            </a:solidFill>
                            <a:round/>
                            <a:headEnd/>
                            <a:tailEnd/>
                          </a:ln>
                          <a:scene3d>
                            <a:camera prst="legacyObliqueTopRight"/>
                            <a:lightRig rig="legacyFlat3" dir="b"/>
                          </a:scene3d>
                          <a:sp3d extrusionH="430200" prstMaterial="legacyMatte">
                            <a:bevelT w="13500" h="13500" prst="angle"/>
                            <a:bevelB w="13500" h="13500" prst="angle"/>
                            <a:extrusionClr>
                              <a:srgbClr val="000000"/>
                            </a:extrusionClr>
                            <a:contourClr>
                              <a:srgbClr val="000000"/>
                            </a:contourClr>
                          </a:sp3d>
                          <a:extLst>
                            <a:ext uri="{909E8E84-426E-40DD-AFC4-6F175D3DCCD1}">
                              <a14:hiddenFill xmlns:a14="http://schemas.microsoft.com/office/drawing/2010/main">
                                <a:solidFill>
                                  <a:srgbClr val="FFFFFF"/>
                                </a:solidFill>
                              </a14:hiddenFill>
                            </a:ext>
                          </a:extLst>
                        </wps:spPr>
                        <wps:txbx>
                          <w:txbxContent>
                            <w:p w:rsidR="00B64685" w:rsidRPr="00B469C1" w:rsidRDefault="00B64685" w:rsidP="00B469C1">
                              <w:pPr>
                                <w:jc w:val="center"/>
                                <w:rPr>
                                  <w:rFonts w:ascii="Arial" w:hAnsi="Arial" w:cs="Arial"/>
                                  <w:b/>
                                  <w:bCs/>
                                  <w:sz w:val="20"/>
                                  <w:szCs w:val="20"/>
                                </w:rPr>
                              </w:pPr>
                              <w:r w:rsidRPr="00B469C1">
                                <w:rPr>
                                  <w:rFonts w:ascii="Arial" w:hAnsi="Arial" w:cs="Arial"/>
                                  <w:b/>
                                  <w:bCs/>
                                  <w:sz w:val="20"/>
                                  <w:szCs w:val="20"/>
                                </w:rPr>
                                <w:t>3. Ekonomi &amp; Lingkungan</w:t>
                              </w:r>
                            </w:p>
                          </w:txbxContent>
                        </wps:txbx>
                        <wps:bodyPr rot="0" vert="horz" wrap="square" lIns="91440" tIns="45720" rIns="91440" bIns="45720" anchor="t" anchorCtr="0" upright="1">
                          <a:noAutofit/>
                        </wps:bodyPr>
                      </wps:wsp>
                      <wps:wsp>
                        <wps:cNvPr id="11" name="AutoShape 19"/>
                        <wps:cNvSpPr>
                          <a:spLocks noChangeArrowheads="1"/>
                        </wps:cNvSpPr>
                        <wps:spPr bwMode="auto">
                          <a:xfrm>
                            <a:off x="1628775" y="2311950"/>
                            <a:ext cx="424759" cy="485800"/>
                          </a:xfrm>
                          <a:prstGeom prst="rightArrow">
                            <a:avLst>
                              <a:gd name="adj1" fmla="val 50000"/>
                              <a:gd name="adj2" fmla="val 33527"/>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wps:wsp>
                        <wps:cNvPr id="12" name="AutoShape 20"/>
                        <wps:cNvSpPr>
                          <a:spLocks noChangeArrowheads="1"/>
                        </wps:cNvSpPr>
                        <wps:spPr bwMode="auto">
                          <a:xfrm rot="5400000">
                            <a:off x="2798396" y="1068371"/>
                            <a:ext cx="452800" cy="485808"/>
                          </a:xfrm>
                          <a:prstGeom prst="rightArrow">
                            <a:avLst>
                              <a:gd name="adj1" fmla="val 50000"/>
                              <a:gd name="adj2" fmla="val 25000"/>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wps:wsp>
                        <wps:cNvPr id="13" name="AutoShape 21"/>
                        <wps:cNvSpPr>
                          <a:spLocks noChangeArrowheads="1"/>
                        </wps:cNvSpPr>
                        <wps:spPr bwMode="auto">
                          <a:xfrm rot="2305569">
                            <a:off x="1808623" y="1447994"/>
                            <a:ext cx="415134" cy="485700"/>
                          </a:xfrm>
                          <a:prstGeom prst="rightArrow">
                            <a:avLst>
                              <a:gd name="adj1" fmla="val 50000"/>
                              <a:gd name="adj2" fmla="val 33534"/>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wps:wsp>
                        <wps:cNvPr id="14" name="AutoShape 22"/>
                        <wps:cNvSpPr>
                          <a:spLocks noChangeArrowheads="1"/>
                        </wps:cNvSpPr>
                        <wps:spPr bwMode="auto">
                          <a:xfrm rot="19227280">
                            <a:off x="1792993" y="3068638"/>
                            <a:ext cx="561909" cy="485800"/>
                          </a:xfrm>
                          <a:prstGeom prst="rightArrow">
                            <a:avLst>
                              <a:gd name="adj1" fmla="val 50000"/>
                              <a:gd name="adj2" fmla="val 28916"/>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wps:wsp>
                        <wps:cNvPr id="15" name="AutoShape 23"/>
                        <wps:cNvSpPr>
                          <a:spLocks noChangeArrowheads="1"/>
                        </wps:cNvSpPr>
                        <wps:spPr bwMode="auto">
                          <a:xfrm rot="8574386">
                            <a:off x="3771357" y="1386413"/>
                            <a:ext cx="395469" cy="485808"/>
                          </a:xfrm>
                          <a:prstGeom prst="rightArrow">
                            <a:avLst>
                              <a:gd name="adj1" fmla="val 50000"/>
                              <a:gd name="adj2" fmla="val 29410"/>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wps:wsp>
                        <wps:cNvPr id="16" name="AutoShape 24"/>
                        <wps:cNvSpPr>
                          <a:spLocks noChangeArrowheads="1"/>
                        </wps:cNvSpPr>
                        <wps:spPr bwMode="auto">
                          <a:xfrm rot="10800000">
                            <a:off x="4072305" y="2350775"/>
                            <a:ext cx="318719" cy="382900"/>
                          </a:xfrm>
                          <a:prstGeom prst="rightArrow">
                            <a:avLst>
                              <a:gd name="adj1" fmla="val 50000"/>
                              <a:gd name="adj2" fmla="val 34075"/>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wps:wsp>
                        <wps:cNvPr id="17" name="AutoShape 25"/>
                        <wps:cNvSpPr>
                          <a:spLocks noChangeArrowheads="1"/>
                        </wps:cNvSpPr>
                        <wps:spPr bwMode="auto">
                          <a:xfrm rot="13420464">
                            <a:off x="3775614" y="3158587"/>
                            <a:ext cx="570210" cy="485800"/>
                          </a:xfrm>
                          <a:prstGeom prst="rightArrow">
                            <a:avLst>
                              <a:gd name="adj1" fmla="val 50000"/>
                              <a:gd name="adj2" fmla="val 29343"/>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wps:wsp>
                        <wps:cNvPr id="24" name="Oval 8"/>
                        <wps:cNvSpPr>
                          <a:spLocks noChangeArrowheads="1"/>
                        </wps:cNvSpPr>
                        <wps:spPr bwMode="auto">
                          <a:xfrm>
                            <a:off x="656250" y="3874725"/>
                            <a:ext cx="1553550" cy="524850"/>
                          </a:xfrm>
                          <a:prstGeom prst="roundRect">
                            <a:avLst>
                              <a:gd name="adj" fmla="val 26408"/>
                            </a:avLst>
                          </a:prstGeom>
                          <a:noFill/>
                          <a:ln w="9525">
                            <a:solidFill>
                              <a:srgbClr val="000000"/>
                            </a:solidFill>
                            <a:round/>
                            <a:headEnd/>
                            <a:tailEnd/>
                          </a:ln>
                          <a:scene3d>
                            <a:camera prst="legacyObliqueTopRight"/>
                            <a:lightRig rig="legacyFlat3" dir="b"/>
                          </a:scene3d>
                          <a:sp3d extrusionH="430200" prstMaterial="legacyMatte">
                            <a:bevelT w="13500" h="13500" prst="angle"/>
                            <a:bevelB w="13500" h="13500" prst="angle"/>
                            <a:extrusionClr>
                              <a:srgbClr val="000000"/>
                            </a:extrusionClr>
                            <a:contourClr>
                              <a:srgbClr val="000000"/>
                            </a:contourClr>
                          </a:sp3d>
                          <a:extLst>
                            <a:ext uri="{909E8E84-426E-40DD-AFC4-6F175D3DCCD1}">
                              <a14:hiddenFill xmlns:a14="http://schemas.microsoft.com/office/drawing/2010/main">
                                <a:solidFill>
                                  <a:srgbClr val="FFFFFF"/>
                                </a:solidFill>
                              </a14:hiddenFill>
                            </a:ext>
                          </a:extLst>
                        </wps:spPr>
                        <wps:txbx>
                          <w:txbxContent>
                            <w:p w:rsidR="00B64685" w:rsidRDefault="00B64685" w:rsidP="00A912CE">
                              <w:pPr>
                                <w:pStyle w:val="NormalWeb"/>
                                <w:spacing w:before="0" w:beforeAutospacing="0" w:after="160" w:afterAutospacing="0" w:line="256" w:lineRule="auto"/>
                                <w:jc w:val="center"/>
                              </w:pPr>
                              <w:r>
                                <w:rPr>
                                  <w:rFonts w:ascii="Arial" w:eastAsia="Calibri" w:hAnsi="Arial" w:cs="Arial"/>
                                  <w:b/>
                                  <w:bCs/>
                                  <w:sz w:val="20"/>
                                  <w:szCs w:val="20"/>
                                  <w:lang w:val="en-ID"/>
                                </w:rPr>
                                <w:t>5. Trend Teknologi</w:t>
                              </w:r>
                            </w:p>
                          </w:txbxContent>
                        </wps:txbx>
                        <wps:bodyPr rot="0" vert="horz" wrap="square" lIns="91440" tIns="45720" rIns="91440" bIns="45720" anchor="t" anchorCtr="0" upright="1">
                          <a:noAutofit/>
                        </wps:bodyPr>
                      </wps:wsp>
                      <wps:wsp>
                        <wps:cNvPr id="25" name="Oval 8"/>
                        <wps:cNvSpPr>
                          <a:spLocks noChangeArrowheads="1"/>
                        </wps:cNvSpPr>
                        <wps:spPr bwMode="auto">
                          <a:xfrm>
                            <a:off x="3789975" y="4009050"/>
                            <a:ext cx="1410675" cy="439126"/>
                          </a:xfrm>
                          <a:prstGeom prst="roundRect">
                            <a:avLst>
                              <a:gd name="adj" fmla="val 24287"/>
                            </a:avLst>
                          </a:prstGeom>
                          <a:noFill/>
                          <a:ln w="9525">
                            <a:solidFill>
                              <a:srgbClr val="000000"/>
                            </a:solidFill>
                            <a:round/>
                            <a:headEnd/>
                            <a:tailEnd/>
                          </a:ln>
                          <a:scene3d>
                            <a:camera prst="legacyObliqueTopRight"/>
                            <a:lightRig rig="legacyFlat3" dir="b"/>
                          </a:scene3d>
                          <a:sp3d extrusionH="430200" prstMaterial="legacyMatte">
                            <a:bevelT w="13500" h="13500" prst="angle"/>
                            <a:bevelB w="13500" h="13500" prst="angle"/>
                            <a:extrusionClr>
                              <a:srgbClr val="000000"/>
                            </a:extrusionClr>
                            <a:contourClr>
                              <a:srgbClr val="000000"/>
                            </a:contourClr>
                          </a:sp3d>
                          <a:extLst>
                            <a:ext uri="{909E8E84-426E-40DD-AFC4-6F175D3DCCD1}">
                              <a14:hiddenFill xmlns:a14="http://schemas.microsoft.com/office/drawing/2010/main">
                                <a:solidFill>
                                  <a:srgbClr val="FFFFFF"/>
                                </a:solidFill>
                              </a14:hiddenFill>
                            </a:ext>
                          </a:extLst>
                        </wps:spPr>
                        <wps:txbx>
                          <w:txbxContent>
                            <w:p w:rsidR="00B64685" w:rsidRDefault="00B64685" w:rsidP="00A912CE">
                              <w:pPr>
                                <w:pStyle w:val="NormalWeb"/>
                                <w:spacing w:before="0" w:beforeAutospacing="0" w:after="160" w:afterAutospacing="0" w:line="256" w:lineRule="auto"/>
                                <w:jc w:val="center"/>
                              </w:pPr>
                              <w:r>
                                <w:rPr>
                                  <w:rFonts w:ascii="Arial" w:eastAsia="Calibri" w:hAnsi="Arial" w:cs="Arial"/>
                                  <w:b/>
                                  <w:bCs/>
                                  <w:sz w:val="20"/>
                                  <w:szCs w:val="20"/>
                                  <w:lang w:val="en-ID"/>
                                </w:rPr>
                                <w:t>4. Kompetisi</w:t>
                              </w:r>
                            </w:p>
                          </w:txbxContent>
                        </wps:txbx>
                        <wps:bodyPr rot="0" vert="horz" wrap="square" lIns="91440" tIns="45720" rIns="91440" bIns="45720" anchor="t" anchorCtr="0" upright="1">
                          <a:noAutofit/>
                        </wps:bodyPr>
                      </wps:wsp>
                      <wps:wsp>
                        <wps:cNvPr id="26" name="Oval 8"/>
                        <wps:cNvSpPr>
                          <a:spLocks noChangeArrowheads="1"/>
                        </wps:cNvSpPr>
                        <wps:spPr bwMode="auto">
                          <a:xfrm>
                            <a:off x="4248150" y="961050"/>
                            <a:ext cx="1695450" cy="723900"/>
                          </a:xfrm>
                          <a:prstGeom prst="roundRect">
                            <a:avLst>
                              <a:gd name="adj" fmla="val 39471"/>
                            </a:avLst>
                          </a:prstGeom>
                          <a:noFill/>
                          <a:ln w="9525">
                            <a:solidFill>
                              <a:srgbClr val="000000"/>
                            </a:solidFill>
                            <a:round/>
                            <a:headEnd/>
                            <a:tailEnd/>
                          </a:ln>
                          <a:scene3d>
                            <a:camera prst="legacyObliqueTopRight"/>
                            <a:lightRig rig="legacyFlat3" dir="b"/>
                          </a:scene3d>
                          <a:sp3d extrusionH="430200" prstMaterial="legacyMatte">
                            <a:bevelT w="13500" h="13500" prst="angle"/>
                            <a:bevelB w="13500" h="13500" prst="angle"/>
                            <a:extrusionClr>
                              <a:srgbClr val="000000"/>
                            </a:extrusionClr>
                            <a:contourClr>
                              <a:srgbClr val="000000"/>
                            </a:contourClr>
                          </a:sp3d>
                          <a:extLst>
                            <a:ext uri="{909E8E84-426E-40DD-AFC4-6F175D3DCCD1}">
                              <a14:hiddenFill xmlns:a14="http://schemas.microsoft.com/office/drawing/2010/main">
                                <a:solidFill>
                                  <a:srgbClr val="FFFFFF"/>
                                </a:solidFill>
                              </a14:hiddenFill>
                            </a:ext>
                          </a:extLst>
                        </wps:spPr>
                        <wps:txbx>
                          <w:txbxContent>
                            <w:p w:rsidR="00B64685" w:rsidRDefault="00B64685" w:rsidP="00A912CE">
                              <w:pPr>
                                <w:pStyle w:val="NormalWeb"/>
                                <w:spacing w:before="0" w:beforeAutospacing="0" w:after="160" w:afterAutospacing="0" w:line="256" w:lineRule="auto"/>
                                <w:jc w:val="center"/>
                              </w:pPr>
                              <w:r>
                                <w:rPr>
                                  <w:rFonts w:ascii="Arial" w:eastAsia="Calibri" w:hAnsi="Arial" w:cs="Arial"/>
                                  <w:b/>
                                  <w:bCs/>
                                  <w:sz w:val="20"/>
                                  <w:szCs w:val="20"/>
                                  <w:lang w:val="en-ID"/>
                                </w:rPr>
                                <w:t>2. Peraturan &amp; Perundang-undangan</w:t>
                              </w:r>
                            </w:p>
                          </w:txbxContent>
                        </wps:txbx>
                        <wps:bodyPr rot="0" vert="horz" wrap="square" lIns="91440" tIns="45720" rIns="91440" bIns="45720" anchor="t" anchorCtr="0" upright="1">
                          <a:noAutofit/>
                        </wps:bodyPr>
                      </wps:wsp>
                      <wps:wsp>
                        <wps:cNvPr id="27" name="Oval 8"/>
                        <wps:cNvSpPr>
                          <a:spLocks noChangeArrowheads="1"/>
                        </wps:cNvSpPr>
                        <wps:spPr bwMode="auto">
                          <a:xfrm>
                            <a:off x="141900" y="2408850"/>
                            <a:ext cx="1220175" cy="562950"/>
                          </a:xfrm>
                          <a:prstGeom prst="roundRect">
                            <a:avLst>
                              <a:gd name="adj" fmla="val 39471"/>
                            </a:avLst>
                          </a:prstGeom>
                          <a:noFill/>
                          <a:ln w="9525">
                            <a:solidFill>
                              <a:srgbClr val="000000"/>
                            </a:solidFill>
                            <a:round/>
                            <a:headEnd/>
                            <a:tailEnd/>
                          </a:ln>
                          <a:scene3d>
                            <a:camera prst="legacyObliqueTopRight"/>
                            <a:lightRig rig="legacyFlat3" dir="b"/>
                          </a:scene3d>
                          <a:sp3d extrusionH="430200" prstMaterial="legacyMatte">
                            <a:bevelT w="13500" h="13500" prst="angle"/>
                            <a:bevelB w="13500" h="13500" prst="angle"/>
                            <a:extrusionClr>
                              <a:srgbClr val="000000"/>
                            </a:extrusionClr>
                            <a:contourClr>
                              <a:srgbClr val="000000"/>
                            </a:contourClr>
                          </a:sp3d>
                          <a:extLst>
                            <a:ext uri="{909E8E84-426E-40DD-AFC4-6F175D3DCCD1}">
                              <a14:hiddenFill xmlns:a14="http://schemas.microsoft.com/office/drawing/2010/main">
                                <a:solidFill>
                                  <a:srgbClr val="FFFFFF"/>
                                </a:solidFill>
                              </a14:hiddenFill>
                            </a:ext>
                          </a:extLst>
                        </wps:spPr>
                        <wps:txbx>
                          <w:txbxContent>
                            <w:p w:rsidR="00B64685" w:rsidRDefault="00B64685" w:rsidP="00A912CE">
                              <w:pPr>
                                <w:pStyle w:val="NormalWeb"/>
                                <w:spacing w:before="0" w:beforeAutospacing="0" w:after="160" w:afterAutospacing="0" w:line="256" w:lineRule="auto"/>
                                <w:jc w:val="center"/>
                              </w:pPr>
                              <w:r>
                                <w:rPr>
                                  <w:rFonts w:ascii="Arial" w:eastAsia="Calibri" w:hAnsi="Arial" w:cs="Arial"/>
                                  <w:b/>
                                  <w:bCs/>
                                  <w:sz w:val="20"/>
                                  <w:szCs w:val="20"/>
                                  <w:lang w:val="en-ID"/>
                                </w:rPr>
                                <w:t>6. Pelaku</w:t>
                              </w:r>
                            </w:p>
                          </w:txbxContent>
                        </wps:txbx>
                        <wps:bodyPr rot="0" vert="horz" wrap="square" lIns="91440" tIns="45720" rIns="91440" bIns="45720" anchor="t" anchorCtr="0" upright="1">
                          <a:noAutofit/>
                        </wps:bodyPr>
                      </wps:wsp>
                      <wps:wsp>
                        <wps:cNvPr id="28" name="Oval 8"/>
                        <wps:cNvSpPr>
                          <a:spLocks noChangeArrowheads="1"/>
                        </wps:cNvSpPr>
                        <wps:spPr bwMode="auto">
                          <a:xfrm>
                            <a:off x="170475" y="1180125"/>
                            <a:ext cx="1563075" cy="486750"/>
                          </a:xfrm>
                          <a:prstGeom prst="roundRect">
                            <a:avLst>
                              <a:gd name="adj" fmla="val 39471"/>
                            </a:avLst>
                          </a:prstGeom>
                          <a:noFill/>
                          <a:ln w="9525">
                            <a:solidFill>
                              <a:srgbClr val="000000"/>
                            </a:solidFill>
                            <a:round/>
                            <a:headEnd/>
                            <a:tailEnd/>
                          </a:ln>
                          <a:scene3d>
                            <a:camera prst="legacyObliqueTopRight"/>
                            <a:lightRig rig="legacyFlat3" dir="b"/>
                          </a:scene3d>
                          <a:sp3d extrusionH="430200" prstMaterial="legacyMatte">
                            <a:bevelT w="13500" h="13500" prst="angle"/>
                            <a:bevelB w="13500" h="13500" prst="angle"/>
                            <a:extrusionClr>
                              <a:srgbClr val="000000"/>
                            </a:extrusionClr>
                            <a:contourClr>
                              <a:srgbClr val="000000"/>
                            </a:contourClr>
                          </a:sp3d>
                          <a:extLst>
                            <a:ext uri="{909E8E84-426E-40DD-AFC4-6F175D3DCCD1}">
                              <a14:hiddenFill xmlns:a14="http://schemas.microsoft.com/office/drawing/2010/main">
                                <a:solidFill>
                                  <a:srgbClr val="FFFFFF"/>
                                </a:solidFill>
                              </a14:hiddenFill>
                            </a:ext>
                          </a:extLst>
                        </wps:spPr>
                        <wps:txbx>
                          <w:txbxContent>
                            <w:p w:rsidR="00B64685" w:rsidRDefault="00B64685" w:rsidP="00A912CE">
                              <w:pPr>
                                <w:pStyle w:val="NormalWeb"/>
                                <w:spacing w:before="0" w:beforeAutospacing="0" w:after="160" w:afterAutospacing="0" w:line="256" w:lineRule="auto"/>
                                <w:jc w:val="center"/>
                              </w:pPr>
                              <w:r>
                                <w:rPr>
                                  <w:rFonts w:ascii="Arial" w:eastAsia="Calibri" w:hAnsi="Arial" w:cs="Arial"/>
                                  <w:b/>
                                  <w:bCs/>
                                  <w:sz w:val="20"/>
                                  <w:szCs w:val="20"/>
                                  <w:lang w:val="en-ID"/>
                                </w:rPr>
                                <w:t>7. Ketidakpastian</w:t>
                              </w:r>
                            </w:p>
                          </w:txbxContent>
                        </wps:txbx>
                        <wps:bodyPr rot="0" vert="horz" wrap="square" lIns="91440" tIns="45720" rIns="91440" bIns="45720" anchor="t" anchorCtr="0" upright="1">
                          <a:noAutofit/>
                        </wps:bodyPr>
                      </wps:wsp>
                      <wps:wsp>
                        <wps:cNvPr id="29" name="Oval 8"/>
                        <wps:cNvSpPr>
                          <a:spLocks noChangeArrowheads="1"/>
                        </wps:cNvSpPr>
                        <wps:spPr bwMode="auto">
                          <a:xfrm>
                            <a:off x="2142150" y="351439"/>
                            <a:ext cx="1695450" cy="505800"/>
                          </a:xfrm>
                          <a:prstGeom prst="roundRect">
                            <a:avLst>
                              <a:gd name="adj" fmla="val 39471"/>
                            </a:avLst>
                          </a:prstGeom>
                          <a:noFill/>
                          <a:ln w="9525">
                            <a:solidFill>
                              <a:srgbClr val="000000"/>
                            </a:solidFill>
                            <a:round/>
                            <a:headEnd/>
                            <a:tailEnd/>
                          </a:ln>
                          <a:scene3d>
                            <a:camera prst="legacyObliqueTopRight"/>
                            <a:lightRig rig="legacyFlat3" dir="b"/>
                          </a:scene3d>
                          <a:sp3d extrusionH="430200" prstMaterial="legacyMatte">
                            <a:bevelT w="13500" h="13500" prst="angle"/>
                            <a:bevelB w="13500" h="13500" prst="angle"/>
                            <a:extrusionClr>
                              <a:srgbClr val="000000"/>
                            </a:extrusionClr>
                            <a:contourClr>
                              <a:srgbClr val="000000"/>
                            </a:contourClr>
                          </a:sp3d>
                          <a:extLst>
                            <a:ext uri="{909E8E84-426E-40DD-AFC4-6F175D3DCCD1}">
                              <a14:hiddenFill xmlns:a14="http://schemas.microsoft.com/office/drawing/2010/main">
                                <a:solidFill>
                                  <a:srgbClr val="FFFFFF"/>
                                </a:solidFill>
                              </a14:hiddenFill>
                            </a:ext>
                          </a:extLst>
                        </wps:spPr>
                        <wps:txbx>
                          <w:txbxContent>
                            <w:p w:rsidR="00B64685" w:rsidRDefault="00B64685" w:rsidP="00A912CE">
                              <w:pPr>
                                <w:pStyle w:val="NormalWeb"/>
                                <w:spacing w:before="0" w:beforeAutospacing="0" w:after="160" w:afterAutospacing="0" w:line="256" w:lineRule="auto"/>
                                <w:jc w:val="center"/>
                              </w:pPr>
                              <w:r>
                                <w:rPr>
                                  <w:rFonts w:ascii="Arial" w:eastAsia="Calibri" w:hAnsi="Arial" w:cs="Arial"/>
                                  <w:b/>
                                  <w:bCs/>
                                  <w:sz w:val="20"/>
                                  <w:szCs w:val="20"/>
                                  <w:lang w:val="en-ID"/>
                                </w:rPr>
                                <w:t>1. Trend Demografi</w:t>
                              </w:r>
                            </w:p>
                          </w:txbxContent>
                        </wps:txbx>
                        <wps:bodyPr rot="0" vert="horz" wrap="square" lIns="91440" tIns="45720" rIns="91440" bIns="45720" anchor="t" anchorCtr="0" upright="1">
                          <a:noAutofit/>
                        </wps:bodyPr>
                      </wps:wsp>
                      <wps:wsp>
                        <wps:cNvPr id="30" name="Oval 8"/>
                        <wps:cNvSpPr>
                          <a:spLocks noChangeArrowheads="1"/>
                        </wps:cNvSpPr>
                        <wps:spPr bwMode="auto">
                          <a:xfrm>
                            <a:off x="2123100" y="2209800"/>
                            <a:ext cx="1724025" cy="781050"/>
                          </a:xfrm>
                          <a:prstGeom prst="roundRect">
                            <a:avLst>
                              <a:gd name="adj" fmla="val 39471"/>
                            </a:avLst>
                          </a:prstGeom>
                          <a:noFill/>
                          <a:ln w="9525">
                            <a:solidFill>
                              <a:srgbClr val="000000"/>
                            </a:solidFill>
                            <a:round/>
                            <a:headEnd/>
                            <a:tailEnd/>
                          </a:ln>
                          <a:scene3d>
                            <a:camera prst="legacyObliqueTopRight"/>
                            <a:lightRig rig="legacyFlat3" dir="b"/>
                          </a:scene3d>
                          <a:sp3d extrusionH="430200" prstMaterial="legacyMatte">
                            <a:bevelT w="13500" h="13500" prst="angle"/>
                            <a:bevelB w="13500" h="13500" prst="angle"/>
                            <a:extrusionClr>
                              <a:srgbClr val="000000"/>
                            </a:extrusionClr>
                            <a:contourClr>
                              <a:srgbClr val="000000"/>
                            </a:contourClr>
                          </a:sp3d>
                          <a:extLst>
                            <a:ext uri="{909E8E84-426E-40DD-AFC4-6F175D3DCCD1}">
                              <a14:hiddenFill xmlns:a14="http://schemas.microsoft.com/office/drawing/2010/main">
                                <a:solidFill>
                                  <a:srgbClr val="FFFFFF"/>
                                </a:solidFill>
                              </a14:hiddenFill>
                            </a:ext>
                          </a:extLst>
                        </wps:spPr>
                        <wps:txbx>
                          <w:txbxContent>
                            <w:p w:rsidR="00B64685" w:rsidRPr="008A6670" w:rsidRDefault="00B64685" w:rsidP="008A6670">
                              <w:pPr>
                                <w:pStyle w:val="NormalWeb"/>
                                <w:spacing w:before="0" w:beforeAutospacing="0" w:after="0" w:afterAutospacing="0"/>
                                <w:jc w:val="center"/>
                                <w:rPr>
                                  <w:rFonts w:ascii="Arial" w:eastAsia="Calibri" w:hAnsi="Arial" w:cs="Arial"/>
                                  <w:b/>
                                  <w:bCs/>
                                  <w:sz w:val="20"/>
                                  <w:szCs w:val="20"/>
                                  <w:lang w:val="en-ID"/>
                                </w:rPr>
                              </w:pPr>
                              <w:r w:rsidRPr="008A6670">
                                <w:rPr>
                                  <w:rFonts w:ascii="Arial" w:eastAsia="Calibri" w:hAnsi="Arial" w:cs="Arial"/>
                                  <w:b/>
                                  <w:bCs/>
                                  <w:sz w:val="20"/>
                                  <w:szCs w:val="20"/>
                                  <w:lang w:val="en-ID"/>
                                </w:rPr>
                                <w:t>Peta Konteks</w:t>
                              </w:r>
                            </w:p>
                            <w:p w:rsidR="00B64685" w:rsidRPr="008A6670" w:rsidRDefault="00B64685" w:rsidP="008A6670">
                              <w:pPr>
                                <w:pStyle w:val="NormalWeb"/>
                                <w:spacing w:before="0" w:beforeAutospacing="0" w:after="0" w:afterAutospacing="0"/>
                                <w:jc w:val="center"/>
                                <w:rPr>
                                  <w:rFonts w:ascii="Arial" w:hAnsi="Arial" w:cs="Arial"/>
                                  <w:b/>
                                  <w:bCs/>
                                  <w:sz w:val="20"/>
                                  <w:szCs w:val="20"/>
                                  <w:lang w:val="en-ID"/>
                                </w:rPr>
                              </w:pPr>
                              <w:r w:rsidRPr="008A6670">
                                <w:rPr>
                                  <w:rFonts w:ascii="Arial" w:hAnsi="Arial" w:cs="Arial"/>
                                  <w:b/>
                                  <w:bCs/>
                                  <w:sz w:val="20"/>
                                  <w:szCs w:val="20"/>
                                  <w:lang w:val="en-ID"/>
                                </w:rPr>
                                <w:t>Permasalahan</w:t>
                              </w:r>
                            </w:p>
                            <w:p w:rsidR="00B64685" w:rsidRPr="008A6670" w:rsidRDefault="00B64685" w:rsidP="008A6670">
                              <w:pPr>
                                <w:pStyle w:val="NormalWeb"/>
                                <w:spacing w:before="0" w:beforeAutospacing="0" w:after="0" w:afterAutospacing="0"/>
                                <w:jc w:val="center"/>
                                <w:rPr>
                                  <w:rFonts w:ascii="Arial" w:hAnsi="Arial" w:cs="Arial"/>
                                  <w:b/>
                                  <w:bCs/>
                                  <w:sz w:val="20"/>
                                  <w:szCs w:val="20"/>
                                  <w:lang w:val="en-ID"/>
                                </w:rPr>
                              </w:pPr>
                              <w:r w:rsidRPr="008A6670">
                                <w:rPr>
                                  <w:rFonts w:ascii="Arial" w:hAnsi="Arial" w:cs="Arial"/>
                                  <w:b/>
                                  <w:bCs/>
                                  <w:sz w:val="20"/>
                                  <w:szCs w:val="20"/>
                                  <w:lang w:val="en-ID"/>
                                </w:rPr>
                                <w:t>Ketenagakerjaan</w:t>
                              </w:r>
                            </w:p>
                          </w:txbxContent>
                        </wps:txbx>
                        <wps:bodyPr rot="0" vert="horz" wrap="square" lIns="91440" tIns="45720" rIns="91440" bIns="45720" anchor="t" anchorCtr="0" upright="1">
                          <a:noAutofit/>
                        </wps:bodyPr>
                      </wps:wsp>
                    </wpc:wpc>
                  </a:graphicData>
                </a:graphic>
              </wp:inline>
            </w:drawing>
          </mc:Choice>
          <mc:Fallback>
            <w:pict>
              <v:group id="Canvas 233" o:spid="_x0000_s1026" editas="canvas" style="width:484.5pt;height:381pt;mso-position-horizontal-relative:char;mso-position-vertical-relative:line" coordsize="61531,48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531;height:48387;visibility:visible;mso-wrap-style:square" filled="t" fillcolor="#ffc000 [3207]" stroked="t" strokecolor="#f2f2f2 [3041]" strokeweight="3pt">
                  <v:fill o:detectmouseclick="t"/>
                  <v:path o:connecttype="none"/>
                </v:shape>
                <v:roundrect id="Oval 8" o:spid="_x0000_s1028" style="position:absolute;left:45243;top:23119;width:13526;height:7049;visibility:visible;mso-wrap-style:square;v-text-anchor:top" arcsize="25868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Q+XMQA&#10;AADaAAAADwAAAGRycy9kb3ducmV2LnhtbESPT4vCMBTE74LfITzB25r6B3epRhFB2Yvi2gXx9mie&#10;bbV5KU3W1m9vhAWPw8z8hpkvW1OKO9WusKxgOIhAEKdWF5wp+E02H18gnEfWWFomBQ9ysFx0O3OM&#10;tW34h+5Hn4kAYRejgtz7KpbSpTkZdANbEQfvYmuDPsg6k7rGJsBNKUdRNJUGCw4LOVa0zim9Hf+M&#10;gu15fJXr/aU5fW6Hu1HaJOdDmyjV77WrGQhPrX+H/9vfWsEEXlfCDZ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UPlzEAAAA2gAAAA8AAAAAAAAAAAAAAAAAmAIAAGRycy9k&#10;b3ducmV2LnhtbFBLBQYAAAAABAAEAPUAAACJAwAAAAA=&#10;" filled="f">
                  <o:extrusion v:ext="view" color="black" on="t"/>
                  <v:textbox>
                    <w:txbxContent>
                      <w:p w:rsidR="00B64685" w:rsidRPr="00B469C1" w:rsidRDefault="00B64685" w:rsidP="00B469C1">
                        <w:pPr>
                          <w:jc w:val="center"/>
                          <w:rPr>
                            <w:rFonts w:ascii="Arial" w:hAnsi="Arial" w:cs="Arial"/>
                            <w:b/>
                            <w:bCs/>
                            <w:sz w:val="20"/>
                            <w:szCs w:val="20"/>
                          </w:rPr>
                        </w:pPr>
                        <w:r w:rsidRPr="00B469C1">
                          <w:rPr>
                            <w:rFonts w:ascii="Arial" w:hAnsi="Arial" w:cs="Arial"/>
                            <w:b/>
                            <w:bCs/>
                            <w:sz w:val="20"/>
                            <w:szCs w:val="20"/>
                          </w:rPr>
                          <w:t>3. Ekonomi &amp; Lingkungan</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9" o:spid="_x0000_s1029" type="#_x0000_t13" style="position:absolute;left:16287;top:23119;width:4248;height:4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64NMIA&#10;AADbAAAADwAAAGRycy9kb3ducmV2LnhtbERP30vDMBB+F/wfwgl7c+lEROqyIYWiOBHcBr4ezdkU&#10;m0uX3NbqX28EYW/38f285XryvTpRTF1gA4t5AYq4Cbbj1sB+V1/fg0qCbLEPTAa+KcF6dXmxxNKG&#10;kd/ptJVW5RBOJRpwIkOpdWoceUzzMBBn7jNEj5JhbLWNOOZw3+uborjTHjvODQ4Hqhw1X9ujNxBf&#10;3g6ul4/xZ3g9HjZPt3UlVW3M7Gp6fAAlNMlZ/O9+tnn+Av5+yQ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7rg0wgAAANsAAAAPAAAAAAAAAAAAAAAAAJgCAABkcnMvZG93&#10;bnJldi54bWxQSwUGAAAAAAQABAD1AAAAhwMAAAAA&#10;" adj="14358" fillcolor="#70ad47 [3209]" strokecolor="#f2f2f2 [3041]" strokeweight="3pt">
                  <v:shadow on="t" color="#375623 [1609]" opacity=".5" offset="1pt"/>
                </v:shape>
                <v:shape id="AutoShape 20" o:spid="_x0000_s1030" type="#_x0000_t13" style="position:absolute;left:27984;top:10682;width:4528;height:485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I9XsEA&#10;AADbAAAADwAAAGRycy9kb3ducmV2LnhtbERPS4vCMBC+C/sfwizsTVO7olKNsiyIj1ur4HVsxra0&#10;mZQmavffbwTB23x8z1mue9OIO3WusqxgPIpAEOdWV1woOB03wzkI55E1NpZJwR85WK8+BktMtH1w&#10;SvfMFyKEsEtQQel9m0jp8pIMupFtiQN3tZ1BH2BXSN3hI4SbRsZRNJUGKw4NJbb0W1JeZzejoDrP&#10;snGa1vV+d2sn8eG43Z8u30p9ffY/CxCeev8Wv9w7HebH8PwlHC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JCPV7BAAAA2wAAAA8AAAAAAAAAAAAAAAAAmAIAAGRycy9kb3du&#10;cmV2LnhtbFBLBQYAAAAABAAEAPUAAACGAwAAAAA=&#10;" fillcolor="#70ad47 [3209]" strokecolor="#f2f2f2 [3041]" strokeweight="3pt">
                  <v:shadow on="t" color="#375623 [1609]" opacity=".5" offset="1pt"/>
                </v:shape>
                <v:shape id="AutoShape 21" o:spid="_x0000_s1031" type="#_x0000_t13" style="position:absolute;left:18086;top:14479;width:4151;height:4857;rotation:251829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lbKsMA&#10;AADbAAAADwAAAGRycy9kb3ducmV2LnhtbERPS2sCMRC+F/ofwhR6EU2s4GM1iixt8VAEH+B12Ex3&#10;lyaTZRPd7b83QqG3+fies9r0zoobtaH2rGE8UiCIC29qLjWcTx/DOYgQkQ1az6ThlwJs1s9PK8yM&#10;7/hAt2MsRQrhkKGGKsYmkzIUFTkMI98QJ+7btw5jgm0pTYtdCndWvik1lQ5rTg0VNpRXVPwcr06D&#10;neSzXTdYjPeLz/mhV1/v9pIrrV9f+u0SRKQ+/ov/3DuT5k/g8Us6QK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lbKsMAAADbAAAADwAAAAAAAAAAAAAAAACYAgAAZHJzL2Rv&#10;d25yZXYueG1sUEsFBgAAAAAEAAQA9QAAAIgDAAAAAA==&#10;" adj="14357" fillcolor="#70ad47 [3209]" strokecolor="#f2f2f2 [3041]" strokeweight="3pt">
                  <v:shadow on="t" color="#375623 [1609]" opacity=".5" offset="1pt"/>
                </v:shape>
                <v:shape id="AutoShape 22" o:spid="_x0000_s1032" type="#_x0000_t13" style="position:absolute;left:17929;top:30686;width:5620;height:4858;rotation:-2591643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VkAcMA&#10;AADbAAAADwAAAGRycy9kb3ducmV2LnhtbERPTWvCQBC9F/wPywhepG60IiW6ioihngSttR7H7JgE&#10;s7Mhu2r017sFobd5vM+ZzBpTiivVrrCsoN+LQBCnVhecKdh9J++fIJxH1lhaJgV3cjCbtt4mGGt7&#10;4w1dtz4TIYRdjApy76tYSpfmZND1bEUcuJOtDfoA60zqGm8h3JRyEEUjabDg0JBjRYuc0vP2YhQ8&#10;ktMyydaXr98uVh/79XH1sz8Mleq0m/kYhKfG/4tf7pUO84fw90s4QE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VkAcMAAADbAAAADwAAAAAAAAAAAAAAAACYAgAAZHJzL2Rv&#10;d25yZXYueG1sUEsFBgAAAAAEAAQA9QAAAIgDAAAAAA==&#10;" fillcolor="#70ad47 [3209]" strokecolor="#f2f2f2 [3041]" strokeweight="3pt">
                  <v:shadow on="t" color="#375623 [1609]" opacity=".5" offset="1pt"/>
                </v:shape>
                <v:shape id="AutoShape 23" o:spid="_x0000_s1033" type="#_x0000_t13" style="position:absolute;left:37713;top:13864;width:3955;height:4858;rotation:936551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wwRcIA&#10;AADbAAAADwAAAGRycy9kb3ducmV2LnhtbERPS2sCMRC+F/wPYQRvmihWZGsUtQheevBx8Dhspptt&#10;N5N1k+puf30jCL3Nx/ecxap1lbhRE0rPGsYjBYI496bkQsP5tBvOQYSIbLDyTBo6CrBa9l4WmBl/&#10;5wPdjrEQKYRDhhpsjHUmZcgtOQwjXxMn7tM3DmOCTSFNg/cU7io5UWomHZacGizWtLWUfx9/nIa2&#10;ttPu47eY7N6vahZVd9lcv/ZaD/rt+g1EpDb+i5/uvUnzX+HxSzp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vDBFwgAAANsAAAAPAAAAAAAAAAAAAAAAAJgCAABkcnMvZG93&#10;bnJldi54bWxQSwUGAAAAAAQABAD1AAAAhwMAAAAA&#10;" adj="15247" fillcolor="#70ad47 [3209]" strokecolor="#f2f2f2 [3041]" strokeweight="3pt">
                  <v:shadow on="t" color="#375623 [1609]" opacity=".5" offset="1pt"/>
                </v:shape>
                <v:shape id="AutoShape 24" o:spid="_x0000_s1034" type="#_x0000_t13" style="position:absolute;left:40723;top:23507;width:3187;height:3829;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m57cUA&#10;AADbAAAADwAAAGRycy9kb3ducmV2LnhtbERP22rCQBB9L/gPyxR8KXVTKSLRNQShIi0KXqD4NmbH&#10;JDQ7G3e3Gvv13ULBtzmc60yzzjTiQs7XlhW8DBIQxIXVNZcK9ru35zEIH5A1NpZJwY08ZLPewxRT&#10;ba+8ocs2lCKGsE9RQRVCm0rpi4oM+oFtiSN3ss5giNCVUju8xnDTyGGSjKTBmmNDhS3NKyq+tt9G&#10;QZtvFh+1+1ztnl4PY/dzPh/X63el+o9dPgERqAt38b97qeP8Efz9E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ibntxQAAANsAAAAPAAAAAAAAAAAAAAAAAJgCAABkcnMv&#10;ZG93bnJldi54bWxQSwUGAAAAAAQABAD1AAAAigMAAAAA&#10;" adj="14240" fillcolor="#70ad47 [3209]" strokecolor="#f2f2f2 [3041]" strokeweight="3pt">
                  <v:shadow on="t" color="#375623 [1609]" opacity=".5" offset="1pt"/>
                </v:shape>
                <v:shape id="AutoShape 25" o:spid="_x0000_s1035" type="#_x0000_t13" style="position:absolute;left:37756;top:31585;width:5702;height:4858;rotation:-8934235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06IMAA&#10;AADbAAAADwAAAGRycy9kb3ducmV2LnhtbERPTYvCMBC9C/sfwix401SF1a2mRURdPap78Dg0Y1ts&#10;JrWJ2t1fbwTB2zze58zS1lTiRo0rLSsY9CMQxJnVJecKfg+r3gSE88gaK8uk4I8cpMlHZ4axtnfe&#10;0W3vcxFC2MWooPC+jqV0WUEGXd/WxIE72cagD7DJpW7wHsJNJYdR9CUNlhwaCqxpUVB23l+NghH+&#10;+OXkvzpFx+8tX4eX9cbtjFLdz3Y+BeGp9W/xy73RYf4Ynr+EA2T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Y06IMAAAADbAAAADwAAAAAAAAAAAAAAAACYAgAAZHJzL2Rvd25y&#10;ZXYueG1sUEsFBgAAAAAEAAQA9QAAAIUDAAAAAA==&#10;" fillcolor="#70ad47 [3209]" strokecolor="#f2f2f2 [3041]" strokeweight="3pt">
                  <v:shadow on="t" color="#375623 [1609]" opacity=".5" offset="1pt"/>
                </v:shape>
                <v:roundrect id="Oval 8" o:spid="_x0000_s1036" style="position:absolute;left:6562;top:38747;width:15536;height:5248;visibility:visible;mso-wrap-style:square;v-text-anchor:top" arcsize="17306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LnKMQA&#10;AADbAAAADwAAAGRycy9kb3ducmV2LnhtbESPzWrDMBCE74W8g9hCLqWRa1IT3CghDbT0mr9Dbou1&#10;sUytlbFUW+nTV4FAj8PMfMMs19G2YqDeN44VvMwyEMSV0w3XCo6Hj+cFCB+QNbaOScGVPKxXk4cl&#10;ltqNvKNhH2qRIOxLVGBC6EopfWXIop+5jjh5F9dbDEn2tdQ9jgluW5lnWSEtNpwWDHa0NVR973+s&#10;gvZy6n6H7ZNpimIsPs95fH+VUanpY9y8gQgUw3/43v7SCvI53L6kH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C5yjEAAAA2wAAAA8AAAAAAAAAAAAAAAAAmAIAAGRycy9k&#10;b3ducmV2LnhtbFBLBQYAAAAABAAEAPUAAACJAwAAAAA=&#10;" filled="f">
                  <o:extrusion v:ext="view" color="black" on="t"/>
                  <v:textbox>
                    <w:txbxContent>
                      <w:p w:rsidR="00B64685" w:rsidRDefault="00B64685" w:rsidP="00A912CE">
                        <w:pPr>
                          <w:pStyle w:val="NormalWeb"/>
                          <w:spacing w:before="0" w:beforeAutospacing="0" w:after="160" w:afterAutospacing="0" w:line="256" w:lineRule="auto"/>
                          <w:jc w:val="center"/>
                        </w:pPr>
                        <w:r>
                          <w:rPr>
                            <w:rFonts w:ascii="Arial" w:eastAsia="Calibri" w:hAnsi="Arial" w:cs="Arial"/>
                            <w:b/>
                            <w:bCs/>
                            <w:sz w:val="20"/>
                            <w:szCs w:val="20"/>
                            <w:lang w:val="en-ID"/>
                          </w:rPr>
                          <w:t>5. Trend Teknologi</w:t>
                        </w:r>
                      </w:p>
                    </w:txbxContent>
                  </v:textbox>
                </v:roundrect>
                <v:roundrect id="Oval 8" o:spid="_x0000_s1037" style="position:absolute;left:37899;top:40090;width:14107;height:4391;visibility:visible;mso-wrap-style:square;v-text-anchor:top" arcsize="15917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dD7r8A&#10;AADbAAAADwAAAGRycy9kb3ducmV2LnhtbESPzQrCMBCE74LvEFbwZlMFRatRRBAEUfDnAdZmbYvN&#10;pjSx1rc3guBxmJlvmMWqNaVoqHaFZQXDKAZBnFpdcKbgetkOpiCcR9ZYWiYFb3KwWnY7C0y0ffGJ&#10;mrPPRICwS1BB7n2VSOnSnAy6yFbEwbvb2qAPss6krvEV4KaUozieSIMFh4UcK9rklD7OT6Ngsr/d&#10;PW6OJ2mbwzsuhuvdbJop1e+16zkIT63/h3/tnVYwGsP3S/gBcv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d0PuvwAAANsAAAAPAAAAAAAAAAAAAAAAAJgCAABkcnMvZG93bnJl&#10;di54bWxQSwUGAAAAAAQABAD1AAAAhAMAAAAA&#10;" filled="f">
                  <o:extrusion v:ext="view" color="black" on="t"/>
                  <v:textbox>
                    <w:txbxContent>
                      <w:p w:rsidR="00B64685" w:rsidRDefault="00B64685" w:rsidP="00A912CE">
                        <w:pPr>
                          <w:pStyle w:val="NormalWeb"/>
                          <w:spacing w:before="0" w:beforeAutospacing="0" w:after="160" w:afterAutospacing="0" w:line="256" w:lineRule="auto"/>
                          <w:jc w:val="center"/>
                        </w:pPr>
                        <w:r>
                          <w:rPr>
                            <w:rFonts w:ascii="Arial" w:eastAsia="Calibri" w:hAnsi="Arial" w:cs="Arial"/>
                            <w:b/>
                            <w:bCs/>
                            <w:sz w:val="20"/>
                            <w:szCs w:val="20"/>
                            <w:lang w:val="en-ID"/>
                          </w:rPr>
                          <w:t>4. Kompetisi</w:t>
                        </w:r>
                      </w:p>
                    </w:txbxContent>
                  </v:textbox>
                </v:roundrect>
                <v:roundrect id="Oval 8" o:spid="_x0000_s1038" style="position:absolute;left:42481;top:9610;width:16955;height:7239;visibility:visible;mso-wrap-style:square;v-text-anchor:top" arcsize="25868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zWgcUA&#10;AADbAAAADwAAAGRycy9kb3ducmV2LnhtbESPQWvCQBSE7wX/w/IEb3WTFNISXaUElF6UNikUb4/s&#10;M4nNvg3Z1cR/3y0Uehxm5htmvZ1MJ240uNaygngZgSCurG65VvBZ7h5fQDiPrLGzTAru5GC7mT2s&#10;MdN25A+6Fb4WAcIuQwWN930mpasaMuiWticO3tkOBn2QQy31gGOAm04mUZRKgy2HhQZ7yhuqvour&#10;UbA/PV1kfjyPX8/7+JBUY3l6n0qlFvPpdQXC0+T/w3/tN60gSeH3S/gB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zNaBxQAAANsAAAAPAAAAAAAAAAAAAAAAAJgCAABkcnMv&#10;ZG93bnJldi54bWxQSwUGAAAAAAQABAD1AAAAigMAAAAA&#10;" filled="f">
                  <o:extrusion v:ext="view" color="black" on="t"/>
                  <v:textbox>
                    <w:txbxContent>
                      <w:p w:rsidR="00B64685" w:rsidRDefault="00B64685" w:rsidP="00A912CE">
                        <w:pPr>
                          <w:pStyle w:val="NormalWeb"/>
                          <w:spacing w:before="0" w:beforeAutospacing="0" w:after="160" w:afterAutospacing="0" w:line="256" w:lineRule="auto"/>
                          <w:jc w:val="center"/>
                        </w:pPr>
                        <w:r>
                          <w:rPr>
                            <w:rFonts w:ascii="Arial" w:eastAsia="Calibri" w:hAnsi="Arial" w:cs="Arial"/>
                            <w:b/>
                            <w:bCs/>
                            <w:sz w:val="20"/>
                            <w:szCs w:val="20"/>
                            <w:lang w:val="en-ID"/>
                          </w:rPr>
                          <w:t>2. Peraturan &amp; Perundang-undangan</w:t>
                        </w:r>
                      </w:p>
                    </w:txbxContent>
                  </v:textbox>
                </v:roundrect>
                <v:roundrect id="Oval 8" o:spid="_x0000_s1039" style="position:absolute;left:1419;top:24088;width:12201;height:5630;visibility:visible;mso-wrap-style:square;v-text-anchor:top" arcsize="25868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BzGsUA&#10;AADbAAAADwAAAGRycy9kb3ducmV2LnhtbESPQWvCQBSE70L/w/IKvZmNKTQSXaUIlV5aNCmU3B7Z&#10;ZxKbfRuyW5P++64geBxm5htmvZ1MJy40uNaygkUUgyCurG65VvBVvM2XIJxH1thZJgV/5GC7eZit&#10;MdN25CNdcl+LAGGXoYLG+z6T0lUNGXSR7YmDd7KDQR/kUEs94BjgppNJHL9Igy2HhQZ72jVU/eS/&#10;RsG+fD7L3edp/E73i4+kGovyMBVKPT1OrysQniZ/D9/a71pBksL1S/gBcvM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gHMaxQAAANsAAAAPAAAAAAAAAAAAAAAAAJgCAABkcnMv&#10;ZG93bnJldi54bWxQSwUGAAAAAAQABAD1AAAAigMAAAAA&#10;" filled="f">
                  <o:extrusion v:ext="view" color="black" on="t"/>
                  <v:textbox>
                    <w:txbxContent>
                      <w:p w:rsidR="00B64685" w:rsidRDefault="00B64685" w:rsidP="00A912CE">
                        <w:pPr>
                          <w:pStyle w:val="NormalWeb"/>
                          <w:spacing w:before="0" w:beforeAutospacing="0" w:after="160" w:afterAutospacing="0" w:line="256" w:lineRule="auto"/>
                          <w:jc w:val="center"/>
                        </w:pPr>
                        <w:r>
                          <w:rPr>
                            <w:rFonts w:ascii="Arial" w:eastAsia="Calibri" w:hAnsi="Arial" w:cs="Arial"/>
                            <w:b/>
                            <w:bCs/>
                            <w:sz w:val="20"/>
                            <w:szCs w:val="20"/>
                            <w:lang w:val="en-ID"/>
                          </w:rPr>
                          <w:t>6. Pelaku</w:t>
                        </w:r>
                      </w:p>
                    </w:txbxContent>
                  </v:textbox>
                </v:roundrect>
                <v:roundrect id="Oval 8" o:spid="_x0000_s1040" style="position:absolute;left:1704;top:11801;width:15631;height:4867;visibility:visible;mso-wrap-style:square;v-text-anchor:top" arcsize="25868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naMEA&#10;AADbAAAADwAAAGRycy9kb3ducmV2LnhtbERPTYvCMBC9C/6HMII3Ta2g0jWKCIqXlbUVFm9DM7bd&#10;bSalibb77zcHwePjfa+3vanFk1pXWVYwm0YgiHOrKy4UXLPDZAXCeWSNtWVS8EcOtpvhYI2Jth1f&#10;6Jn6QoQQdgkqKL1vEildXpJBN7UNceDutjXoA2wLqVvsQripZRxFC2mw4tBQYkP7kvLf9GEUHG/z&#10;H7k/37vv5XH2GedddvvqM6XGo373AcJT79/il/ukFcRhbPgSfoD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f52jBAAAA2wAAAA8AAAAAAAAAAAAAAAAAmAIAAGRycy9kb3du&#10;cmV2LnhtbFBLBQYAAAAABAAEAPUAAACGAwAAAAA=&#10;" filled="f">
                  <o:extrusion v:ext="view" color="black" on="t"/>
                  <v:textbox>
                    <w:txbxContent>
                      <w:p w:rsidR="00B64685" w:rsidRDefault="00B64685" w:rsidP="00A912CE">
                        <w:pPr>
                          <w:pStyle w:val="NormalWeb"/>
                          <w:spacing w:before="0" w:beforeAutospacing="0" w:after="160" w:afterAutospacing="0" w:line="256" w:lineRule="auto"/>
                          <w:jc w:val="center"/>
                        </w:pPr>
                        <w:r>
                          <w:rPr>
                            <w:rFonts w:ascii="Arial" w:eastAsia="Calibri" w:hAnsi="Arial" w:cs="Arial"/>
                            <w:b/>
                            <w:bCs/>
                            <w:sz w:val="20"/>
                            <w:szCs w:val="20"/>
                            <w:lang w:val="en-ID"/>
                          </w:rPr>
                          <w:t>7. Ketidakpastian</w:t>
                        </w:r>
                      </w:p>
                    </w:txbxContent>
                  </v:textbox>
                </v:roundrect>
                <v:roundrect id="Oval 8" o:spid="_x0000_s1041" style="position:absolute;left:21421;top:3514;width:16955;height:5058;visibility:visible;mso-wrap-style:square;v-text-anchor:top" arcsize="25868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NC88UA&#10;AADbAAAADwAAAGRycy9kb3ducmV2LnhtbESPT2vCQBTE7wW/w/KE3urGFNTGrFKESi+KmoJ4e2Rf&#10;/rTZtyG7NfHbu0Khx2FmfsOk68E04kqdqy0rmE4iEMS51TWXCr6yj5cFCOeRNTaWScGNHKxXo6cU&#10;E217PtL15EsRIOwSVFB53yZSurwig25iW+LgFbYz6IPsSqk77APcNDKOopk0WHNYqLClTUX5z+nX&#10;KNheXr/lZl/05/l2uovzPrschkyp5/HwvgThafD/4b/2p1YQv8HjS/gB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U0LzxQAAANsAAAAPAAAAAAAAAAAAAAAAAJgCAABkcnMv&#10;ZG93bnJldi54bWxQSwUGAAAAAAQABAD1AAAAigMAAAAA&#10;" filled="f">
                  <o:extrusion v:ext="view" color="black" on="t"/>
                  <v:textbox>
                    <w:txbxContent>
                      <w:p w:rsidR="00B64685" w:rsidRDefault="00B64685" w:rsidP="00A912CE">
                        <w:pPr>
                          <w:pStyle w:val="NormalWeb"/>
                          <w:spacing w:before="0" w:beforeAutospacing="0" w:after="160" w:afterAutospacing="0" w:line="256" w:lineRule="auto"/>
                          <w:jc w:val="center"/>
                        </w:pPr>
                        <w:r>
                          <w:rPr>
                            <w:rFonts w:ascii="Arial" w:eastAsia="Calibri" w:hAnsi="Arial" w:cs="Arial"/>
                            <w:b/>
                            <w:bCs/>
                            <w:sz w:val="20"/>
                            <w:szCs w:val="20"/>
                            <w:lang w:val="en-ID"/>
                          </w:rPr>
                          <w:t>1. Trend Demografi</w:t>
                        </w:r>
                      </w:p>
                    </w:txbxContent>
                  </v:textbox>
                </v:roundrect>
                <v:roundrect id="Oval 8" o:spid="_x0000_s1042" style="position:absolute;left:21231;top:22098;width:17240;height:7810;visibility:visible;mso-wrap-style:square;v-text-anchor:top" arcsize="25868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B9s8IA&#10;AADbAAAADwAAAGRycy9kb3ducmV2LnhtbERPz2vCMBS+D/wfwhO8rakKm3RGGYLixeFaQbw9mmfb&#10;rXkpSbT1vzeHwY4f3+/lejCtuJPzjWUF0yQFQVxa3XCl4FRsXxcgfEDW2FomBQ/ysF6NXpaYadvz&#10;N93zUIkYwj5DBXUIXSalL2sy6BPbEUfuap3BEKGrpHbYx3DTylmavkmDDceGGjva1FT+5jejYHeZ&#10;/8jN17U/v++mh1nZF5fjUCg1GQ+fHyACDeFf/OfeawXzuD5+iT9A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sH2zwgAAANsAAAAPAAAAAAAAAAAAAAAAAJgCAABkcnMvZG93&#10;bnJldi54bWxQSwUGAAAAAAQABAD1AAAAhwMAAAAA&#10;" filled="f">
                  <o:extrusion v:ext="view" color="black" on="t"/>
                  <v:textbox>
                    <w:txbxContent>
                      <w:p w:rsidR="00B64685" w:rsidRPr="008A6670" w:rsidRDefault="00B64685" w:rsidP="008A6670">
                        <w:pPr>
                          <w:pStyle w:val="NormalWeb"/>
                          <w:spacing w:before="0" w:beforeAutospacing="0" w:after="0" w:afterAutospacing="0"/>
                          <w:jc w:val="center"/>
                          <w:rPr>
                            <w:rFonts w:ascii="Arial" w:eastAsia="Calibri" w:hAnsi="Arial" w:cs="Arial"/>
                            <w:b/>
                            <w:bCs/>
                            <w:sz w:val="20"/>
                            <w:szCs w:val="20"/>
                            <w:lang w:val="en-ID"/>
                          </w:rPr>
                        </w:pPr>
                        <w:r w:rsidRPr="008A6670">
                          <w:rPr>
                            <w:rFonts w:ascii="Arial" w:eastAsia="Calibri" w:hAnsi="Arial" w:cs="Arial"/>
                            <w:b/>
                            <w:bCs/>
                            <w:sz w:val="20"/>
                            <w:szCs w:val="20"/>
                            <w:lang w:val="en-ID"/>
                          </w:rPr>
                          <w:t>Peta Konteks</w:t>
                        </w:r>
                      </w:p>
                      <w:p w:rsidR="00B64685" w:rsidRPr="008A6670" w:rsidRDefault="00B64685" w:rsidP="008A6670">
                        <w:pPr>
                          <w:pStyle w:val="NormalWeb"/>
                          <w:spacing w:before="0" w:beforeAutospacing="0" w:after="0" w:afterAutospacing="0"/>
                          <w:jc w:val="center"/>
                          <w:rPr>
                            <w:rFonts w:ascii="Arial" w:hAnsi="Arial" w:cs="Arial"/>
                            <w:b/>
                            <w:bCs/>
                            <w:sz w:val="20"/>
                            <w:szCs w:val="20"/>
                            <w:lang w:val="en-ID"/>
                          </w:rPr>
                        </w:pPr>
                        <w:r w:rsidRPr="008A6670">
                          <w:rPr>
                            <w:rFonts w:ascii="Arial" w:hAnsi="Arial" w:cs="Arial"/>
                            <w:b/>
                            <w:bCs/>
                            <w:sz w:val="20"/>
                            <w:szCs w:val="20"/>
                            <w:lang w:val="en-ID"/>
                          </w:rPr>
                          <w:t>Permasalahan</w:t>
                        </w:r>
                      </w:p>
                      <w:p w:rsidR="00B64685" w:rsidRPr="008A6670" w:rsidRDefault="00B64685" w:rsidP="008A6670">
                        <w:pPr>
                          <w:pStyle w:val="NormalWeb"/>
                          <w:spacing w:before="0" w:beforeAutospacing="0" w:after="0" w:afterAutospacing="0"/>
                          <w:jc w:val="center"/>
                          <w:rPr>
                            <w:rFonts w:ascii="Arial" w:hAnsi="Arial" w:cs="Arial"/>
                            <w:b/>
                            <w:bCs/>
                            <w:sz w:val="20"/>
                            <w:szCs w:val="20"/>
                            <w:lang w:val="en-ID"/>
                          </w:rPr>
                        </w:pPr>
                        <w:r w:rsidRPr="008A6670">
                          <w:rPr>
                            <w:rFonts w:ascii="Arial" w:hAnsi="Arial" w:cs="Arial"/>
                            <w:b/>
                            <w:bCs/>
                            <w:sz w:val="20"/>
                            <w:szCs w:val="20"/>
                            <w:lang w:val="en-ID"/>
                          </w:rPr>
                          <w:t>Ketenagakerjaan</w:t>
                        </w:r>
                      </w:p>
                    </w:txbxContent>
                  </v:textbox>
                </v:roundrect>
                <w10:anchorlock/>
              </v:group>
            </w:pict>
          </mc:Fallback>
        </mc:AlternateContent>
      </w:r>
    </w:p>
    <w:p w:rsidR="00F378EF" w:rsidRPr="008A6670" w:rsidRDefault="00F378EF" w:rsidP="008A6670">
      <w:pPr>
        <w:widowControl w:val="0"/>
        <w:overflowPunct w:val="0"/>
        <w:autoSpaceDE w:val="0"/>
        <w:autoSpaceDN w:val="0"/>
        <w:adjustRightInd w:val="0"/>
        <w:snapToGrid w:val="0"/>
        <w:spacing w:after="0" w:line="360" w:lineRule="auto"/>
        <w:ind w:firstLine="709"/>
        <w:jc w:val="both"/>
        <w:rPr>
          <w:rFonts w:ascii="Century Gothic" w:hAnsi="Century Gothic" w:cs="Times New Roman"/>
          <w:sz w:val="24"/>
          <w:szCs w:val="24"/>
        </w:rPr>
      </w:pPr>
      <w:r w:rsidRPr="008A6670">
        <w:rPr>
          <w:rFonts w:ascii="Century Gothic" w:hAnsi="Century Gothic" w:cs="Times New Roman"/>
          <w:sz w:val="24"/>
          <w:szCs w:val="24"/>
        </w:rPr>
        <w:t>Sesuai gambar di</w:t>
      </w:r>
      <w:r w:rsidR="00787674" w:rsidRPr="008A6670">
        <w:rPr>
          <w:rFonts w:ascii="Century Gothic" w:hAnsi="Century Gothic" w:cs="Times New Roman"/>
          <w:sz w:val="24"/>
          <w:szCs w:val="24"/>
        </w:rPr>
        <w:t xml:space="preserve"> </w:t>
      </w:r>
      <w:r w:rsidRPr="008A6670">
        <w:rPr>
          <w:rFonts w:ascii="Century Gothic" w:hAnsi="Century Gothic" w:cs="Times New Roman"/>
          <w:sz w:val="24"/>
          <w:szCs w:val="24"/>
        </w:rPr>
        <w:t>atas tantangan masa depan bukan</w:t>
      </w:r>
      <w:r w:rsidR="00787674" w:rsidRPr="008A6670">
        <w:rPr>
          <w:rFonts w:ascii="Century Gothic" w:hAnsi="Century Gothic" w:cs="Times New Roman"/>
          <w:sz w:val="24"/>
          <w:szCs w:val="24"/>
        </w:rPr>
        <w:t xml:space="preserve"> </w:t>
      </w:r>
      <w:r w:rsidRPr="008A6670">
        <w:rPr>
          <w:rFonts w:ascii="Century Gothic" w:hAnsi="Century Gothic" w:cs="Times New Roman"/>
          <w:sz w:val="24"/>
          <w:szCs w:val="24"/>
        </w:rPr>
        <w:t>lagi pada dominasi Dinas yang berperan memadamkan masalah-masalah sosial dengan pemenuhan berbagai macam pekerjaan, tetapi menjadi lokomotif bagi pertumbuhan ekonomi melalui inovasi program yang mampu menciptakan lapangan pekerjaan dengan mengaktivasi berbagai sektor pendidikan, kewirausahaan, budaya, industri, kesenian dengan wadah-wadah inovatif sebagai pendorong berbagai sektor seperti sektor pariwisata, industri atau sektor lainnya.</w:t>
      </w:r>
    </w:p>
    <w:p w:rsidR="00F378EF" w:rsidRPr="00843155" w:rsidRDefault="00F378EF" w:rsidP="00EA0E82">
      <w:pPr>
        <w:pStyle w:val="ListParagraph"/>
        <w:widowControl w:val="0"/>
        <w:numPr>
          <w:ilvl w:val="6"/>
          <w:numId w:val="8"/>
        </w:numPr>
        <w:overflowPunct w:val="0"/>
        <w:autoSpaceDE w:val="0"/>
        <w:autoSpaceDN w:val="0"/>
        <w:adjustRightInd w:val="0"/>
        <w:snapToGrid w:val="0"/>
        <w:spacing w:after="0" w:line="360" w:lineRule="auto"/>
        <w:ind w:left="567" w:hanging="567"/>
        <w:jc w:val="both"/>
        <w:rPr>
          <w:rFonts w:ascii="Century Gothic" w:hAnsi="Century Gothic" w:cs="Times New Roman"/>
          <w:b/>
          <w:sz w:val="24"/>
          <w:szCs w:val="24"/>
        </w:rPr>
      </w:pPr>
      <w:r w:rsidRPr="00843155">
        <w:rPr>
          <w:rFonts w:ascii="Century Gothic" w:hAnsi="Century Gothic" w:cs="Times New Roman"/>
          <w:b/>
          <w:sz w:val="24"/>
          <w:szCs w:val="24"/>
        </w:rPr>
        <w:t>Trend Demografis</w:t>
      </w:r>
    </w:p>
    <w:p w:rsidR="00F378EF" w:rsidRPr="008A6670"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26"/>
        <w:jc w:val="both"/>
        <w:rPr>
          <w:rFonts w:ascii="Century Gothic" w:hAnsi="Century Gothic" w:cs="Times New Roman"/>
          <w:sz w:val="24"/>
          <w:szCs w:val="24"/>
        </w:rPr>
      </w:pPr>
      <w:r w:rsidRPr="008A6670">
        <w:rPr>
          <w:rFonts w:ascii="Century Gothic" w:hAnsi="Century Gothic" w:cs="Times New Roman"/>
          <w:sz w:val="24"/>
          <w:szCs w:val="24"/>
        </w:rPr>
        <w:t>Hilangnya profesi dimasa depan</w:t>
      </w:r>
      <w:r w:rsidRPr="008A6670">
        <w:rPr>
          <w:rFonts w:ascii="Century Gothic" w:hAnsi="Century Gothic" w:cs="Times New Roman"/>
          <w:sz w:val="24"/>
          <w:szCs w:val="24"/>
          <w:lang w:val="id-ID"/>
        </w:rPr>
        <w:t>;</w:t>
      </w:r>
      <w:r w:rsidRPr="008A6670">
        <w:rPr>
          <w:rFonts w:ascii="Century Gothic" w:hAnsi="Century Gothic" w:cs="Times New Roman"/>
          <w:sz w:val="24"/>
          <w:szCs w:val="24"/>
        </w:rPr>
        <w:t xml:space="preserve"> </w:t>
      </w:r>
    </w:p>
    <w:p w:rsidR="00F378EF" w:rsidRPr="008A6670"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26"/>
        <w:jc w:val="both"/>
        <w:rPr>
          <w:rFonts w:ascii="Century Gothic" w:hAnsi="Century Gothic" w:cs="Times New Roman"/>
          <w:sz w:val="24"/>
          <w:szCs w:val="24"/>
        </w:rPr>
      </w:pPr>
      <w:r w:rsidRPr="008A6670">
        <w:rPr>
          <w:rFonts w:ascii="Century Gothic" w:hAnsi="Century Gothic" w:cs="Times New Roman"/>
          <w:sz w:val="24"/>
          <w:szCs w:val="24"/>
        </w:rPr>
        <w:t>Rendahnya kesadaran setifikasi kompotensi</w:t>
      </w:r>
      <w:r w:rsidRPr="008A6670">
        <w:rPr>
          <w:rFonts w:ascii="Century Gothic" w:hAnsi="Century Gothic" w:cs="Times New Roman"/>
          <w:sz w:val="24"/>
          <w:szCs w:val="24"/>
          <w:lang w:val="id-ID"/>
        </w:rPr>
        <w:t>;</w:t>
      </w:r>
    </w:p>
    <w:p w:rsidR="00F378EF" w:rsidRPr="008A6670"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26"/>
        <w:jc w:val="both"/>
        <w:rPr>
          <w:rFonts w:ascii="Century Gothic" w:hAnsi="Century Gothic" w:cs="Times New Roman"/>
          <w:sz w:val="24"/>
          <w:szCs w:val="24"/>
        </w:rPr>
      </w:pPr>
      <w:r w:rsidRPr="008A6670">
        <w:rPr>
          <w:rFonts w:ascii="Century Gothic" w:hAnsi="Century Gothic" w:cs="Times New Roman"/>
          <w:sz w:val="24"/>
          <w:szCs w:val="24"/>
        </w:rPr>
        <w:t>Mismatch Pendidikan dan kebutuhan Industri</w:t>
      </w:r>
      <w:r w:rsidRPr="008A6670">
        <w:rPr>
          <w:rFonts w:ascii="Century Gothic" w:hAnsi="Century Gothic" w:cs="Times New Roman"/>
          <w:sz w:val="24"/>
          <w:szCs w:val="24"/>
          <w:lang w:val="id-ID"/>
        </w:rPr>
        <w:t>;</w:t>
      </w:r>
    </w:p>
    <w:p w:rsidR="00F378EF" w:rsidRPr="008A6670"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26"/>
        <w:jc w:val="both"/>
        <w:rPr>
          <w:rFonts w:ascii="Century Gothic" w:hAnsi="Century Gothic" w:cs="Times New Roman"/>
          <w:sz w:val="24"/>
          <w:szCs w:val="24"/>
        </w:rPr>
      </w:pPr>
      <w:r w:rsidRPr="008A6670">
        <w:rPr>
          <w:rFonts w:ascii="Century Gothic" w:hAnsi="Century Gothic" w:cs="Times New Roman"/>
          <w:sz w:val="24"/>
          <w:szCs w:val="24"/>
        </w:rPr>
        <w:t>Tingginya angka pengangguran baik lulusan SMK maupun S1</w:t>
      </w:r>
      <w:r w:rsidRPr="008A6670">
        <w:rPr>
          <w:rFonts w:ascii="Century Gothic" w:hAnsi="Century Gothic" w:cs="Times New Roman"/>
          <w:sz w:val="24"/>
          <w:szCs w:val="24"/>
          <w:lang w:val="id-ID"/>
        </w:rPr>
        <w:t>;</w:t>
      </w:r>
    </w:p>
    <w:p w:rsidR="00F378EF" w:rsidRPr="008A6670"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26"/>
        <w:jc w:val="both"/>
        <w:rPr>
          <w:rFonts w:ascii="Century Gothic" w:hAnsi="Century Gothic" w:cs="Times New Roman"/>
          <w:sz w:val="24"/>
          <w:szCs w:val="24"/>
        </w:rPr>
      </w:pPr>
      <w:r w:rsidRPr="008A6670">
        <w:rPr>
          <w:rFonts w:ascii="Century Gothic" w:hAnsi="Century Gothic" w:cs="Times New Roman"/>
          <w:sz w:val="24"/>
          <w:szCs w:val="24"/>
        </w:rPr>
        <w:t>Tenaga Kerja tidak kompoten</w:t>
      </w:r>
      <w:r w:rsidRPr="008A6670">
        <w:rPr>
          <w:rFonts w:ascii="Century Gothic" w:hAnsi="Century Gothic" w:cs="Times New Roman"/>
          <w:sz w:val="24"/>
          <w:szCs w:val="24"/>
          <w:lang w:val="id-ID"/>
        </w:rPr>
        <w:t>;</w:t>
      </w:r>
    </w:p>
    <w:p w:rsidR="00F378EF" w:rsidRPr="008A6670"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26"/>
        <w:jc w:val="both"/>
        <w:rPr>
          <w:rFonts w:ascii="Century Gothic" w:hAnsi="Century Gothic" w:cs="Times New Roman"/>
          <w:sz w:val="24"/>
          <w:szCs w:val="24"/>
        </w:rPr>
      </w:pPr>
      <w:r w:rsidRPr="008A6670">
        <w:rPr>
          <w:rFonts w:ascii="Century Gothic" w:hAnsi="Century Gothic" w:cs="Times New Roman"/>
          <w:sz w:val="24"/>
          <w:szCs w:val="24"/>
        </w:rPr>
        <w:t>Minat wirausaha rendah</w:t>
      </w:r>
      <w:r w:rsidRPr="008A6670">
        <w:rPr>
          <w:rFonts w:ascii="Century Gothic" w:hAnsi="Century Gothic" w:cs="Times New Roman"/>
          <w:sz w:val="24"/>
          <w:szCs w:val="24"/>
          <w:lang w:val="id-ID"/>
        </w:rPr>
        <w:t>;</w:t>
      </w:r>
    </w:p>
    <w:p w:rsidR="00F378EF" w:rsidRPr="00843155"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26"/>
        <w:jc w:val="both"/>
        <w:rPr>
          <w:rFonts w:ascii="Century Gothic" w:hAnsi="Century Gothic" w:cs="Times New Roman"/>
          <w:sz w:val="24"/>
          <w:szCs w:val="24"/>
        </w:rPr>
      </w:pPr>
      <w:r w:rsidRPr="008A6670">
        <w:rPr>
          <w:rFonts w:ascii="Century Gothic" w:hAnsi="Century Gothic" w:cs="Times New Roman"/>
          <w:sz w:val="24"/>
          <w:szCs w:val="24"/>
        </w:rPr>
        <w:lastRenderedPageBreak/>
        <w:t>Pengangguran teknologi semangkin tinggi</w:t>
      </w:r>
      <w:r w:rsidRPr="008A6670">
        <w:rPr>
          <w:rFonts w:ascii="Century Gothic" w:hAnsi="Century Gothic" w:cs="Times New Roman"/>
          <w:sz w:val="24"/>
          <w:szCs w:val="24"/>
          <w:lang w:val="id-ID"/>
        </w:rPr>
        <w:t>.</w:t>
      </w:r>
    </w:p>
    <w:p w:rsidR="00F378EF" w:rsidRPr="00843155" w:rsidRDefault="00F378EF" w:rsidP="00843155">
      <w:pPr>
        <w:pStyle w:val="ListParagraph"/>
        <w:widowControl w:val="0"/>
        <w:overflowPunct w:val="0"/>
        <w:autoSpaceDE w:val="0"/>
        <w:autoSpaceDN w:val="0"/>
        <w:adjustRightInd w:val="0"/>
        <w:snapToGrid w:val="0"/>
        <w:spacing w:after="0" w:line="360" w:lineRule="auto"/>
        <w:ind w:left="567" w:hanging="567"/>
        <w:jc w:val="both"/>
        <w:rPr>
          <w:rFonts w:ascii="Century Gothic" w:hAnsi="Century Gothic" w:cs="Times New Roman"/>
          <w:b/>
          <w:sz w:val="24"/>
          <w:szCs w:val="24"/>
        </w:rPr>
      </w:pPr>
      <w:r w:rsidRPr="00843155">
        <w:rPr>
          <w:rFonts w:ascii="Century Gothic" w:hAnsi="Century Gothic" w:cs="Times New Roman"/>
          <w:b/>
          <w:sz w:val="24"/>
          <w:szCs w:val="24"/>
        </w:rPr>
        <w:t>2.</w:t>
      </w:r>
      <w:r w:rsidR="00D41C9E" w:rsidRPr="00843155">
        <w:rPr>
          <w:rFonts w:ascii="Century Gothic" w:hAnsi="Century Gothic" w:cs="Times New Roman"/>
          <w:b/>
          <w:sz w:val="24"/>
          <w:szCs w:val="24"/>
        </w:rPr>
        <w:tab/>
      </w:r>
      <w:r w:rsidRPr="00843155">
        <w:rPr>
          <w:rFonts w:ascii="Century Gothic" w:hAnsi="Century Gothic" w:cs="Times New Roman"/>
          <w:b/>
          <w:sz w:val="24"/>
          <w:szCs w:val="24"/>
        </w:rPr>
        <w:t>Peraturan perundang-undang</w:t>
      </w:r>
    </w:p>
    <w:p w:rsidR="00F378EF" w:rsidRPr="00843155" w:rsidRDefault="008A6670" w:rsidP="00EA0E82">
      <w:pPr>
        <w:pStyle w:val="ListParagraph"/>
        <w:widowControl w:val="0"/>
        <w:numPr>
          <w:ilvl w:val="4"/>
          <w:numId w:val="57"/>
        </w:numPr>
        <w:overflowPunct w:val="0"/>
        <w:autoSpaceDE w:val="0"/>
        <w:autoSpaceDN w:val="0"/>
        <w:adjustRightInd w:val="0"/>
        <w:snapToGrid w:val="0"/>
        <w:spacing w:after="0" w:line="360" w:lineRule="auto"/>
        <w:ind w:left="993" w:hanging="426"/>
        <w:jc w:val="both"/>
        <w:rPr>
          <w:rFonts w:ascii="Century Gothic" w:hAnsi="Century Gothic" w:cs="Times New Roman"/>
          <w:sz w:val="24"/>
          <w:szCs w:val="24"/>
          <w:lang w:val="id-ID"/>
        </w:rPr>
      </w:pPr>
      <w:r w:rsidRPr="00843155">
        <w:rPr>
          <w:rFonts w:ascii="Century Gothic" w:hAnsi="Century Gothic" w:cs="Times New Roman"/>
          <w:sz w:val="24"/>
          <w:szCs w:val="24"/>
        </w:rPr>
        <w:t>Pepres N</w:t>
      </w:r>
      <w:r w:rsidR="00F378EF" w:rsidRPr="00843155">
        <w:rPr>
          <w:rFonts w:ascii="Century Gothic" w:hAnsi="Century Gothic" w:cs="Times New Roman"/>
          <w:sz w:val="24"/>
          <w:szCs w:val="24"/>
        </w:rPr>
        <w:t xml:space="preserve">o 8 </w:t>
      </w:r>
      <w:r w:rsidRPr="00843155">
        <w:rPr>
          <w:rFonts w:ascii="Century Gothic" w:hAnsi="Century Gothic" w:cs="Times New Roman"/>
          <w:sz w:val="24"/>
          <w:szCs w:val="24"/>
        </w:rPr>
        <w:t>T</w:t>
      </w:r>
      <w:r w:rsidR="00F378EF" w:rsidRPr="00843155">
        <w:rPr>
          <w:rFonts w:ascii="Century Gothic" w:hAnsi="Century Gothic" w:cs="Times New Roman"/>
          <w:sz w:val="24"/>
          <w:szCs w:val="24"/>
        </w:rPr>
        <w:t xml:space="preserve">ahun 2012 tentang KKNI mendukung </w:t>
      </w:r>
      <w:r w:rsidR="00F378EF" w:rsidRPr="00843155">
        <w:rPr>
          <w:rFonts w:ascii="Century Gothic" w:hAnsi="Century Gothic" w:cs="Times New Roman"/>
          <w:sz w:val="24"/>
          <w:szCs w:val="24"/>
          <w:lang w:val="id-ID"/>
        </w:rPr>
        <w:t>industri;</w:t>
      </w:r>
    </w:p>
    <w:p w:rsidR="00F378EF" w:rsidRPr="00843155" w:rsidRDefault="00843155" w:rsidP="00EA0E82">
      <w:pPr>
        <w:pStyle w:val="ListParagraph"/>
        <w:widowControl w:val="0"/>
        <w:numPr>
          <w:ilvl w:val="4"/>
          <w:numId w:val="57"/>
        </w:numPr>
        <w:overflowPunct w:val="0"/>
        <w:autoSpaceDE w:val="0"/>
        <w:autoSpaceDN w:val="0"/>
        <w:adjustRightInd w:val="0"/>
        <w:snapToGrid w:val="0"/>
        <w:spacing w:after="0" w:line="360" w:lineRule="auto"/>
        <w:ind w:left="993" w:hanging="426"/>
        <w:jc w:val="both"/>
        <w:rPr>
          <w:rFonts w:ascii="Century Gothic" w:hAnsi="Century Gothic" w:cs="Times New Roman"/>
          <w:sz w:val="24"/>
          <w:szCs w:val="24"/>
          <w:lang w:val="id-ID"/>
        </w:rPr>
      </w:pPr>
      <w:r w:rsidRPr="00843155">
        <w:rPr>
          <w:rFonts w:ascii="Century Gothic" w:hAnsi="Century Gothic" w:cs="Times New Roman"/>
          <w:sz w:val="24"/>
          <w:szCs w:val="24"/>
        </w:rPr>
        <w:t>Diperlukan revisi UU No 13 T</w:t>
      </w:r>
      <w:r w:rsidR="00F378EF" w:rsidRPr="00843155">
        <w:rPr>
          <w:rFonts w:ascii="Century Gothic" w:hAnsi="Century Gothic" w:cs="Times New Roman"/>
          <w:sz w:val="24"/>
          <w:szCs w:val="24"/>
        </w:rPr>
        <w:t xml:space="preserve">ahun 2013 tentang pengupahan </w:t>
      </w:r>
      <w:r w:rsidR="00F378EF" w:rsidRPr="00843155">
        <w:rPr>
          <w:rFonts w:ascii="Century Gothic" w:hAnsi="Century Gothic" w:cs="Times New Roman"/>
          <w:sz w:val="24"/>
          <w:szCs w:val="24"/>
          <w:lang w:val="id-ID"/>
        </w:rPr>
        <w:t>t</w:t>
      </w:r>
      <w:r w:rsidR="00F378EF" w:rsidRPr="00843155">
        <w:rPr>
          <w:rFonts w:ascii="Century Gothic" w:hAnsi="Century Gothic" w:cs="Times New Roman"/>
          <w:sz w:val="24"/>
          <w:szCs w:val="24"/>
        </w:rPr>
        <w:t>enaga kerja</w:t>
      </w:r>
      <w:r w:rsidR="00F378EF" w:rsidRPr="00843155">
        <w:rPr>
          <w:rFonts w:ascii="Century Gothic" w:hAnsi="Century Gothic" w:cs="Times New Roman"/>
          <w:sz w:val="24"/>
          <w:szCs w:val="24"/>
          <w:lang w:val="id-ID"/>
        </w:rPr>
        <w:t>;</w:t>
      </w:r>
    </w:p>
    <w:p w:rsidR="00F378EF" w:rsidRPr="00843155" w:rsidRDefault="00F378EF" w:rsidP="00EA0E82">
      <w:pPr>
        <w:pStyle w:val="ListParagraph"/>
        <w:widowControl w:val="0"/>
        <w:numPr>
          <w:ilvl w:val="4"/>
          <w:numId w:val="57"/>
        </w:numPr>
        <w:overflowPunct w:val="0"/>
        <w:autoSpaceDE w:val="0"/>
        <w:autoSpaceDN w:val="0"/>
        <w:adjustRightInd w:val="0"/>
        <w:snapToGrid w:val="0"/>
        <w:spacing w:after="0" w:line="360" w:lineRule="auto"/>
        <w:ind w:left="993" w:hanging="426"/>
        <w:jc w:val="both"/>
        <w:rPr>
          <w:rFonts w:ascii="Century Gothic" w:hAnsi="Century Gothic" w:cs="Times New Roman"/>
          <w:sz w:val="24"/>
          <w:szCs w:val="24"/>
          <w:lang w:val="id-ID"/>
        </w:rPr>
      </w:pPr>
      <w:r w:rsidRPr="00843155">
        <w:rPr>
          <w:rFonts w:ascii="Century Gothic" w:hAnsi="Century Gothic" w:cs="Times New Roman"/>
          <w:sz w:val="24"/>
          <w:szCs w:val="24"/>
        </w:rPr>
        <w:t xml:space="preserve">Pepres perlindungan TKI/PMI </w:t>
      </w:r>
      <w:r w:rsidRPr="00843155">
        <w:rPr>
          <w:rFonts w:ascii="Century Gothic" w:hAnsi="Century Gothic" w:cs="Times New Roman"/>
          <w:sz w:val="24"/>
          <w:szCs w:val="24"/>
          <w:lang w:val="id-ID"/>
        </w:rPr>
        <w:t>t</w:t>
      </w:r>
      <w:r w:rsidRPr="00843155">
        <w:rPr>
          <w:rFonts w:ascii="Century Gothic" w:hAnsi="Century Gothic" w:cs="Times New Roman"/>
          <w:sz w:val="24"/>
          <w:szCs w:val="24"/>
        </w:rPr>
        <w:t xml:space="preserve">umpang tindih </w:t>
      </w:r>
      <w:r w:rsidRPr="00843155">
        <w:rPr>
          <w:rFonts w:ascii="Century Gothic" w:hAnsi="Century Gothic" w:cs="Times New Roman"/>
          <w:sz w:val="24"/>
          <w:szCs w:val="24"/>
          <w:lang w:val="id-ID"/>
        </w:rPr>
        <w:t>p</w:t>
      </w:r>
      <w:r w:rsidRPr="00843155">
        <w:rPr>
          <w:rFonts w:ascii="Century Gothic" w:hAnsi="Century Gothic" w:cs="Times New Roman"/>
          <w:sz w:val="24"/>
          <w:szCs w:val="24"/>
        </w:rPr>
        <w:t xml:space="preserve">usat maupun </w:t>
      </w:r>
      <w:r w:rsidRPr="00843155">
        <w:rPr>
          <w:rFonts w:ascii="Century Gothic" w:hAnsi="Century Gothic" w:cs="Times New Roman"/>
          <w:sz w:val="24"/>
          <w:szCs w:val="24"/>
          <w:lang w:val="id-ID"/>
        </w:rPr>
        <w:t>d</w:t>
      </w:r>
      <w:r w:rsidRPr="00843155">
        <w:rPr>
          <w:rFonts w:ascii="Century Gothic" w:hAnsi="Century Gothic" w:cs="Times New Roman"/>
          <w:sz w:val="24"/>
          <w:szCs w:val="24"/>
        </w:rPr>
        <w:t>aerah</w:t>
      </w:r>
      <w:r w:rsidRPr="00843155">
        <w:rPr>
          <w:rFonts w:ascii="Century Gothic" w:hAnsi="Century Gothic" w:cs="Times New Roman"/>
          <w:sz w:val="24"/>
          <w:szCs w:val="24"/>
          <w:lang w:val="id-ID"/>
        </w:rPr>
        <w:t>;</w:t>
      </w:r>
    </w:p>
    <w:p w:rsidR="00F378EF" w:rsidRPr="00843155" w:rsidRDefault="00F378EF" w:rsidP="00EA0E82">
      <w:pPr>
        <w:pStyle w:val="ListParagraph"/>
        <w:widowControl w:val="0"/>
        <w:numPr>
          <w:ilvl w:val="4"/>
          <w:numId w:val="57"/>
        </w:numPr>
        <w:tabs>
          <w:tab w:val="left" w:pos="6840"/>
        </w:tabs>
        <w:overflowPunct w:val="0"/>
        <w:autoSpaceDE w:val="0"/>
        <w:autoSpaceDN w:val="0"/>
        <w:adjustRightInd w:val="0"/>
        <w:snapToGrid w:val="0"/>
        <w:spacing w:after="0" w:line="360" w:lineRule="auto"/>
        <w:ind w:left="993" w:hanging="426"/>
        <w:jc w:val="both"/>
        <w:rPr>
          <w:rFonts w:ascii="Century Gothic" w:hAnsi="Century Gothic" w:cs="Times New Roman"/>
          <w:sz w:val="24"/>
          <w:szCs w:val="24"/>
        </w:rPr>
      </w:pPr>
      <w:r w:rsidRPr="00843155">
        <w:rPr>
          <w:rFonts w:ascii="Century Gothic" w:hAnsi="Century Gothic" w:cs="Times New Roman"/>
          <w:sz w:val="24"/>
          <w:szCs w:val="24"/>
        </w:rPr>
        <w:t>Perizinan LPK mensyaratkan akta kepemilikan lahan milik pribadi</w:t>
      </w:r>
      <w:r w:rsidRPr="00843155">
        <w:rPr>
          <w:rFonts w:ascii="Century Gothic" w:hAnsi="Century Gothic" w:cs="Times New Roman"/>
          <w:sz w:val="24"/>
          <w:szCs w:val="24"/>
          <w:lang w:val="id-ID"/>
        </w:rPr>
        <w:t>.</w:t>
      </w:r>
    </w:p>
    <w:p w:rsidR="00F378EF" w:rsidRPr="00843155" w:rsidRDefault="00D41C9E" w:rsidP="00843155">
      <w:pPr>
        <w:widowControl w:val="0"/>
        <w:overflowPunct w:val="0"/>
        <w:autoSpaceDE w:val="0"/>
        <w:autoSpaceDN w:val="0"/>
        <w:adjustRightInd w:val="0"/>
        <w:snapToGrid w:val="0"/>
        <w:spacing w:after="0" w:line="360" w:lineRule="auto"/>
        <w:ind w:left="567" w:hanging="567"/>
        <w:jc w:val="both"/>
        <w:rPr>
          <w:rFonts w:ascii="Century Gothic" w:hAnsi="Century Gothic" w:cs="Times New Roman"/>
          <w:b/>
          <w:sz w:val="24"/>
          <w:szCs w:val="24"/>
        </w:rPr>
      </w:pPr>
      <w:r w:rsidRPr="00843155">
        <w:rPr>
          <w:rFonts w:ascii="Century Gothic" w:hAnsi="Century Gothic" w:cs="Times New Roman"/>
          <w:b/>
          <w:sz w:val="24"/>
          <w:szCs w:val="24"/>
        </w:rPr>
        <w:t>3.</w:t>
      </w:r>
      <w:r w:rsidRPr="00843155">
        <w:rPr>
          <w:rFonts w:ascii="Century Gothic" w:hAnsi="Century Gothic" w:cs="Times New Roman"/>
          <w:b/>
          <w:sz w:val="24"/>
          <w:szCs w:val="24"/>
        </w:rPr>
        <w:tab/>
      </w:r>
      <w:r w:rsidR="00F378EF" w:rsidRPr="00843155">
        <w:rPr>
          <w:rFonts w:ascii="Century Gothic" w:hAnsi="Century Gothic" w:cs="Times New Roman"/>
          <w:b/>
          <w:sz w:val="24"/>
          <w:szCs w:val="24"/>
        </w:rPr>
        <w:t>Ekonomi Lingkungan</w:t>
      </w:r>
    </w:p>
    <w:p w:rsidR="00F378EF" w:rsidRPr="00843155"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2" w:hanging="425"/>
        <w:jc w:val="both"/>
        <w:rPr>
          <w:rFonts w:ascii="Century Gothic" w:hAnsi="Century Gothic" w:cs="Times New Roman"/>
          <w:sz w:val="24"/>
          <w:szCs w:val="24"/>
        </w:rPr>
      </w:pPr>
      <w:r w:rsidRPr="00843155">
        <w:rPr>
          <w:rFonts w:ascii="Century Gothic" w:hAnsi="Century Gothic" w:cs="Times New Roman"/>
          <w:sz w:val="24"/>
          <w:szCs w:val="24"/>
        </w:rPr>
        <w:t>Pola pikir masyrakat mengenai pekerjaan masih formal</w:t>
      </w:r>
      <w:r w:rsidRPr="00843155">
        <w:rPr>
          <w:rFonts w:ascii="Century Gothic" w:hAnsi="Century Gothic" w:cs="Times New Roman"/>
          <w:sz w:val="24"/>
          <w:szCs w:val="24"/>
          <w:lang w:val="id-ID"/>
        </w:rPr>
        <w:t>;</w:t>
      </w:r>
    </w:p>
    <w:p w:rsidR="00F378EF" w:rsidRPr="00843155"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2" w:hanging="425"/>
        <w:jc w:val="both"/>
        <w:rPr>
          <w:rFonts w:ascii="Century Gothic" w:hAnsi="Century Gothic" w:cs="Times New Roman"/>
          <w:sz w:val="24"/>
          <w:szCs w:val="24"/>
        </w:rPr>
      </w:pPr>
      <w:r w:rsidRPr="00843155">
        <w:rPr>
          <w:rFonts w:ascii="Century Gothic" w:hAnsi="Century Gothic" w:cs="Times New Roman"/>
          <w:sz w:val="24"/>
          <w:szCs w:val="24"/>
        </w:rPr>
        <w:t xml:space="preserve">Besarnya bisnis </w:t>
      </w:r>
      <w:r w:rsidRPr="00843155">
        <w:rPr>
          <w:rFonts w:ascii="Century Gothic" w:hAnsi="Century Gothic" w:cs="Times New Roman"/>
          <w:i/>
          <w:sz w:val="24"/>
          <w:szCs w:val="24"/>
        </w:rPr>
        <w:t>online</w:t>
      </w:r>
      <w:r w:rsidRPr="00843155">
        <w:rPr>
          <w:rFonts w:ascii="Century Gothic" w:hAnsi="Century Gothic" w:cs="Times New Roman"/>
          <w:sz w:val="24"/>
          <w:szCs w:val="24"/>
        </w:rPr>
        <w:t xml:space="preserve"> untuk mempengaruhi lingkungan</w:t>
      </w:r>
      <w:r w:rsidRPr="00843155">
        <w:rPr>
          <w:rFonts w:ascii="Century Gothic" w:hAnsi="Century Gothic" w:cs="Times New Roman"/>
          <w:sz w:val="24"/>
          <w:szCs w:val="24"/>
          <w:lang w:val="id-ID"/>
        </w:rPr>
        <w:t>;</w:t>
      </w:r>
      <w:r w:rsidRPr="00843155">
        <w:rPr>
          <w:rFonts w:ascii="Century Gothic" w:hAnsi="Century Gothic" w:cs="Times New Roman"/>
          <w:sz w:val="24"/>
          <w:szCs w:val="24"/>
        </w:rPr>
        <w:t xml:space="preserve"> </w:t>
      </w:r>
    </w:p>
    <w:p w:rsidR="00F378EF" w:rsidRPr="00843155"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2" w:hanging="425"/>
        <w:jc w:val="both"/>
        <w:rPr>
          <w:rFonts w:ascii="Century Gothic" w:hAnsi="Century Gothic" w:cs="Times New Roman"/>
          <w:sz w:val="24"/>
          <w:szCs w:val="24"/>
        </w:rPr>
      </w:pPr>
      <w:r w:rsidRPr="00843155">
        <w:rPr>
          <w:rFonts w:ascii="Century Gothic" w:hAnsi="Century Gothic" w:cs="Times New Roman"/>
          <w:sz w:val="24"/>
          <w:szCs w:val="24"/>
        </w:rPr>
        <w:t>Perkembangan tehnologinya meningkat</w:t>
      </w:r>
      <w:r w:rsidRPr="00843155">
        <w:rPr>
          <w:rFonts w:ascii="Century Gothic" w:hAnsi="Century Gothic" w:cs="Times New Roman"/>
          <w:sz w:val="24"/>
          <w:szCs w:val="24"/>
          <w:lang w:val="id-ID"/>
        </w:rPr>
        <w:t>;</w:t>
      </w:r>
    </w:p>
    <w:p w:rsidR="00F378EF" w:rsidRPr="00843155"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2" w:hanging="425"/>
        <w:jc w:val="both"/>
        <w:rPr>
          <w:rFonts w:ascii="Century Gothic" w:hAnsi="Century Gothic" w:cs="Times New Roman"/>
          <w:sz w:val="24"/>
          <w:szCs w:val="24"/>
        </w:rPr>
      </w:pPr>
      <w:r w:rsidRPr="00843155">
        <w:rPr>
          <w:rFonts w:ascii="Century Gothic" w:hAnsi="Century Gothic" w:cs="Times New Roman"/>
          <w:sz w:val="24"/>
          <w:szCs w:val="24"/>
        </w:rPr>
        <w:t>Perekonomian digital menghasilkan dampak positif dan negati</w:t>
      </w:r>
      <w:r w:rsidRPr="00843155">
        <w:rPr>
          <w:rFonts w:ascii="Century Gothic" w:hAnsi="Century Gothic" w:cs="Times New Roman"/>
          <w:sz w:val="24"/>
          <w:szCs w:val="24"/>
          <w:lang w:val="id-ID"/>
        </w:rPr>
        <w:t>f.</w:t>
      </w:r>
    </w:p>
    <w:p w:rsidR="00F378EF" w:rsidRPr="00843155" w:rsidRDefault="00F378EF" w:rsidP="00843155">
      <w:pPr>
        <w:pStyle w:val="ListParagraph"/>
        <w:widowControl w:val="0"/>
        <w:overflowPunct w:val="0"/>
        <w:autoSpaceDE w:val="0"/>
        <w:autoSpaceDN w:val="0"/>
        <w:adjustRightInd w:val="0"/>
        <w:snapToGrid w:val="0"/>
        <w:spacing w:after="0" w:line="360" w:lineRule="auto"/>
        <w:ind w:left="567" w:hanging="567"/>
        <w:jc w:val="both"/>
        <w:rPr>
          <w:rFonts w:ascii="Century Gothic" w:hAnsi="Century Gothic" w:cs="Times New Roman"/>
          <w:b/>
          <w:sz w:val="24"/>
          <w:szCs w:val="24"/>
        </w:rPr>
      </w:pPr>
      <w:r w:rsidRPr="00843155">
        <w:rPr>
          <w:rFonts w:ascii="Century Gothic" w:hAnsi="Century Gothic" w:cs="Times New Roman"/>
          <w:b/>
          <w:sz w:val="24"/>
          <w:szCs w:val="24"/>
        </w:rPr>
        <w:t>4.</w:t>
      </w:r>
      <w:r w:rsidR="00D41C9E" w:rsidRPr="00843155">
        <w:rPr>
          <w:rFonts w:ascii="Century Gothic" w:hAnsi="Century Gothic" w:cs="Times New Roman"/>
          <w:b/>
          <w:sz w:val="24"/>
          <w:szCs w:val="24"/>
        </w:rPr>
        <w:tab/>
      </w:r>
      <w:r w:rsidRPr="00843155">
        <w:rPr>
          <w:rFonts w:ascii="Century Gothic" w:hAnsi="Century Gothic" w:cs="Times New Roman"/>
          <w:b/>
          <w:sz w:val="24"/>
          <w:szCs w:val="24"/>
        </w:rPr>
        <w:t>Kompetisi</w:t>
      </w:r>
    </w:p>
    <w:p w:rsidR="00F378EF" w:rsidRPr="00843155"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53"/>
        <w:jc w:val="both"/>
        <w:rPr>
          <w:rFonts w:ascii="Century Gothic" w:hAnsi="Century Gothic" w:cs="Times New Roman"/>
          <w:sz w:val="24"/>
          <w:szCs w:val="24"/>
        </w:rPr>
      </w:pPr>
      <w:r w:rsidRPr="00843155">
        <w:rPr>
          <w:rFonts w:ascii="Century Gothic" w:hAnsi="Century Gothic" w:cs="Times New Roman"/>
          <w:sz w:val="24"/>
          <w:szCs w:val="24"/>
        </w:rPr>
        <w:t xml:space="preserve">Masih tumpang tindihnya peran dan </w:t>
      </w:r>
      <w:r w:rsidRPr="00843155">
        <w:rPr>
          <w:rFonts w:ascii="Century Gothic" w:hAnsi="Century Gothic" w:cs="Times New Roman"/>
          <w:sz w:val="24"/>
          <w:szCs w:val="24"/>
          <w:lang w:val="id-ID"/>
        </w:rPr>
        <w:t>f</w:t>
      </w:r>
      <w:r w:rsidRPr="00843155">
        <w:rPr>
          <w:rFonts w:ascii="Century Gothic" w:hAnsi="Century Gothic" w:cs="Times New Roman"/>
          <w:sz w:val="24"/>
          <w:szCs w:val="24"/>
        </w:rPr>
        <w:t>ungsi OPD</w:t>
      </w:r>
      <w:r w:rsidRPr="00843155">
        <w:rPr>
          <w:rFonts w:ascii="Century Gothic" w:hAnsi="Century Gothic" w:cs="Times New Roman"/>
          <w:sz w:val="24"/>
          <w:szCs w:val="24"/>
          <w:lang w:val="id-ID"/>
        </w:rPr>
        <w:t>;</w:t>
      </w:r>
    </w:p>
    <w:p w:rsidR="00F378EF" w:rsidRPr="00843155"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53"/>
        <w:jc w:val="both"/>
        <w:rPr>
          <w:rFonts w:ascii="Century Gothic" w:hAnsi="Century Gothic" w:cs="Times New Roman"/>
          <w:sz w:val="24"/>
          <w:szCs w:val="24"/>
        </w:rPr>
      </w:pPr>
      <w:r w:rsidRPr="00843155">
        <w:rPr>
          <w:rFonts w:ascii="Century Gothic" w:hAnsi="Century Gothic" w:cs="Times New Roman"/>
          <w:sz w:val="24"/>
          <w:szCs w:val="24"/>
        </w:rPr>
        <w:t xml:space="preserve">Industri kuliner dan </w:t>
      </w:r>
      <w:r w:rsidRPr="00843155">
        <w:rPr>
          <w:rFonts w:ascii="Century Gothic" w:hAnsi="Century Gothic" w:cs="Times New Roman"/>
          <w:i/>
          <w:sz w:val="24"/>
          <w:szCs w:val="24"/>
        </w:rPr>
        <w:t>fashion</w:t>
      </w:r>
      <w:r w:rsidRPr="00843155">
        <w:rPr>
          <w:rFonts w:ascii="Century Gothic" w:hAnsi="Century Gothic" w:cs="Times New Roman"/>
          <w:sz w:val="24"/>
          <w:szCs w:val="24"/>
        </w:rPr>
        <w:t xml:space="preserve"> masih menjadi fo</w:t>
      </w:r>
      <w:r w:rsidRPr="00843155">
        <w:rPr>
          <w:rFonts w:ascii="Century Gothic" w:hAnsi="Century Gothic" w:cs="Times New Roman"/>
          <w:sz w:val="24"/>
          <w:szCs w:val="24"/>
          <w:lang w:val="id-ID"/>
        </w:rPr>
        <w:t>k</w:t>
      </w:r>
      <w:r w:rsidRPr="00843155">
        <w:rPr>
          <w:rFonts w:ascii="Century Gothic" w:hAnsi="Century Gothic" w:cs="Times New Roman"/>
          <w:sz w:val="24"/>
          <w:szCs w:val="24"/>
        </w:rPr>
        <w:t>us pelatihan</w:t>
      </w:r>
      <w:r w:rsidRPr="00843155">
        <w:rPr>
          <w:rFonts w:ascii="Century Gothic" w:hAnsi="Century Gothic" w:cs="Times New Roman"/>
          <w:sz w:val="24"/>
          <w:szCs w:val="24"/>
          <w:lang w:val="id-ID"/>
        </w:rPr>
        <w:t>;</w:t>
      </w:r>
    </w:p>
    <w:p w:rsidR="00F378EF" w:rsidRPr="00843155"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53"/>
        <w:jc w:val="both"/>
        <w:rPr>
          <w:rFonts w:ascii="Century Gothic" w:hAnsi="Century Gothic" w:cs="Times New Roman"/>
          <w:sz w:val="24"/>
          <w:szCs w:val="24"/>
        </w:rPr>
      </w:pPr>
      <w:r w:rsidRPr="00843155">
        <w:rPr>
          <w:rFonts w:ascii="Century Gothic" w:hAnsi="Century Gothic" w:cs="Times New Roman"/>
          <w:sz w:val="24"/>
          <w:szCs w:val="24"/>
        </w:rPr>
        <w:t>Semangkin terbukannya kesempatan kerja bagi TKA karena ada MEA</w:t>
      </w:r>
      <w:r w:rsidRPr="00843155">
        <w:rPr>
          <w:rFonts w:ascii="Century Gothic" w:hAnsi="Century Gothic" w:cs="Times New Roman"/>
          <w:sz w:val="24"/>
          <w:szCs w:val="24"/>
          <w:lang w:val="id-ID"/>
        </w:rPr>
        <w:t>;</w:t>
      </w:r>
    </w:p>
    <w:p w:rsidR="00F378EF" w:rsidRPr="00843155"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53"/>
        <w:jc w:val="both"/>
        <w:rPr>
          <w:rFonts w:ascii="Century Gothic" w:hAnsi="Century Gothic" w:cs="Times New Roman"/>
          <w:sz w:val="24"/>
          <w:szCs w:val="24"/>
        </w:rPr>
      </w:pPr>
      <w:r w:rsidRPr="00843155">
        <w:rPr>
          <w:rFonts w:ascii="Century Gothic" w:hAnsi="Century Gothic" w:cs="Times New Roman"/>
          <w:sz w:val="24"/>
          <w:szCs w:val="24"/>
        </w:rPr>
        <w:t xml:space="preserve">Kompetisi </w:t>
      </w:r>
      <w:r w:rsidRPr="00843155">
        <w:rPr>
          <w:rFonts w:ascii="Century Gothic" w:hAnsi="Century Gothic" w:cs="Times New Roman"/>
          <w:sz w:val="24"/>
          <w:szCs w:val="24"/>
          <w:lang w:val="id-ID"/>
        </w:rPr>
        <w:t>t</w:t>
      </w:r>
      <w:r w:rsidRPr="00843155">
        <w:rPr>
          <w:rFonts w:ascii="Century Gothic" w:hAnsi="Century Gothic" w:cs="Times New Roman"/>
          <w:sz w:val="24"/>
          <w:szCs w:val="24"/>
        </w:rPr>
        <w:t>enaga kerja masih rendah</w:t>
      </w:r>
      <w:r w:rsidRPr="00843155">
        <w:rPr>
          <w:rFonts w:ascii="Century Gothic" w:hAnsi="Century Gothic" w:cs="Times New Roman"/>
          <w:sz w:val="24"/>
          <w:szCs w:val="24"/>
          <w:lang w:val="id-ID"/>
        </w:rPr>
        <w:t>;</w:t>
      </w:r>
    </w:p>
    <w:p w:rsidR="00F378EF" w:rsidRPr="00843155"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53"/>
        <w:jc w:val="both"/>
        <w:rPr>
          <w:rFonts w:ascii="Century Gothic" w:hAnsi="Century Gothic" w:cs="Times New Roman"/>
          <w:sz w:val="24"/>
          <w:szCs w:val="24"/>
        </w:rPr>
      </w:pPr>
      <w:r w:rsidRPr="00843155">
        <w:rPr>
          <w:rFonts w:ascii="Century Gothic" w:hAnsi="Century Gothic" w:cs="Times New Roman"/>
          <w:sz w:val="24"/>
          <w:szCs w:val="24"/>
        </w:rPr>
        <w:t>Meningkatnnya persaingan tenaga kerja lo</w:t>
      </w:r>
      <w:r w:rsidRPr="00843155">
        <w:rPr>
          <w:rFonts w:ascii="Century Gothic" w:hAnsi="Century Gothic" w:cs="Times New Roman"/>
          <w:sz w:val="24"/>
          <w:szCs w:val="24"/>
          <w:lang w:val="id-ID"/>
        </w:rPr>
        <w:t>k</w:t>
      </w:r>
      <w:r w:rsidRPr="00843155">
        <w:rPr>
          <w:rFonts w:ascii="Century Gothic" w:hAnsi="Century Gothic" w:cs="Times New Roman"/>
          <w:sz w:val="24"/>
          <w:szCs w:val="24"/>
        </w:rPr>
        <w:t xml:space="preserve">al dan luar </w:t>
      </w:r>
      <w:r w:rsidRPr="00843155">
        <w:rPr>
          <w:rFonts w:ascii="Century Gothic" w:hAnsi="Century Gothic" w:cs="Times New Roman"/>
          <w:sz w:val="24"/>
          <w:szCs w:val="24"/>
          <w:lang w:val="id-ID"/>
        </w:rPr>
        <w:t>d</w:t>
      </w:r>
      <w:r w:rsidRPr="00843155">
        <w:rPr>
          <w:rFonts w:ascii="Century Gothic" w:hAnsi="Century Gothic" w:cs="Times New Roman"/>
          <w:sz w:val="24"/>
          <w:szCs w:val="24"/>
        </w:rPr>
        <w:t>aerah</w:t>
      </w:r>
      <w:r w:rsidRPr="00843155">
        <w:rPr>
          <w:rFonts w:ascii="Century Gothic" w:hAnsi="Century Gothic" w:cs="Times New Roman"/>
          <w:sz w:val="24"/>
          <w:szCs w:val="24"/>
          <w:lang w:val="id-ID"/>
        </w:rPr>
        <w:t>;</w:t>
      </w:r>
    </w:p>
    <w:p w:rsidR="00F378EF" w:rsidRPr="00843155"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53"/>
        <w:jc w:val="both"/>
        <w:rPr>
          <w:rFonts w:ascii="Century Gothic" w:hAnsi="Century Gothic" w:cs="Times New Roman"/>
          <w:sz w:val="24"/>
          <w:szCs w:val="24"/>
        </w:rPr>
      </w:pPr>
      <w:r w:rsidRPr="00843155">
        <w:rPr>
          <w:rFonts w:ascii="Century Gothic" w:hAnsi="Century Gothic" w:cs="Times New Roman"/>
          <w:sz w:val="24"/>
          <w:szCs w:val="24"/>
        </w:rPr>
        <w:t xml:space="preserve">Pekerja Migran Indonesia </w:t>
      </w:r>
      <w:proofErr w:type="gramStart"/>
      <w:r w:rsidRPr="00843155">
        <w:rPr>
          <w:rFonts w:ascii="Century Gothic" w:hAnsi="Century Gothic" w:cs="Times New Roman"/>
          <w:sz w:val="24"/>
          <w:szCs w:val="24"/>
        </w:rPr>
        <w:t>( PMI</w:t>
      </w:r>
      <w:proofErr w:type="gramEnd"/>
      <w:r w:rsidRPr="00843155">
        <w:rPr>
          <w:rFonts w:ascii="Century Gothic" w:hAnsi="Century Gothic" w:cs="Times New Roman"/>
          <w:sz w:val="24"/>
          <w:szCs w:val="24"/>
        </w:rPr>
        <w:t xml:space="preserve"> ) masih belum siap bersaing.</w:t>
      </w:r>
    </w:p>
    <w:p w:rsidR="00F378EF" w:rsidRPr="00843155" w:rsidRDefault="00F378EF" w:rsidP="00EA0E82">
      <w:pPr>
        <w:pStyle w:val="ListParagraph"/>
        <w:widowControl w:val="0"/>
        <w:numPr>
          <w:ilvl w:val="0"/>
          <w:numId w:val="25"/>
        </w:numPr>
        <w:overflowPunct w:val="0"/>
        <w:autoSpaceDE w:val="0"/>
        <w:autoSpaceDN w:val="0"/>
        <w:adjustRightInd w:val="0"/>
        <w:snapToGrid w:val="0"/>
        <w:spacing w:after="0" w:line="360" w:lineRule="auto"/>
        <w:ind w:left="567" w:hanging="567"/>
        <w:jc w:val="both"/>
        <w:rPr>
          <w:rFonts w:ascii="Century Gothic" w:hAnsi="Century Gothic" w:cs="Times New Roman"/>
          <w:b/>
          <w:sz w:val="24"/>
          <w:szCs w:val="24"/>
        </w:rPr>
      </w:pPr>
      <w:r w:rsidRPr="00843155">
        <w:rPr>
          <w:rFonts w:ascii="Century Gothic" w:hAnsi="Century Gothic" w:cs="Times New Roman"/>
          <w:b/>
          <w:sz w:val="24"/>
          <w:szCs w:val="24"/>
        </w:rPr>
        <w:t>Tren Teknologi</w:t>
      </w:r>
    </w:p>
    <w:p w:rsidR="00F378EF" w:rsidRPr="00900F53"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26"/>
        <w:jc w:val="both"/>
        <w:rPr>
          <w:rFonts w:ascii="Century Gothic" w:hAnsi="Century Gothic" w:cs="Times New Roman"/>
          <w:b/>
          <w:sz w:val="24"/>
          <w:szCs w:val="24"/>
        </w:rPr>
      </w:pPr>
      <w:r w:rsidRPr="00900F53">
        <w:rPr>
          <w:rFonts w:ascii="Century Gothic" w:hAnsi="Century Gothic" w:cs="Times New Roman"/>
          <w:sz w:val="24"/>
          <w:szCs w:val="24"/>
        </w:rPr>
        <w:t xml:space="preserve">Aplikasi pendaftaran </w:t>
      </w:r>
      <w:r w:rsidRPr="00900F53">
        <w:rPr>
          <w:rFonts w:ascii="Century Gothic" w:hAnsi="Century Gothic" w:cs="Times New Roman"/>
          <w:i/>
          <w:sz w:val="24"/>
          <w:szCs w:val="24"/>
        </w:rPr>
        <w:t>online</w:t>
      </w:r>
      <w:r w:rsidRPr="00900F53">
        <w:rPr>
          <w:rFonts w:ascii="Century Gothic" w:hAnsi="Century Gothic" w:cs="Times New Roman"/>
          <w:sz w:val="24"/>
          <w:szCs w:val="24"/>
        </w:rPr>
        <w:t xml:space="preserve"> pelatihan,</w:t>
      </w:r>
      <w:r w:rsidRPr="00900F53">
        <w:rPr>
          <w:rFonts w:ascii="Century Gothic" w:hAnsi="Century Gothic" w:cs="Times New Roman"/>
          <w:sz w:val="24"/>
          <w:szCs w:val="24"/>
          <w:lang w:val="id-ID"/>
        </w:rPr>
        <w:t xml:space="preserve"> </w:t>
      </w:r>
      <w:r w:rsidRPr="00900F53">
        <w:rPr>
          <w:rFonts w:ascii="Century Gothic" w:hAnsi="Century Gothic" w:cs="Times New Roman"/>
          <w:sz w:val="24"/>
          <w:szCs w:val="24"/>
        </w:rPr>
        <w:t>uji kompotensi dan pem</w:t>
      </w:r>
      <w:r w:rsidRPr="00900F53">
        <w:rPr>
          <w:rFonts w:ascii="Century Gothic" w:hAnsi="Century Gothic" w:cs="Times New Roman"/>
          <w:sz w:val="24"/>
          <w:szCs w:val="24"/>
          <w:lang w:val="id-ID"/>
        </w:rPr>
        <w:t>a</w:t>
      </w:r>
      <w:r w:rsidRPr="00900F53">
        <w:rPr>
          <w:rFonts w:ascii="Century Gothic" w:hAnsi="Century Gothic" w:cs="Times New Roman"/>
          <w:sz w:val="24"/>
          <w:szCs w:val="24"/>
        </w:rPr>
        <w:t xml:space="preserve">gangan baik luar </w:t>
      </w:r>
      <w:r w:rsidRPr="00900F53">
        <w:rPr>
          <w:rFonts w:ascii="Century Gothic" w:hAnsi="Century Gothic" w:cs="Times New Roman"/>
          <w:sz w:val="24"/>
          <w:szCs w:val="24"/>
          <w:lang w:val="id-ID"/>
        </w:rPr>
        <w:t>n</w:t>
      </w:r>
      <w:r w:rsidRPr="00900F53">
        <w:rPr>
          <w:rFonts w:ascii="Century Gothic" w:hAnsi="Century Gothic" w:cs="Times New Roman"/>
          <w:sz w:val="24"/>
          <w:szCs w:val="24"/>
        </w:rPr>
        <w:t xml:space="preserve">egeri maupun dalam </w:t>
      </w:r>
      <w:r w:rsidRPr="00900F53">
        <w:rPr>
          <w:rFonts w:ascii="Century Gothic" w:hAnsi="Century Gothic" w:cs="Times New Roman"/>
          <w:sz w:val="24"/>
          <w:szCs w:val="24"/>
          <w:lang w:val="id-ID"/>
        </w:rPr>
        <w:t>n</w:t>
      </w:r>
      <w:r w:rsidRPr="00900F53">
        <w:rPr>
          <w:rFonts w:ascii="Century Gothic" w:hAnsi="Century Gothic" w:cs="Times New Roman"/>
          <w:sz w:val="24"/>
          <w:szCs w:val="24"/>
        </w:rPr>
        <w:t>egeri</w:t>
      </w:r>
      <w:r w:rsidRPr="00900F53">
        <w:rPr>
          <w:rFonts w:ascii="Century Gothic" w:hAnsi="Century Gothic" w:cs="Times New Roman"/>
          <w:sz w:val="24"/>
          <w:szCs w:val="24"/>
          <w:lang w:val="id-ID"/>
        </w:rPr>
        <w:t>;</w:t>
      </w:r>
    </w:p>
    <w:p w:rsidR="00F378EF" w:rsidRPr="00900F53"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26"/>
        <w:jc w:val="both"/>
        <w:rPr>
          <w:rFonts w:ascii="Century Gothic" w:hAnsi="Century Gothic" w:cs="Times New Roman"/>
          <w:b/>
          <w:sz w:val="24"/>
          <w:szCs w:val="24"/>
        </w:rPr>
      </w:pPr>
      <w:r w:rsidRPr="00900F53">
        <w:rPr>
          <w:rFonts w:ascii="Century Gothic" w:hAnsi="Century Gothic" w:cs="Times New Roman"/>
          <w:sz w:val="24"/>
          <w:szCs w:val="24"/>
        </w:rPr>
        <w:t>Kemajuan teknologi tidak berbanding lurus dengan kemampuan tenaga kerja</w:t>
      </w:r>
      <w:r w:rsidRPr="00900F53">
        <w:rPr>
          <w:rFonts w:ascii="Century Gothic" w:hAnsi="Century Gothic" w:cs="Times New Roman"/>
          <w:sz w:val="24"/>
          <w:szCs w:val="24"/>
          <w:lang w:val="id-ID"/>
        </w:rPr>
        <w:t>;</w:t>
      </w:r>
    </w:p>
    <w:p w:rsidR="00F378EF" w:rsidRPr="00900F53"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26"/>
        <w:jc w:val="both"/>
        <w:rPr>
          <w:rFonts w:ascii="Century Gothic" w:hAnsi="Century Gothic" w:cs="Times New Roman"/>
          <w:b/>
          <w:sz w:val="24"/>
          <w:szCs w:val="24"/>
        </w:rPr>
      </w:pPr>
      <w:r w:rsidRPr="00900F53">
        <w:rPr>
          <w:rFonts w:ascii="Century Gothic" w:hAnsi="Century Gothic" w:cs="Times New Roman"/>
          <w:sz w:val="24"/>
          <w:szCs w:val="24"/>
        </w:rPr>
        <w:t xml:space="preserve">Indonesia dibanjiri produk luar </w:t>
      </w:r>
      <w:r w:rsidRPr="00900F53">
        <w:rPr>
          <w:rFonts w:ascii="Century Gothic" w:hAnsi="Century Gothic" w:cs="Times New Roman"/>
          <w:sz w:val="24"/>
          <w:szCs w:val="24"/>
          <w:lang w:val="id-ID"/>
        </w:rPr>
        <w:t>n</w:t>
      </w:r>
      <w:r w:rsidRPr="00900F53">
        <w:rPr>
          <w:rFonts w:ascii="Century Gothic" w:hAnsi="Century Gothic" w:cs="Times New Roman"/>
          <w:sz w:val="24"/>
          <w:szCs w:val="24"/>
        </w:rPr>
        <w:t>egeri dengan adanya pasar digital</w:t>
      </w:r>
      <w:r w:rsidRPr="00900F53">
        <w:rPr>
          <w:rFonts w:ascii="Century Gothic" w:hAnsi="Century Gothic" w:cs="Times New Roman"/>
          <w:sz w:val="24"/>
          <w:szCs w:val="24"/>
          <w:lang w:val="id-ID"/>
        </w:rPr>
        <w:t>.</w:t>
      </w:r>
    </w:p>
    <w:p w:rsidR="00F378EF" w:rsidRPr="00843155" w:rsidRDefault="00F378EF" w:rsidP="00EA0E82">
      <w:pPr>
        <w:pStyle w:val="ListParagraph"/>
        <w:widowControl w:val="0"/>
        <w:numPr>
          <w:ilvl w:val="0"/>
          <w:numId w:val="25"/>
        </w:numPr>
        <w:overflowPunct w:val="0"/>
        <w:autoSpaceDE w:val="0"/>
        <w:autoSpaceDN w:val="0"/>
        <w:adjustRightInd w:val="0"/>
        <w:snapToGrid w:val="0"/>
        <w:spacing w:after="0" w:line="360" w:lineRule="auto"/>
        <w:ind w:left="567" w:hanging="567"/>
        <w:jc w:val="both"/>
        <w:rPr>
          <w:rFonts w:ascii="Century Gothic" w:hAnsi="Century Gothic" w:cs="Times New Roman"/>
          <w:b/>
          <w:sz w:val="24"/>
          <w:szCs w:val="24"/>
        </w:rPr>
      </w:pPr>
      <w:r w:rsidRPr="00843155">
        <w:rPr>
          <w:rFonts w:ascii="Century Gothic" w:hAnsi="Century Gothic" w:cs="Times New Roman"/>
          <w:b/>
          <w:sz w:val="24"/>
          <w:szCs w:val="24"/>
        </w:rPr>
        <w:t>Kebutuhan Tenaga Kerja Calon Tenaga Kerja</w:t>
      </w:r>
    </w:p>
    <w:p w:rsidR="00F378EF" w:rsidRPr="00900F53" w:rsidRDefault="00F378EF" w:rsidP="00EA0E82">
      <w:pPr>
        <w:pStyle w:val="ListParagraph"/>
        <w:widowControl w:val="0"/>
        <w:numPr>
          <w:ilvl w:val="4"/>
          <w:numId w:val="17"/>
        </w:numPr>
        <w:overflowPunct w:val="0"/>
        <w:autoSpaceDE w:val="0"/>
        <w:autoSpaceDN w:val="0"/>
        <w:adjustRightInd w:val="0"/>
        <w:snapToGrid w:val="0"/>
        <w:spacing w:after="0" w:line="360" w:lineRule="auto"/>
        <w:ind w:left="993" w:hanging="426"/>
        <w:jc w:val="both"/>
        <w:rPr>
          <w:rFonts w:ascii="Century Gothic" w:hAnsi="Century Gothic" w:cs="Times New Roman"/>
          <w:b/>
          <w:sz w:val="24"/>
          <w:szCs w:val="24"/>
        </w:rPr>
      </w:pPr>
      <w:r w:rsidRPr="00900F53">
        <w:rPr>
          <w:rFonts w:ascii="Century Gothic" w:hAnsi="Century Gothic" w:cs="Times New Roman"/>
          <w:sz w:val="24"/>
          <w:szCs w:val="24"/>
        </w:rPr>
        <w:t>Pelatihan yang disesuaikan dengan kebutuhan industr</w:t>
      </w:r>
      <w:r w:rsidRPr="00900F53">
        <w:rPr>
          <w:rFonts w:ascii="Century Gothic" w:hAnsi="Century Gothic" w:cs="Times New Roman"/>
          <w:sz w:val="24"/>
          <w:szCs w:val="24"/>
          <w:lang w:val="id-ID"/>
        </w:rPr>
        <w:t>i;</w:t>
      </w:r>
    </w:p>
    <w:p w:rsidR="00F378EF" w:rsidRPr="00900F53" w:rsidRDefault="00F378EF" w:rsidP="00EA0E82">
      <w:pPr>
        <w:pStyle w:val="ListParagraph"/>
        <w:widowControl w:val="0"/>
        <w:numPr>
          <w:ilvl w:val="4"/>
          <w:numId w:val="17"/>
        </w:numPr>
        <w:tabs>
          <w:tab w:val="left" w:pos="0"/>
        </w:tabs>
        <w:overflowPunct w:val="0"/>
        <w:autoSpaceDE w:val="0"/>
        <w:autoSpaceDN w:val="0"/>
        <w:adjustRightInd w:val="0"/>
        <w:snapToGrid w:val="0"/>
        <w:spacing w:after="0" w:line="360" w:lineRule="auto"/>
        <w:ind w:left="993" w:hanging="426"/>
        <w:jc w:val="both"/>
        <w:rPr>
          <w:rFonts w:ascii="Century Gothic" w:hAnsi="Century Gothic" w:cs="Times New Roman"/>
          <w:b/>
          <w:sz w:val="24"/>
          <w:szCs w:val="24"/>
        </w:rPr>
      </w:pPr>
      <w:r w:rsidRPr="00900F53">
        <w:rPr>
          <w:rFonts w:ascii="Century Gothic" w:hAnsi="Century Gothic" w:cs="Times New Roman"/>
          <w:sz w:val="24"/>
          <w:szCs w:val="24"/>
        </w:rPr>
        <w:t xml:space="preserve">Program </w:t>
      </w:r>
      <w:r w:rsidRPr="00900F53">
        <w:rPr>
          <w:rFonts w:ascii="Century Gothic" w:hAnsi="Century Gothic" w:cs="Times New Roman"/>
          <w:sz w:val="24"/>
          <w:szCs w:val="24"/>
          <w:lang w:val="id-ID"/>
        </w:rPr>
        <w:t>p</w:t>
      </w:r>
      <w:r w:rsidRPr="00900F53">
        <w:rPr>
          <w:rFonts w:ascii="Century Gothic" w:hAnsi="Century Gothic" w:cs="Times New Roman"/>
          <w:sz w:val="24"/>
          <w:szCs w:val="24"/>
        </w:rPr>
        <w:t xml:space="preserve">emagangan </w:t>
      </w:r>
      <w:r w:rsidRPr="00900F53">
        <w:rPr>
          <w:rFonts w:ascii="Century Gothic" w:hAnsi="Century Gothic" w:cs="Times New Roman"/>
          <w:sz w:val="24"/>
          <w:szCs w:val="24"/>
          <w:lang w:val="id-ID"/>
        </w:rPr>
        <w:t>d</w:t>
      </w:r>
      <w:r w:rsidRPr="00900F53">
        <w:rPr>
          <w:rFonts w:ascii="Century Gothic" w:hAnsi="Century Gothic" w:cs="Times New Roman"/>
          <w:sz w:val="24"/>
          <w:szCs w:val="24"/>
        </w:rPr>
        <w:t xml:space="preserve">alam </w:t>
      </w:r>
      <w:r w:rsidRPr="00900F53">
        <w:rPr>
          <w:rFonts w:ascii="Century Gothic" w:hAnsi="Century Gothic" w:cs="Times New Roman"/>
          <w:sz w:val="24"/>
          <w:szCs w:val="24"/>
          <w:lang w:val="id-ID"/>
        </w:rPr>
        <w:t>n</w:t>
      </w:r>
      <w:r w:rsidRPr="00900F53">
        <w:rPr>
          <w:rFonts w:ascii="Century Gothic" w:hAnsi="Century Gothic" w:cs="Times New Roman"/>
          <w:sz w:val="24"/>
          <w:szCs w:val="24"/>
        </w:rPr>
        <w:t>egeri</w:t>
      </w:r>
      <w:r w:rsidRPr="00900F53">
        <w:rPr>
          <w:rFonts w:ascii="Century Gothic" w:hAnsi="Century Gothic" w:cs="Times New Roman"/>
          <w:sz w:val="24"/>
          <w:szCs w:val="24"/>
          <w:lang w:val="id-ID"/>
        </w:rPr>
        <w:t>;</w:t>
      </w:r>
    </w:p>
    <w:p w:rsidR="00F378EF" w:rsidRPr="00900F53" w:rsidRDefault="00F378EF" w:rsidP="00EA0E82">
      <w:pPr>
        <w:pStyle w:val="ListParagraph"/>
        <w:widowControl w:val="0"/>
        <w:numPr>
          <w:ilvl w:val="4"/>
          <w:numId w:val="17"/>
        </w:numPr>
        <w:tabs>
          <w:tab w:val="left" w:pos="0"/>
        </w:tabs>
        <w:overflowPunct w:val="0"/>
        <w:autoSpaceDE w:val="0"/>
        <w:autoSpaceDN w:val="0"/>
        <w:adjustRightInd w:val="0"/>
        <w:snapToGrid w:val="0"/>
        <w:spacing w:after="0" w:line="360" w:lineRule="auto"/>
        <w:ind w:left="993" w:hanging="426"/>
        <w:jc w:val="both"/>
        <w:rPr>
          <w:rFonts w:ascii="Century Gothic" w:hAnsi="Century Gothic" w:cs="Times New Roman"/>
          <w:b/>
          <w:sz w:val="24"/>
          <w:szCs w:val="24"/>
        </w:rPr>
      </w:pPr>
      <w:r w:rsidRPr="00900F53">
        <w:rPr>
          <w:rFonts w:ascii="Century Gothic" w:hAnsi="Century Gothic" w:cs="Times New Roman"/>
          <w:sz w:val="24"/>
          <w:szCs w:val="24"/>
        </w:rPr>
        <w:t>Kemudahan mengakses informasi lowongan kerja</w:t>
      </w:r>
      <w:r w:rsidRPr="00900F53">
        <w:rPr>
          <w:rFonts w:ascii="Century Gothic" w:hAnsi="Century Gothic" w:cs="Times New Roman"/>
          <w:sz w:val="24"/>
          <w:szCs w:val="24"/>
          <w:lang w:val="id-ID"/>
        </w:rPr>
        <w:t>.</w:t>
      </w:r>
    </w:p>
    <w:p w:rsidR="00F378EF" w:rsidRPr="00843155" w:rsidRDefault="00F378EF" w:rsidP="00EA0E82">
      <w:pPr>
        <w:pStyle w:val="ListParagraph"/>
        <w:widowControl w:val="0"/>
        <w:numPr>
          <w:ilvl w:val="0"/>
          <w:numId w:val="25"/>
        </w:numPr>
        <w:overflowPunct w:val="0"/>
        <w:autoSpaceDE w:val="0"/>
        <w:autoSpaceDN w:val="0"/>
        <w:adjustRightInd w:val="0"/>
        <w:snapToGrid w:val="0"/>
        <w:spacing w:after="0" w:line="360" w:lineRule="auto"/>
        <w:ind w:left="567" w:hanging="567"/>
        <w:jc w:val="both"/>
        <w:rPr>
          <w:rFonts w:ascii="Century Gothic" w:hAnsi="Century Gothic" w:cs="Times New Roman"/>
          <w:b/>
          <w:sz w:val="24"/>
          <w:szCs w:val="24"/>
        </w:rPr>
      </w:pPr>
      <w:r w:rsidRPr="00843155">
        <w:rPr>
          <w:rFonts w:ascii="Century Gothic" w:hAnsi="Century Gothic" w:cs="Times New Roman"/>
          <w:b/>
          <w:sz w:val="24"/>
          <w:szCs w:val="24"/>
        </w:rPr>
        <w:t>Ketidakpastian</w:t>
      </w:r>
    </w:p>
    <w:p w:rsidR="00F378EF" w:rsidRPr="00843155" w:rsidRDefault="00F378EF" w:rsidP="00EA0E82">
      <w:pPr>
        <w:pStyle w:val="ListParagraph"/>
        <w:widowControl w:val="0"/>
        <w:numPr>
          <w:ilvl w:val="0"/>
          <w:numId w:val="58"/>
        </w:numPr>
        <w:overflowPunct w:val="0"/>
        <w:autoSpaceDE w:val="0"/>
        <w:autoSpaceDN w:val="0"/>
        <w:adjustRightInd w:val="0"/>
        <w:snapToGrid w:val="0"/>
        <w:spacing w:after="0" w:line="360" w:lineRule="auto"/>
        <w:ind w:left="993" w:hanging="426"/>
        <w:jc w:val="both"/>
        <w:rPr>
          <w:rFonts w:ascii="Century Gothic" w:hAnsi="Century Gothic" w:cs="Times New Roman"/>
          <w:sz w:val="24"/>
          <w:szCs w:val="24"/>
          <w:lang w:val="id-ID"/>
        </w:rPr>
      </w:pPr>
      <w:r w:rsidRPr="00843155">
        <w:rPr>
          <w:rFonts w:ascii="Century Gothic" w:hAnsi="Century Gothic" w:cs="Times New Roman"/>
          <w:sz w:val="24"/>
          <w:szCs w:val="24"/>
        </w:rPr>
        <w:t>Tenaga kerja yang melek teknologi</w:t>
      </w:r>
      <w:r w:rsidRPr="00843155">
        <w:rPr>
          <w:rFonts w:ascii="Century Gothic" w:hAnsi="Century Gothic" w:cs="Times New Roman"/>
          <w:sz w:val="24"/>
          <w:szCs w:val="24"/>
          <w:lang w:val="id-ID"/>
        </w:rPr>
        <w:t>;</w:t>
      </w:r>
    </w:p>
    <w:p w:rsidR="0067013B" w:rsidRPr="00843155" w:rsidRDefault="00F378EF" w:rsidP="00EA0E82">
      <w:pPr>
        <w:pStyle w:val="ListParagraph"/>
        <w:widowControl w:val="0"/>
        <w:numPr>
          <w:ilvl w:val="0"/>
          <w:numId w:val="58"/>
        </w:numPr>
        <w:overflowPunct w:val="0"/>
        <w:autoSpaceDE w:val="0"/>
        <w:autoSpaceDN w:val="0"/>
        <w:adjustRightInd w:val="0"/>
        <w:snapToGrid w:val="0"/>
        <w:spacing w:after="0" w:line="360" w:lineRule="auto"/>
        <w:ind w:left="993" w:hanging="426"/>
        <w:jc w:val="both"/>
        <w:rPr>
          <w:rFonts w:ascii="Century Gothic" w:hAnsi="Century Gothic" w:cs="Times New Roman"/>
          <w:sz w:val="24"/>
          <w:szCs w:val="24"/>
        </w:rPr>
      </w:pPr>
      <w:r w:rsidRPr="00843155">
        <w:rPr>
          <w:rFonts w:ascii="Century Gothic" w:hAnsi="Century Gothic" w:cs="Times New Roman"/>
          <w:sz w:val="24"/>
          <w:szCs w:val="24"/>
        </w:rPr>
        <w:t>Kebijakan Pemerintah</w:t>
      </w:r>
      <w:r w:rsidRPr="00843155">
        <w:rPr>
          <w:rFonts w:ascii="Century Gothic" w:hAnsi="Century Gothic" w:cs="Times New Roman"/>
          <w:sz w:val="24"/>
          <w:szCs w:val="24"/>
          <w:lang w:val="id-ID"/>
        </w:rPr>
        <w:t>;</w:t>
      </w:r>
    </w:p>
    <w:p w:rsidR="00F378EF" w:rsidRPr="00843155" w:rsidRDefault="00F378EF" w:rsidP="00EA0E82">
      <w:pPr>
        <w:pStyle w:val="ListParagraph"/>
        <w:widowControl w:val="0"/>
        <w:numPr>
          <w:ilvl w:val="0"/>
          <w:numId w:val="58"/>
        </w:numPr>
        <w:overflowPunct w:val="0"/>
        <w:autoSpaceDE w:val="0"/>
        <w:autoSpaceDN w:val="0"/>
        <w:adjustRightInd w:val="0"/>
        <w:snapToGrid w:val="0"/>
        <w:spacing w:after="0" w:line="360" w:lineRule="auto"/>
        <w:ind w:left="993" w:hanging="426"/>
        <w:jc w:val="both"/>
        <w:rPr>
          <w:rFonts w:ascii="Century Gothic" w:hAnsi="Century Gothic" w:cs="Times New Roman"/>
          <w:sz w:val="24"/>
          <w:szCs w:val="24"/>
        </w:rPr>
      </w:pPr>
      <w:r w:rsidRPr="00843155">
        <w:rPr>
          <w:rFonts w:ascii="Century Gothic" w:hAnsi="Century Gothic" w:cs="Times New Roman"/>
          <w:sz w:val="24"/>
          <w:szCs w:val="24"/>
        </w:rPr>
        <w:t>Dengan bers</w:t>
      </w:r>
      <w:r w:rsidR="0067013B" w:rsidRPr="00843155">
        <w:rPr>
          <w:rFonts w:ascii="Century Gothic" w:hAnsi="Century Gothic" w:cs="Times New Roman"/>
          <w:sz w:val="24"/>
          <w:szCs w:val="24"/>
        </w:rPr>
        <w:t>ert</w:t>
      </w:r>
      <w:r w:rsidRPr="00843155">
        <w:rPr>
          <w:rFonts w:ascii="Century Gothic" w:hAnsi="Century Gothic" w:cs="Times New Roman"/>
          <w:sz w:val="24"/>
          <w:szCs w:val="24"/>
        </w:rPr>
        <w:t>ifikasi komp</w:t>
      </w:r>
      <w:r w:rsidR="00843155">
        <w:rPr>
          <w:rFonts w:ascii="Century Gothic" w:hAnsi="Century Gothic" w:cs="Times New Roman"/>
          <w:sz w:val="24"/>
          <w:szCs w:val="24"/>
        </w:rPr>
        <w:t>e</w:t>
      </w:r>
      <w:r w:rsidRPr="00843155">
        <w:rPr>
          <w:rFonts w:ascii="Century Gothic" w:hAnsi="Century Gothic" w:cs="Times New Roman"/>
          <w:sz w:val="24"/>
          <w:szCs w:val="24"/>
        </w:rPr>
        <w:t>tensi yang memiliki belum tentu sesu</w:t>
      </w:r>
      <w:r w:rsidR="0067013B" w:rsidRPr="00843155">
        <w:rPr>
          <w:rFonts w:ascii="Century Gothic" w:hAnsi="Century Gothic" w:cs="Times New Roman"/>
          <w:sz w:val="24"/>
          <w:szCs w:val="24"/>
        </w:rPr>
        <w:t>a</w:t>
      </w:r>
      <w:r w:rsidRPr="00843155">
        <w:rPr>
          <w:rFonts w:ascii="Century Gothic" w:hAnsi="Century Gothic" w:cs="Times New Roman"/>
          <w:sz w:val="24"/>
          <w:szCs w:val="24"/>
        </w:rPr>
        <w:t>i dengan kebutuhan Perusahaan</w:t>
      </w:r>
      <w:r w:rsidRPr="00843155">
        <w:rPr>
          <w:rFonts w:ascii="Century Gothic" w:hAnsi="Century Gothic" w:cs="Times New Roman"/>
          <w:sz w:val="24"/>
          <w:szCs w:val="24"/>
          <w:lang w:val="id-ID"/>
        </w:rPr>
        <w:t>.</w:t>
      </w:r>
    </w:p>
    <w:p w:rsidR="00C82DE4" w:rsidRPr="00843155" w:rsidRDefault="00C82DE4" w:rsidP="00843155">
      <w:pPr>
        <w:spacing w:after="0" w:line="360" w:lineRule="auto"/>
        <w:jc w:val="both"/>
        <w:rPr>
          <w:rFonts w:ascii="Century Gothic" w:hAnsi="Century Gothic" w:cs="Times New Roman"/>
          <w:b/>
          <w:sz w:val="24"/>
          <w:szCs w:val="24"/>
        </w:rPr>
      </w:pPr>
    </w:p>
    <w:p w:rsidR="00841F2B" w:rsidRPr="00843155" w:rsidRDefault="001A42B8" w:rsidP="00843155">
      <w:pPr>
        <w:spacing w:after="0" w:line="276" w:lineRule="auto"/>
        <w:jc w:val="center"/>
        <w:rPr>
          <w:rFonts w:ascii="Century Gothic" w:hAnsi="Century Gothic" w:cs="Times New Roman"/>
          <w:b/>
          <w:sz w:val="26"/>
          <w:szCs w:val="26"/>
        </w:rPr>
      </w:pPr>
      <w:r w:rsidRPr="00843155">
        <w:rPr>
          <w:rFonts w:ascii="Century Gothic" w:hAnsi="Century Gothic" w:cs="Times New Roman"/>
          <w:b/>
          <w:sz w:val="26"/>
          <w:szCs w:val="26"/>
        </w:rPr>
        <w:lastRenderedPageBreak/>
        <w:t>BAB IV</w:t>
      </w:r>
    </w:p>
    <w:p w:rsidR="00C607C4" w:rsidRPr="00843155" w:rsidRDefault="00F42238" w:rsidP="00843155">
      <w:pPr>
        <w:spacing w:after="0" w:line="360" w:lineRule="auto"/>
        <w:jc w:val="center"/>
        <w:rPr>
          <w:rFonts w:ascii="Century Gothic" w:hAnsi="Century Gothic" w:cs="Times New Roman"/>
          <w:b/>
          <w:noProof/>
          <w:sz w:val="26"/>
          <w:szCs w:val="26"/>
        </w:rPr>
      </w:pPr>
      <w:r w:rsidRPr="00843155">
        <w:rPr>
          <w:rFonts w:ascii="Century Gothic" w:hAnsi="Century Gothic" w:cs="Times New Roman"/>
          <w:b/>
          <w:sz w:val="26"/>
          <w:szCs w:val="26"/>
        </w:rPr>
        <w:t>TUJUAN DAN SASARAN DINAS TENAGA KERJA KOTA BEKASI</w:t>
      </w:r>
    </w:p>
    <w:p w:rsidR="001C7D67" w:rsidRPr="00415B7D" w:rsidRDefault="001C7D67" w:rsidP="00EA0E82">
      <w:pPr>
        <w:pStyle w:val="Heading2"/>
        <w:numPr>
          <w:ilvl w:val="1"/>
          <w:numId w:val="35"/>
        </w:numPr>
        <w:spacing w:before="0" w:after="120" w:line="360" w:lineRule="auto"/>
        <w:ind w:left="709" w:hanging="709"/>
        <w:rPr>
          <w:rFonts w:ascii="Century Gothic" w:hAnsi="Century Gothic" w:cs="Times New Roman"/>
          <w:b/>
          <w:color w:val="auto"/>
          <w:sz w:val="24"/>
          <w:szCs w:val="24"/>
          <w:lang w:val="id-ID"/>
        </w:rPr>
      </w:pPr>
      <w:bookmarkStart w:id="2" w:name="_Toc532820412"/>
      <w:r w:rsidRPr="00415B7D">
        <w:rPr>
          <w:rFonts w:ascii="Century Gothic" w:hAnsi="Century Gothic" w:cs="Times New Roman"/>
          <w:b/>
          <w:color w:val="auto"/>
          <w:sz w:val="24"/>
          <w:szCs w:val="24"/>
        </w:rPr>
        <w:t>Visi dan Misi Daerah</w:t>
      </w:r>
      <w:bookmarkEnd w:id="2"/>
    </w:p>
    <w:p w:rsidR="006702DE" w:rsidRPr="00415B7D" w:rsidRDefault="006702DE" w:rsidP="00843155">
      <w:pPr>
        <w:spacing w:after="0" w:line="360" w:lineRule="auto"/>
        <w:ind w:firstLine="709"/>
        <w:jc w:val="both"/>
        <w:rPr>
          <w:rFonts w:ascii="Century Gothic" w:hAnsi="Century Gothic" w:cs="Times New Roman"/>
          <w:color w:val="92D050"/>
          <w:sz w:val="24"/>
          <w:szCs w:val="24"/>
          <w:lang w:val="id-ID"/>
        </w:rPr>
      </w:pPr>
      <w:r w:rsidRPr="00415B7D">
        <w:rPr>
          <w:rFonts w:ascii="Century Gothic" w:hAnsi="Century Gothic" w:cs="Times New Roman"/>
          <w:sz w:val="24"/>
          <w:szCs w:val="24"/>
          <w:lang w:val="id-ID"/>
        </w:rPr>
        <w:t>Tujuan dan sasaran Jangka Menengah Dinas Tenaga Kerja Kota Bekasi  harus dapat menjawab terkait hal-hal yg perlu dilakukan untuk mencapai visi, melaksanakan misi, memecahkan permasalaha</w:t>
      </w:r>
      <w:r w:rsidR="00D52B4F" w:rsidRPr="00415B7D">
        <w:rPr>
          <w:rFonts w:ascii="Century Gothic" w:hAnsi="Century Gothic" w:cs="Times New Roman"/>
          <w:sz w:val="24"/>
          <w:szCs w:val="24"/>
          <w:lang w:val="id-ID"/>
        </w:rPr>
        <w:t>n, dan menangani isu strategis d</w:t>
      </w:r>
      <w:r w:rsidRPr="00415B7D">
        <w:rPr>
          <w:rFonts w:ascii="Century Gothic" w:hAnsi="Century Gothic" w:cs="Times New Roman"/>
          <w:sz w:val="24"/>
          <w:szCs w:val="24"/>
          <w:lang w:val="id-ID"/>
        </w:rPr>
        <w:t>aerah yg dihadapi dalam jangka waktu 5 (lima) tahun kedepan. Tujuan dan sasaran Dinas Tenaga Kerja Kota Bekasi  adalah tahap perumusan sasaran strategis yang menunjukkan tingkat prioritas tertinggi dalam perencanaan pembangunan jangka menengah daerah yang selanjutnya akan menjadi dasar penyusunan arsitektur kinerja Perangkat Daerah selama lima tahun</w:t>
      </w:r>
    </w:p>
    <w:p w:rsidR="006702DE" w:rsidRPr="00415B7D" w:rsidRDefault="006702DE" w:rsidP="00843155">
      <w:pPr>
        <w:tabs>
          <w:tab w:val="left" w:pos="851"/>
        </w:tabs>
        <w:spacing w:after="0" w:line="360" w:lineRule="auto"/>
        <w:ind w:firstLine="709"/>
        <w:jc w:val="both"/>
        <w:rPr>
          <w:rFonts w:ascii="Century Gothic" w:hAnsi="Century Gothic" w:cs="Times New Roman"/>
          <w:sz w:val="24"/>
          <w:szCs w:val="24"/>
          <w:lang w:val="id-ID"/>
        </w:rPr>
      </w:pPr>
      <w:r w:rsidRPr="00415B7D">
        <w:rPr>
          <w:rFonts w:ascii="Century Gothic" w:hAnsi="Century Gothic" w:cs="Times New Roman"/>
          <w:sz w:val="24"/>
          <w:szCs w:val="24"/>
          <w:lang w:val="id-ID"/>
        </w:rPr>
        <w:t>Sesuai dengan Rencana Pembangunan Jangka Menengah Daerah Kota Bekasi Tahun 2018 – 2023, Visi Pembangunan Daerah Kota Bekasi adalah:</w:t>
      </w:r>
    </w:p>
    <w:p w:rsidR="006702DE" w:rsidRPr="00415B7D" w:rsidRDefault="006702DE" w:rsidP="00843155">
      <w:pPr>
        <w:spacing w:after="0" w:line="360" w:lineRule="auto"/>
        <w:ind w:firstLine="567"/>
        <w:jc w:val="center"/>
        <w:rPr>
          <w:rFonts w:ascii="Century Gothic" w:hAnsi="Century Gothic" w:cs="Times New Roman"/>
          <w:b/>
          <w:sz w:val="24"/>
          <w:szCs w:val="24"/>
          <w:lang w:val="id-ID"/>
        </w:rPr>
      </w:pPr>
      <w:r w:rsidRPr="00415B7D">
        <w:rPr>
          <w:rFonts w:ascii="Century Gothic" w:hAnsi="Century Gothic" w:cs="Times New Roman"/>
          <w:b/>
          <w:sz w:val="24"/>
          <w:szCs w:val="24"/>
          <w:lang w:val="id-ID"/>
        </w:rPr>
        <w:t xml:space="preserve"> “ Bekasi Cerdas, Kreatif, Maju, Sejahtera, dan Ihsan “</w:t>
      </w:r>
    </w:p>
    <w:p w:rsidR="006702DE" w:rsidRPr="00415B7D" w:rsidRDefault="006702DE" w:rsidP="00843155">
      <w:pPr>
        <w:spacing w:after="0" w:line="360" w:lineRule="auto"/>
        <w:ind w:firstLine="709"/>
        <w:jc w:val="both"/>
        <w:rPr>
          <w:rFonts w:ascii="Century Gothic" w:hAnsi="Century Gothic" w:cs="Times New Roman"/>
          <w:sz w:val="24"/>
          <w:szCs w:val="24"/>
          <w:lang w:val="id-ID"/>
        </w:rPr>
      </w:pPr>
      <w:r w:rsidRPr="00415B7D">
        <w:rPr>
          <w:rFonts w:ascii="Century Gothic" w:hAnsi="Century Gothic" w:cs="Times New Roman"/>
          <w:sz w:val="24"/>
          <w:szCs w:val="24"/>
          <w:lang w:val="id-ID"/>
        </w:rPr>
        <w:t xml:space="preserve">Misi yang hendak dilaksanakan </w:t>
      </w:r>
      <w:r w:rsidRPr="00415B7D">
        <w:rPr>
          <w:rFonts w:ascii="Century Gothic" w:hAnsi="Century Gothic" w:cs="Times New Roman"/>
          <w:sz w:val="24"/>
          <w:szCs w:val="24"/>
        </w:rPr>
        <w:t xml:space="preserve">dalam mewujudkan visi </w:t>
      </w:r>
      <w:r w:rsidRPr="00415B7D">
        <w:rPr>
          <w:rFonts w:ascii="Century Gothic" w:hAnsi="Century Gothic" w:cs="Times New Roman"/>
          <w:sz w:val="24"/>
          <w:szCs w:val="24"/>
          <w:lang w:val="id-ID"/>
        </w:rPr>
        <w:t>adalah:</w:t>
      </w:r>
    </w:p>
    <w:p w:rsidR="006702DE" w:rsidRPr="00415B7D" w:rsidRDefault="006702DE" w:rsidP="00EA0E82">
      <w:pPr>
        <w:numPr>
          <w:ilvl w:val="0"/>
          <w:numId w:val="30"/>
        </w:numPr>
        <w:spacing w:after="0" w:line="360" w:lineRule="auto"/>
        <w:ind w:left="1134" w:hanging="425"/>
        <w:jc w:val="both"/>
        <w:rPr>
          <w:rFonts w:ascii="Century Gothic" w:hAnsi="Century Gothic" w:cs="Times New Roman"/>
          <w:color w:val="000000"/>
          <w:sz w:val="24"/>
          <w:szCs w:val="24"/>
        </w:rPr>
      </w:pPr>
      <w:r w:rsidRPr="00415B7D">
        <w:rPr>
          <w:rFonts w:ascii="Century Gothic" w:hAnsi="Century Gothic" w:cs="Times New Roman"/>
          <w:color w:val="000000"/>
          <w:sz w:val="24"/>
          <w:szCs w:val="24"/>
          <w:lang w:val="id-ID"/>
        </w:rPr>
        <w:t>Meningkatkan kapasitas tata kelola pemerintahan yang baik;</w:t>
      </w:r>
    </w:p>
    <w:p w:rsidR="006702DE" w:rsidRPr="00415B7D" w:rsidRDefault="006702DE" w:rsidP="00EA0E82">
      <w:pPr>
        <w:numPr>
          <w:ilvl w:val="0"/>
          <w:numId w:val="30"/>
        </w:numPr>
        <w:spacing w:after="0" w:line="360" w:lineRule="auto"/>
        <w:ind w:left="1134" w:hanging="425"/>
        <w:jc w:val="both"/>
        <w:rPr>
          <w:rFonts w:ascii="Century Gothic" w:hAnsi="Century Gothic" w:cs="Times New Roman"/>
          <w:color w:val="000000"/>
          <w:sz w:val="24"/>
          <w:szCs w:val="24"/>
        </w:rPr>
      </w:pPr>
      <w:r w:rsidRPr="00415B7D">
        <w:rPr>
          <w:rFonts w:ascii="Century Gothic" w:hAnsi="Century Gothic" w:cs="Times New Roman"/>
          <w:color w:val="000000"/>
          <w:sz w:val="24"/>
          <w:szCs w:val="24"/>
          <w:lang w:val="id-ID"/>
        </w:rPr>
        <w:t>Membangun, meningkatkan, dan mengembangkan prasarana dan sarana kota yang maju dan memadai;</w:t>
      </w:r>
    </w:p>
    <w:p w:rsidR="006702DE" w:rsidRPr="00415B7D" w:rsidRDefault="006702DE" w:rsidP="00EA0E82">
      <w:pPr>
        <w:numPr>
          <w:ilvl w:val="0"/>
          <w:numId w:val="30"/>
        </w:numPr>
        <w:spacing w:after="0" w:line="360" w:lineRule="auto"/>
        <w:ind w:left="1134" w:hanging="425"/>
        <w:jc w:val="both"/>
        <w:rPr>
          <w:rFonts w:ascii="Century Gothic" w:hAnsi="Century Gothic" w:cs="Times New Roman"/>
          <w:color w:val="000000"/>
          <w:sz w:val="24"/>
          <w:szCs w:val="24"/>
        </w:rPr>
      </w:pPr>
      <w:r w:rsidRPr="00415B7D">
        <w:rPr>
          <w:rFonts w:ascii="Century Gothic" w:hAnsi="Century Gothic" w:cs="Times New Roman"/>
          <w:color w:val="000000"/>
          <w:sz w:val="24"/>
          <w:szCs w:val="24"/>
          <w:lang w:val="id-ID"/>
        </w:rPr>
        <w:t>Meningkatkan perekonomian berbasis potensi jasa kreatif dan perdagangan yang berdaya saing;</w:t>
      </w:r>
    </w:p>
    <w:p w:rsidR="006702DE" w:rsidRPr="00415B7D" w:rsidRDefault="006702DE" w:rsidP="00EA0E82">
      <w:pPr>
        <w:numPr>
          <w:ilvl w:val="0"/>
          <w:numId w:val="30"/>
        </w:numPr>
        <w:spacing w:after="0" w:line="360" w:lineRule="auto"/>
        <w:ind w:left="1134" w:hanging="425"/>
        <w:jc w:val="both"/>
        <w:rPr>
          <w:rFonts w:ascii="Century Gothic" w:hAnsi="Century Gothic" w:cs="Times New Roman"/>
          <w:color w:val="000000"/>
          <w:sz w:val="24"/>
          <w:szCs w:val="24"/>
        </w:rPr>
      </w:pPr>
      <w:r w:rsidRPr="00415B7D">
        <w:rPr>
          <w:rFonts w:ascii="Century Gothic" w:hAnsi="Century Gothic" w:cs="Times New Roman"/>
          <w:color w:val="000000"/>
          <w:sz w:val="24"/>
          <w:szCs w:val="24"/>
          <w:lang w:val="id-ID"/>
        </w:rPr>
        <w:t>Meningkatkan dan mengembangkan kualitas kehidupan masyarakat yang berpengetahuan, sehat, berakhlak mulia, kr</w:t>
      </w:r>
      <w:r w:rsidRPr="00415B7D">
        <w:rPr>
          <w:rFonts w:ascii="Century Gothic" w:hAnsi="Century Gothic" w:cs="Times New Roman"/>
          <w:color w:val="000000"/>
          <w:sz w:val="24"/>
          <w:szCs w:val="24"/>
        </w:rPr>
        <w:t>e</w:t>
      </w:r>
      <w:r w:rsidRPr="00415B7D">
        <w:rPr>
          <w:rFonts w:ascii="Century Gothic" w:hAnsi="Century Gothic" w:cs="Times New Roman"/>
          <w:color w:val="000000"/>
          <w:sz w:val="24"/>
          <w:szCs w:val="24"/>
          <w:lang w:val="id-ID"/>
        </w:rPr>
        <w:t>atif dan inovatif;</w:t>
      </w:r>
    </w:p>
    <w:p w:rsidR="006702DE" w:rsidRPr="00415B7D" w:rsidRDefault="006702DE" w:rsidP="00EA0E82">
      <w:pPr>
        <w:numPr>
          <w:ilvl w:val="0"/>
          <w:numId w:val="30"/>
        </w:numPr>
        <w:spacing w:after="0" w:line="360" w:lineRule="auto"/>
        <w:ind w:left="1134" w:hanging="425"/>
        <w:jc w:val="both"/>
        <w:rPr>
          <w:rFonts w:ascii="Century Gothic" w:hAnsi="Century Gothic" w:cs="Times New Roman"/>
          <w:color w:val="000000"/>
          <w:sz w:val="24"/>
          <w:szCs w:val="24"/>
        </w:rPr>
      </w:pPr>
      <w:r w:rsidRPr="00415B7D">
        <w:rPr>
          <w:rFonts w:ascii="Century Gothic" w:hAnsi="Century Gothic" w:cs="Times New Roman"/>
          <w:color w:val="000000"/>
          <w:sz w:val="24"/>
          <w:szCs w:val="24"/>
          <w:lang w:val="id-ID"/>
        </w:rPr>
        <w:t>Membangun, meningkatkan dan mengembangkan kehidupan kota yang aman dan cerdas, serta lingkungan hidup yang nyaman.</w:t>
      </w:r>
    </w:p>
    <w:p w:rsidR="00D52B4F" w:rsidRPr="00415B7D" w:rsidRDefault="0022241D" w:rsidP="006938DC">
      <w:pPr>
        <w:spacing w:after="120" w:line="360" w:lineRule="auto"/>
        <w:ind w:firstLine="709"/>
        <w:jc w:val="both"/>
        <w:rPr>
          <w:rFonts w:ascii="Century Gothic" w:hAnsi="Century Gothic" w:cs="Times New Roman"/>
          <w:b/>
          <w:i/>
          <w:color w:val="000000"/>
          <w:sz w:val="24"/>
          <w:szCs w:val="24"/>
        </w:rPr>
      </w:pPr>
      <w:r w:rsidRPr="00415B7D">
        <w:rPr>
          <w:rFonts w:ascii="Century Gothic" w:hAnsi="Century Gothic" w:cs="Times New Roman"/>
          <w:color w:val="000000"/>
          <w:sz w:val="24"/>
          <w:szCs w:val="24"/>
          <w:lang w:val="en-US"/>
        </w:rPr>
        <w:t>Yang menjadi acuan Misi dari Wali Kota Bekasi dan Wakil Wali Kota Bekasi ta</w:t>
      </w:r>
      <w:r w:rsidR="001A42B8" w:rsidRPr="00415B7D">
        <w:rPr>
          <w:rFonts w:ascii="Century Gothic" w:hAnsi="Century Gothic" w:cs="Times New Roman"/>
          <w:color w:val="000000"/>
          <w:sz w:val="24"/>
          <w:szCs w:val="24"/>
          <w:lang w:val="en-US"/>
        </w:rPr>
        <w:t>hun 2018-2023 yaitu misi nomor 3</w:t>
      </w:r>
      <w:r w:rsidRPr="00415B7D">
        <w:rPr>
          <w:rFonts w:ascii="Century Gothic" w:hAnsi="Century Gothic" w:cs="Times New Roman"/>
          <w:color w:val="000000"/>
          <w:sz w:val="24"/>
          <w:szCs w:val="24"/>
          <w:lang w:val="en-US"/>
        </w:rPr>
        <w:t xml:space="preserve"> (</w:t>
      </w:r>
      <w:r w:rsidR="001A42B8" w:rsidRPr="00415B7D">
        <w:rPr>
          <w:rFonts w:ascii="Century Gothic" w:hAnsi="Century Gothic" w:cs="Times New Roman"/>
          <w:color w:val="000000"/>
          <w:sz w:val="24"/>
          <w:szCs w:val="24"/>
          <w:lang w:val="en-US"/>
        </w:rPr>
        <w:t>tiga</w:t>
      </w:r>
      <w:r w:rsidRPr="00415B7D">
        <w:rPr>
          <w:rFonts w:ascii="Century Gothic" w:hAnsi="Century Gothic" w:cs="Times New Roman"/>
          <w:color w:val="000000"/>
          <w:sz w:val="24"/>
          <w:szCs w:val="24"/>
          <w:lang w:val="en-US"/>
        </w:rPr>
        <w:t xml:space="preserve">) yaitu </w:t>
      </w:r>
      <w:r w:rsidRPr="00415B7D">
        <w:rPr>
          <w:rFonts w:ascii="Century Gothic" w:hAnsi="Century Gothic" w:cs="Times New Roman"/>
          <w:i/>
          <w:color w:val="000000"/>
          <w:sz w:val="24"/>
          <w:szCs w:val="24"/>
          <w:lang w:val="en-US"/>
        </w:rPr>
        <w:t>“</w:t>
      </w:r>
      <w:r w:rsidR="001A42B8" w:rsidRPr="00415B7D">
        <w:rPr>
          <w:rFonts w:ascii="Century Gothic" w:hAnsi="Century Gothic" w:cs="Times New Roman"/>
          <w:b/>
          <w:bCs/>
          <w:color w:val="000000"/>
          <w:sz w:val="24"/>
          <w:szCs w:val="24"/>
          <w:lang w:val="id-ID"/>
        </w:rPr>
        <w:t>Meningkatkan perekonomian berbasis potensi jasa kreatif dan perdagangan yang berdaya saing</w:t>
      </w:r>
      <w:r w:rsidR="001A42B8" w:rsidRPr="00415B7D">
        <w:rPr>
          <w:rFonts w:ascii="Century Gothic" w:hAnsi="Century Gothic" w:cs="Times New Roman"/>
          <w:color w:val="000000"/>
          <w:sz w:val="24"/>
          <w:szCs w:val="24"/>
        </w:rPr>
        <w:t>”</w:t>
      </w:r>
    </w:p>
    <w:p w:rsidR="006702DE" w:rsidRPr="00415B7D" w:rsidRDefault="006702DE" w:rsidP="00EA0E82">
      <w:pPr>
        <w:pStyle w:val="Heading2"/>
        <w:numPr>
          <w:ilvl w:val="1"/>
          <w:numId w:val="35"/>
        </w:numPr>
        <w:spacing w:before="0" w:line="360" w:lineRule="auto"/>
        <w:ind w:left="709" w:hanging="709"/>
        <w:rPr>
          <w:rFonts w:ascii="Century Gothic" w:hAnsi="Century Gothic" w:cs="Times New Roman"/>
          <w:b/>
          <w:color w:val="auto"/>
          <w:sz w:val="24"/>
          <w:szCs w:val="24"/>
        </w:rPr>
      </w:pPr>
      <w:bookmarkStart w:id="3" w:name="_Toc532820413"/>
      <w:r w:rsidRPr="00415B7D">
        <w:rPr>
          <w:rFonts w:ascii="Century Gothic" w:hAnsi="Century Gothic" w:cs="Times New Roman"/>
          <w:b/>
          <w:color w:val="auto"/>
          <w:sz w:val="24"/>
          <w:szCs w:val="24"/>
        </w:rPr>
        <w:t xml:space="preserve">Tujuan dan Sasaran Jangka Menengah </w:t>
      </w:r>
      <w:bookmarkEnd w:id="3"/>
      <w:r w:rsidR="001C7D67" w:rsidRPr="00415B7D">
        <w:rPr>
          <w:rFonts w:ascii="Century Gothic" w:hAnsi="Century Gothic" w:cs="Times New Roman"/>
          <w:b/>
          <w:color w:val="auto"/>
          <w:sz w:val="24"/>
          <w:szCs w:val="24"/>
        </w:rPr>
        <w:t>Dinas Tenaga Kerja</w:t>
      </w:r>
    </w:p>
    <w:p w:rsidR="00FB7D93" w:rsidRPr="00415B7D" w:rsidRDefault="00FB7D93" w:rsidP="006938DC">
      <w:pPr>
        <w:spacing w:after="0" w:line="360" w:lineRule="auto"/>
        <w:ind w:firstLine="709"/>
        <w:jc w:val="both"/>
        <w:rPr>
          <w:rFonts w:ascii="Century Gothic" w:hAnsi="Century Gothic" w:cs="Times New Roman"/>
          <w:sz w:val="24"/>
          <w:szCs w:val="24"/>
          <w:lang w:val="en-US"/>
        </w:rPr>
      </w:pPr>
      <w:r w:rsidRPr="00415B7D">
        <w:rPr>
          <w:rFonts w:ascii="Century Gothic" w:hAnsi="Century Gothic" w:cs="Times New Roman"/>
          <w:sz w:val="24"/>
          <w:szCs w:val="24"/>
          <w:lang w:val="en-US"/>
        </w:rPr>
        <w:t xml:space="preserve">Tujuan Strategis merupakan penjabaran implementasi dari pernyataan misi yang </w:t>
      </w:r>
      <w:proofErr w:type="gramStart"/>
      <w:r w:rsidRPr="00415B7D">
        <w:rPr>
          <w:rFonts w:ascii="Century Gothic" w:hAnsi="Century Gothic" w:cs="Times New Roman"/>
          <w:sz w:val="24"/>
          <w:szCs w:val="24"/>
          <w:lang w:val="en-US"/>
        </w:rPr>
        <w:t>akan</w:t>
      </w:r>
      <w:proofErr w:type="gramEnd"/>
      <w:r w:rsidRPr="00415B7D">
        <w:rPr>
          <w:rFonts w:ascii="Century Gothic" w:hAnsi="Century Gothic" w:cs="Times New Roman"/>
          <w:sz w:val="24"/>
          <w:szCs w:val="24"/>
          <w:lang w:val="en-US"/>
        </w:rPr>
        <w:t xml:space="preserve"> dicapai dalam jangka waktu satu sampai dengan lima tahun.secara rinci tujuan yang ditetapkan selama kurun waktu lima (5</w:t>
      </w:r>
      <w:r w:rsidR="00CC6BF6" w:rsidRPr="00415B7D">
        <w:rPr>
          <w:rFonts w:ascii="Century Gothic" w:hAnsi="Century Gothic" w:cs="Times New Roman"/>
          <w:sz w:val="24"/>
          <w:szCs w:val="24"/>
          <w:lang w:val="en-US"/>
        </w:rPr>
        <w:t>) tahun.</w:t>
      </w:r>
    </w:p>
    <w:p w:rsidR="00A04CDC" w:rsidRPr="00415B7D" w:rsidRDefault="006702DE" w:rsidP="006938DC">
      <w:pPr>
        <w:spacing w:after="0" w:line="360" w:lineRule="auto"/>
        <w:ind w:firstLine="709"/>
        <w:jc w:val="both"/>
        <w:rPr>
          <w:rFonts w:ascii="Century Gothic" w:hAnsi="Century Gothic" w:cs="Times New Roman"/>
          <w:sz w:val="24"/>
          <w:szCs w:val="24"/>
          <w:lang w:val="en-US"/>
        </w:rPr>
      </w:pPr>
      <w:r w:rsidRPr="00415B7D">
        <w:rPr>
          <w:rFonts w:ascii="Century Gothic" w:hAnsi="Century Gothic" w:cs="Times New Roman"/>
          <w:sz w:val="24"/>
          <w:szCs w:val="24"/>
          <w:lang w:val="id-ID"/>
        </w:rPr>
        <w:t>Dalam mendukung pencapaian visi dan misi</w:t>
      </w:r>
      <w:r w:rsidR="004919BD" w:rsidRPr="00415B7D">
        <w:rPr>
          <w:rFonts w:ascii="Century Gothic" w:hAnsi="Century Gothic" w:cs="Times New Roman"/>
          <w:sz w:val="24"/>
          <w:szCs w:val="24"/>
          <w:lang w:val="id-ID"/>
        </w:rPr>
        <w:t xml:space="preserve"> pembangunan daerah, Dinas Tenaga Kerja Kota Bekasi</w:t>
      </w:r>
      <w:r w:rsidRPr="00415B7D">
        <w:rPr>
          <w:rFonts w:ascii="Century Gothic" w:hAnsi="Century Gothic" w:cs="Times New Roman"/>
          <w:sz w:val="24"/>
          <w:szCs w:val="24"/>
          <w:lang w:val="id-ID"/>
        </w:rPr>
        <w:t xml:space="preserve"> sebagai salah satu perangkat daerah harus </w:t>
      </w:r>
      <w:r w:rsidRPr="00415B7D">
        <w:rPr>
          <w:rFonts w:ascii="Century Gothic" w:hAnsi="Century Gothic" w:cs="Times New Roman"/>
          <w:sz w:val="24"/>
          <w:szCs w:val="24"/>
          <w:lang w:val="id-ID"/>
        </w:rPr>
        <w:lastRenderedPageBreak/>
        <w:t xml:space="preserve">melaksanakan amanat pada RPJMD dengan </w:t>
      </w:r>
      <w:r w:rsidR="005434E0" w:rsidRPr="00415B7D">
        <w:rPr>
          <w:rFonts w:ascii="Century Gothic" w:hAnsi="Century Gothic" w:cs="Times New Roman"/>
          <w:sz w:val="24"/>
          <w:szCs w:val="24"/>
          <w:lang w:val="en-US"/>
        </w:rPr>
        <w:t>p</w:t>
      </w:r>
      <w:r w:rsidRPr="00415B7D">
        <w:rPr>
          <w:rFonts w:ascii="Century Gothic" w:hAnsi="Century Gothic" w:cs="Times New Roman"/>
          <w:sz w:val="24"/>
          <w:szCs w:val="24"/>
          <w:lang w:val="id-ID"/>
        </w:rPr>
        <w:t xml:space="preserve">erumusan tujuan, dan sasaran yang sesuai dengan tugas pokok dan fungsi </w:t>
      </w:r>
      <w:r w:rsidR="004919BD" w:rsidRPr="00415B7D">
        <w:rPr>
          <w:rFonts w:ascii="Century Gothic" w:hAnsi="Century Gothic" w:cs="Times New Roman"/>
          <w:sz w:val="24"/>
          <w:szCs w:val="24"/>
          <w:lang w:val="id-ID"/>
        </w:rPr>
        <w:t>Dinas Tenaga Kerja Kota Bekasi</w:t>
      </w:r>
      <w:r w:rsidR="00EE1994" w:rsidRPr="00415B7D">
        <w:rPr>
          <w:rFonts w:ascii="Century Gothic" w:hAnsi="Century Gothic" w:cs="Times New Roman"/>
          <w:sz w:val="24"/>
          <w:szCs w:val="24"/>
          <w:lang w:val="en-US"/>
        </w:rPr>
        <w:t>.</w:t>
      </w:r>
    </w:p>
    <w:p w:rsidR="000D4790" w:rsidRPr="00415B7D" w:rsidRDefault="00CC6BF6" w:rsidP="00EA0E82">
      <w:pPr>
        <w:pStyle w:val="ListParagraph"/>
        <w:numPr>
          <w:ilvl w:val="3"/>
          <w:numId w:val="7"/>
        </w:numPr>
        <w:spacing w:after="0" w:line="360" w:lineRule="auto"/>
        <w:ind w:left="709" w:hanging="709"/>
        <w:jc w:val="both"/>
        <w:rPr>
          <w:rFonts w:ascii="Century Gothic" w:hAnsi="Century Gothic" w:cs="Times New Roman"/>
          <w:b/>
          <w:sz w:val="24"/>
          <w:szCs w:val="24"/>
          <w:lang w:val="en-US"/>
        </w:rPr>
      </w:pPr>
      <w:r w:rsidRPr="00415B7D">
        <w:rPr>
          <w:rFonts w:ascii="Century Gothic" w:hAnsi="Century Gothic" w:cs="Times New Roman"/>
          <w:b/>
          <w:sz w:val="24"/>
          <w:szCs w:val="24"/>
          <w:lang w:val="en-US"/>
        </w:rPr>
        <w:t>Tujuan</w:t>
      </w:r>
    </w:p>
    <w:p w:rsidR="000D4790" w:rsidRPr="00415B7D" w:rsidRDefault="000D4790" w:rsidP="006938DC">
      <w:pPr>
        <w:spacing w:after="0" w:line="360" w:lineRule="auto"/>
        <w:ind w:right="115" w:firstLine="709"/>
        <w:jc w:val="both"/>
        <w:rPr>
          <w:rFonts w:ascii="Century Gothic" w:eastAsia="Times New Roman" w:hAnsi="Century Gothic" w:cs="Times New Roman"/>
          <w:sz w:val="24"/>
          <w:szCs w:val="24"/>
        </w:rPr>
      </w:pPr>
      <w:r w:rsidRPr="00415B7D">
        <w:rPr>
          <w:rFonts w:ascii="Century Gothic" w:eastAsia="Times New Roman" w:hAnsi="Century Gothic" w:cs="Times New Roman"/>
          <w:sz w:val="24"/>
          <w:szCs w:val="24"/>
        </w:rPr>
        <w:t xml:space="preserve">Tujuan merupakan tahap yang utama dalam menentukan sebuah perencanaan strategis sehingga dalam pelaksanaanya </w:t>
      </w:r>
      <w:proofErr w:type="gramStart"/>
      <w:r w:rsidRPr="00415B7D">
        <w:rPr>
          <w:rFonts w:ascii="Century Gothic" w:eastAsia="Times New Roman" w:hAnsi="Century Gothic" w:cs="Times New Roman"/>
          <w:sz w:val="24"/>
          <w:szCs w:val="24"/>
        </w:rPr>
        <w:t>akan</w:t>
      </w:r>
      <w:proofErr w:type="gramEnd"/>
      <w:r w:rsidRPr="00415B7D">
        <w:rPr>
          <w:rFonts w:ascii="Century Gothic" w:eastAsia="Times New Roman" w:hAnsi="Century Gothic" w:cs="Times New Roman"/>
          <w:sz w:val="24"/>
          <w:szCs w:val="24"/>
        </w:rPr>
        <w:t xml:space="preserve"> terarah sesuai yang diinginkan, sedangkan sasaran menggambarkan hal yang ingin dicapai melalui tindakan</w:t>
      </w:r>
      <w:r w:rsidR="006938DC">
        <w:rPr>
          <w:rFonts w:ascii="Century Gothic" w:eastAsia="Times New Roman" w:hAnsi="Century Gothic" w:cs="Times New Roman"/>
          <w:sz w:val="24"/>
          <w:szCs w:val="24"/>
        </w:rPr>
        <w:t>-</w:t>
      </w:r>
      <w:r w:rsidRPr="00415B7D">
        <w:rPr>
          <w:rFonts w:ascii="Century Gothic" w:eastAsia="Times New Roman" w:hAnsi="Century Gothic" w:cs="Times New Roman"/>
          <w:sz w:val="24"/>
          <w:szCs w:val="24"/>
        </w:rPr>
        <w:t>tindakan yang akan dilakukan untuk mencapai tujuan sebuah perencanaan.</w:t>
      </w:r>
    </w:p>
    <w:p w:rsidR="000D4790" w:rsidRPr="00415B7D" w:rsidRDefault="000D4790" w:rsidP="006938DC">
      <w:pPr>
        <w:spacing w:after="0" w:line="360" w:lineRule="auto"/>
        <w:ind w:right="115" w:firstLine="709"/>
        <w:jc w:val="both"/>
        <w:rPr>
          <w:rFonts w:ascii="Century Gothic" w:eastAsia="Times New Roman" w:hAnsi="Century Gothic" w:cs="Times New Roman"/>
          <w:sz w:val="24"/>
          <w:szCs w:val="24"/>
        </w:rPr>
      </w:pPr>
      <w:r w:rsidRPr="00415B7D">
        <w:rPr>
          <w:rFonts w:ascii="Century Gothic" w:eastAsia="Times New Roman" w:hAnsi="Century Gothic" w:cs="Times New Roman"/>
          <w:sz w:val="24"/>
          <w:szCs w:val="24"/>
        </w:rPr>
        <w:t xml:space="preserve">Tujuan diatas </w:t>
      </w:r>
      <w:proofErr w:type="gramStart"/>
      <w:r w:rsidRPr="00415B7D">
        <w:rPr>
          <w:rFonts w:ascii="Century Gothic" w:eastAsia="Times New Roman" w:hAnsi="Century Gothic" w:cs="Times New Roman"/>
          <w:sz w:val="24"/>
          <w:szCs w:val="24"/>
        </w:rPr>
        <w:t>akan</w:t>
      </w:r>
      <w:proofErr w:type="gramEnd"/>
      <w:r w:rsidRPr="00415B7D">
        <w:rPr>
          <w:rFonts w:ascii="Century Gothic" w:eastAsia="Times New Roman" w:hAnsi="Century Gothic" w:cs="Times New Roman"/>
          <w:sz w:val="24"/>
          <w:szCs w:val="24"/>
        </w:rPr>
        <w:t xml:space="preserve"> dilaksanakan Dinas Tenaga Kerja sesuai dengan tugas pokok dan fungsinya dengan merumuskan tujuan, yang mana tujuan adalah pernyataan yang berisi mengenai hal-hal yang perlu dilakukan guna dapat memecahkan masalah dan menangani isu - isu strategis yang ada.</w:t>
      </w:r>
    </w:p>
    <w:p w:rsidR="000D4790" w:rsidRPr="00415B7D" w:rsidRDefault="000D4790" w:rsidP="006938DC">
      <w:pPr>
        <w:spacing w:after="0" w:line="360" w:lineRule="auto"/>
        <w:ind w:firstLine="709"/>
        <w:jc w:val="both"/>
        <w:rPr>
          <w:rFonts w:ascii="Century Gothic" w:hAnsi="Century Gothic" w:cs="Times New Roman"/>
          <w:b/>
          <w:color w:val="FFC000" w:themeColor="accent4"/>
          <w:sz w:val="24"/>
          <w:szCs w:val="24"/>
          <w:lang w:val="en-US"/>
        </w:rPr>
      </w:pPr>
      <w:r w:rsidRPr="00415B7D">
        <w:rPr>
          <w:rFonts w:ascii="Century Gothic" w:eastAsia="Times New Roman" w:hAnsi="Century Gothic" w:cs="Times New Roman"/>
          <w:sz w:val="24"/>
          <w:szCs w:val="24"/>
        </w:rPr>
        <w:t>Selaras dengan arah kebijakan nasional dan kebijakan daerah di bidang ketenagakerjaan maka tujuan yang hendak dicapai oleh Dinas Tenaga kerja d</w:t>
      </w:r>
      <w:r w:rsidR="00A74983" w:rsidRPr="00415B7D">
        <w:rPr>
          <w:rFonts w:ascii="Century Gothic" w:eastAsia="Times New Roman" w:hAnsi="Century Gothic" w:cs="Times New Roman"/>
          <w:sz w:val="24"/>
          <w:szCs w:val="24"/>
        </w:rPr>
        <w:t>apat dirumuskan sebagai berikut</w:t>
      </w:r>
      <w:proofErr w:type="gramStart"/>
      <w:r w:rsidR="00254533" w:rsidRPr="00415B7D">
        <w:rPr>
          <w:rFonts w:ascii="Century Gothic" w:eastAsia="Times New Roman" w:hAnsi="Century Gothic" w:cs="Times New Roman"/>
          <w:sz w:val="24"/>
          <w:szCs w:val="24"/>
        </w:rPr>
        <w:t>:</w:t>
      </w:r>
      <w:r w:rsidR="00D52B4F" w:rsidRPr="00415B7D">
        <w:rPr>
          <w:rFonts w:ascii="Century Gothic" w:eastAsia="Times New Roman" w:hAnsi="Century Gothic" w:cs="Times New Roman"/>
          <w:sz w:val="24"/>
          <w:szCs w:val="24"/>
        </w:rPr>
        <w:t xml:space="preserve"> </w:t>
      </w:r>
      <w:r w:rsidRPr="006938DC">
        <w:rPr>
          <w:rFonts w:ascii="Century Gothic" w:eastAsia="Times New Roman" w:hAnsi="Century Gothic" w:cs="Times New Roman"/>
          <w:b/>
          <w:bCs/>
          <w:iCs/>
          <w:sz w:val="24"/>
          <w:szCs w:val="24"/>
        </w:rPr>
        <w:t>”</w:t>
      </w:r>
      <w:proofErr w:type="gramEnd"/>
      <w:r w:rsidR="001A42B8" w:rsidRPr="006938DC">
        <w:rPr>
          <w:rFonts w:ascii="Century Gothic" w:hAnsi="Century Gothic" w:cs="Times New Roman"/>
          <w:b/>
          <w:bCs/>
          <w:iCs/>
          <w:color w:val="000000"/>
          <w:sz w:val="24"/>
          <w:szCs w:val="24"/>
          <w:lang w:val="id-ID"/>
        </w:rPr>
        <w:t>Meningkatkan perekonomian berbasis potensi jasa kreatif dan perdagangan yang berdaya saing</w:t>
      </w:r>
      <w:r w:rsidRPr="006938DC">
        <w:rPr>
          <w:rFonts w:ascii="Century Gothic" w:hAnsi="Century Gothic" w:cs="Times New Roman"/>
          <w:b/>
          <w:bCs/>
          <w:iCs/>
          <w:sz w:val="24"/>
          <w:szCs w:val="24"/>
          <w:lang w:val="en-US"/>
        </w:rPr>
        <w:t>”</w:t>
      </w:r>
      <w:r w:rsidR="0067013B" w:rsidRPr="00415B7D">
        <w:rPr>
          <w:rFonts w:ascii="Century Gothic" w:hAnsi="Century Gothic" w:cs="Times New Roman"/>
          <w:b/>
          <w:i/>
          <w:sz w:val="24"/>
          <w:szCs w:val="24"/>
          <w:lang w:val="en-US"/>
        </w:rPr>
        <w:t>.</w:t>
      </w:r>
    </w:p>
    <w:p w:rsidR="004D5477" w:rsidRPr="00415B7D" w:rsidRDefault="004D5477" w:rsidP="00EA0E82">
      <w:pPr>
        <w:pStyle w:val="ListParagraph"/>
        <w:numPr>
          <w:ilvl w:val="3"/>
          <w:numId w:val="7"/>
        </w:numPr>
        <w:spacing w:after="0" w:line="360" w:lineRule="auto"/>
        <w:ind w:left="709" w:hanging="709"/>
        <w:jc w:val="both"/>
        <w:rPr>
          <w:rFonts w:ascii="Century Gothic" w:hAnsi="Century Gothic" w:cs="Times New Roman"/>
          <w:b/>
          <w:sz w:val="24"/>
          <w:szCs w:val="24"/>
          <w:lang w:val="en-US"/>
        </w:rPr>
      </w:pPr>
      <w:r w:rsidRPr="00415B7D">
        <w:rPr>
          <w:rFonts w:ascii="Century Gothic" w:hAnsi="Century Gothic" w:cs="Times New Roman"/>
          <w:b/>
          <w:sz w:val="24"/>
          <w:szCs w:val="24"/>
          <w:lang w:val="en-US"/>
        </w:rPr>
        <w:t>Sasaran</w:t>
      </w:r>
    </w:p>
    <w:p w:rsidR="00EC73B1" w:rsidRPr="00415B7D" w:rsidRDefault="00EC73B1" w:rsidP="006938DC">
      <w:pPr>
        <w:spacing w:after="0" w:line="360" w:lineRule="auto"/>
        <w:ind w:right="113" w:firstLine="709"/>
        <w:jc w:val="both"/>
        <w:rPr>
          <w:rFonts w:ascii="Century Gothic" w:eastAsia="Times New Roman" w:hAnsi="Century Gothic" w:cs="Times New Roman"/>
          <w:sz w:val="24"/>
          <w:szCs w:val="24"/>
        </w:rPr>
      </w:pPr>
      <w:r w:rsidRPr="00415B7D">
        <w:rPr>
          <w:rFonts w:ascii="Century Gothic" w:eastAsia="Times New Roman" w:hAnsi="Century Gothic" w:cs="Times New Roman"/>
          <w:sz w:val="24"/>
          <w:szCs w:val="24"/>
        </w:rPr>
        <w:t xml:space="preserve">Sasaran merupakan penjabaran dari tujuan secara terukur, yang merupakan suatu yang </w:t>
      </w:r>
      <w:proofErr w:type="gramStart"/>
      <w:r w:rsidRPr="00415B7D">
        <w:rPr>
          <w:rFonts w:ascii="Century Gothic" w:eastAsia="Times New Roman" w:hAnsi="Century Gothic" w:cs="Times New Roman"/>
          <w:sz w:val="24"/>
          <w:szCs w:val="24"/>
        </w:rPr>
        <w:t>akan</w:t>
      </w:r>
      <w:proofErr w:type="gramEnd"/>
      <w:r w:rsidRPr="00415B7D">
        <w:rPr>
          <w:rFonts w:ascii="Century Gothic" w:eastAsia="Times New Roman" w:hAnsi="Century Gothic" w:cs="Times New Roman"/>
          <w:sz w:val="24"/>
          <w:szCs w:val="24"/>
        </w:rPr>
        <w:t xml:space="preserve"> dicapai secara nyata oleh organisasi dalam jangka waktu tahunan, semesteran, triwulanan dan bulanan. Adapun sasaran yan</w:t>
      </w:r>
      <w:r w:rsidR="00C85D46" w:rsidRPr="00415B7D">
        <w:rPr>
          <w:rFonts w:ascii="Century Gothic" w:eastAsia="Times New Roman" w:hAnsi="Century Gothic" w:cs="Times New Roman"/>
          <w:sz w:val="24"/>
          <w:szCs w:val="24"/>
        </w:rPr>
        <w:t>g ingin dicapai oleh Dinas Tenag</w:t>
      </w:r>
      <w:r w:rsidRPr="00415B7D">
        <w:rPr>
          <w:rFonts w:ascii="Century Gothic" w:eastAsia="Times New Roman" w:hAnsi="Century Gothic" w:cs="Times New Roman"/>
          <w:sz w:val="24"/>
          <w:szCs w:val="24"/>
        </w:rPr>
        <w:t xml:space="preserve">a Kerja </w:t>
      </w:r>
      <w:proofErr w:type="gramStart"/>
      <w:r w:rsidRPr="00415B7D">
        <w:rPr>
          <w:rFonts w:ascii="Century Gothic" w:eastAsia="Times New Roman" w:hAnsi="Century Gothic" w:cs="Times New Roman"/>
          <w:sz w:val="24"/>
          <w:szCs w:val="24"/>
        </w:rPr>
        <w:t>adalah :</w:t>
      </w:r>
      <w:proofErr w:type="gramEnd"/>
    </w:p>
    <w:p w:rsidR="004D5477" w:rsidRPr="00415B7D" w:rsidRDefault="00C85D46" w:rsidP="00EA0E82">
      <w:pPr>
        <w:pStyle w:val="ListParagraph"/>
        <w:numPr>
          <w:ilvl w:val="0"/>
          <w:numId w:val="36"/>
        </w:numPr>
        <w:spacing w:after="0" w:line="360" w:lineRule="auto"/>
        <w:ind w:left="1134" w:hanging="425"/>
        <w:jc w:val="both"/>
        <w:rPr>
          <w:rFonts w:ascii="Century Gothic" w:hAnsi="Century Gothic" w:cs="Times New Roman"/>
          <w:sz w:val="24"/>
          <w:szCs w:val="24"/>
          <w:lang w:val="en-US"/>
        </w:rPr>
      </w:pPr>
      <w:r w:rsidRPr="00415B7D">
        <w:rPr>
          <w:rFonts w:ascii="Century Gothic" w:hAnsi="Century Gothic" w:cs="Times New Roman"/>
          <w:sz w:val="24"/>
          <w:szCs w:val="24"/>
          <w:lang w:val="en-US"/>
        </w:rPr>
        <w:t>Meningkatnya lapangan kerja baru yang produktif</w:t>
      </w:r>
      <w:r w:rsidR="001C1C60" w:rsidRPr="00415B7D">
        <w:rPr>
          <w:rFonts w:ascii="Century Gothic" w:hAnsi="Century Gothic" w:cs="Times New Roman"/>
          <w:sz w:val="24"/>
          <w:szCs w:val="24"/>
          <w:lang w:val="en-US"/>
        </w:rPr>
        <w:t>;</w:t>
      </w:r>
    </w:p>
    <w:p w:rsidR="004D5477" w:rsidRPr="00415B7D" w:rsidRDefault="00C85D46" w:rsidP="00EA0E82">
      <w:pPr>
        <w:pStyle w:val="ListParagraph"/>
        <w:numPr>
          <w:ilvl w:val="0"/>
          <w:numId w:val="36"/>
        </w:numPr>
        <w:spacing w:after="0" w:line="360" w:lineRule="auto"/>
        <w:ind w:left="1134" w:hanging="425"/>
        <w:jc w:val="both"/>
        <w:rPr>
          <w:rFonts w:ascii="Century Gothic" w:hAnsi="Century Gothic" w:cs="Times New Roman"/>
          <w:sz w:val="24"/>
          <w:szCs w:val="24"/>
          <w:lang w:val="en-US"/>
        </w:rPr>
      </w:pPr>
      <w:r w:rsidRPr="00415B7D">
        <w:rPr>
          <w:rFonts w:ascii="Century Gothic" w:hAnsi="Century Gothic" w:cs="Times New Roman"/>
          <w:sz w:val="24"/>
          <w:szCs w:val="24"/>
          <w:lang w:val="en-US"/>
        </w:rPr>
        <w:t>Menurunnya sangketa pengusaha dan pekerja</w:t>
      </w:r>
    </w:p>
    <w:p w:rsidR="00F633E3" w:rsidRDefault="00C970CA" w:rsidP="006938DC">
      <w:pPr>
        <w:spacing w:after="0" w:line="360" w:lineRule="auto"/>
        <w:ind w:firstLine="709"/>
        <w:jc w:val="both"/>
        <w:rPr>
          <w:rFonts w:ascii="Century Gothic" w:hAnsi="Century Gothic" w:cs="Times New Roman"/>
          <w:sz w:val="24"/>
          <w:szCs w:val="24"/>
          <w:lang w:val="en-US"/>
        </w:rPr>
      </w:pPr>
      <w:r w:rsidRPr="00415B7D">
        <w:rPr>
          <w:rFonts w:ascii="Century Gothic" w:hAnsi="Century Gothic" w:cs="Times New Roman"/>
          <w:sz w:val="24"/>
          <w:szCs w:val="24"/>
          <w:lang w:val="en-US"/>
        </w:rPr>
        <w:t xml:space="preserve">Pernyataan tujuan sasaran jangka menengah Dinas Tenaga Kerja Kota Bekasi disajikan dalam bentuk tabel dibawah </w:t>
      </w:r>
      <w:proofErr w:type="gramStart"/>
      <w:r w:rsidRPr="00415B7D">
        <w:rPr>
          <w:rFonts w:ascii="Century Gothic" w:hAnsi="Century Gothic" w:cs="Times New Roman"/>
          <w:sz w:val="24"/>
          <w:szCs w:val="24"/>
          <w:lang w:val="en-US"/>
        </w:rPr>
        <w:t>ini :</w:t>
      </w:r>
      <w:proofErr w:type="gramEnd"/>
    </w:p>
    <w:p w:rsidR="008D0984" w:rsidRDefault="008D0984" w:rsidP="008D0984">
      <w:pPr>
        <w:spacing w:after="0" w:line="360" w:lineRule="auto"/>
        <w:jc w:val="both"/>
        <w:rPr>
          <w:rFonts w:ascii="Century Gothic" w:hAnsi="Century Gothic" w:cs="Times New Roman"/>
          <w:sz w:val="24"/>
          <w:szCs w:val="24"/>
          <w:lang w:val="en-US"/>
        </w:rPr>
      </w:pPr>
    </w:p>
    <w:p w:rsidR="008D0984" w:rsidRDefault="008D0984" w:rsidP="008D0984">
      <w:pPr>
        <w:spacing w:after="0" w:line="360" w:lineRule="auto"/>
        <w:jc w:val="both"/>
        <w:rPr>
          <w:rFonts w:ascii="Century Gothic" w:hAnsi="Century Gothic" w:cs="Times New Roman"/>
          <w:sz w:val="24"/>
          <w:szCs w:val="24"/>
          <w:lang w:val="en-US"/>
        </w:rPr>
      </w:pPr>
    </w:p>
    <w:p w:rsidR="008D0984" w:rsidRDefault="008D0984" w:rsidP="008D0984">
      <w:pPr>
        <w:spacing w:after="0" w:line="360" w:lineRule="auto"/>
        <w:jc w:val="both"/>
        <w:rPr>
          <w:rFonts w:ascii="Century Gothic" w:hAnsi="Century Gothic" w:cs="Times New Roman"/>
          <w:sz w:val="24"/>
          <w:szCs w:val="24"/>
          <w:lang w:val="en-US"/>
        </w:rPr>
      </w:pPr>
    </w:p>
    <w:p w:rsidR="008D0984" w:rsidRDefault="008D0984" w:rsidP="008D0984">
      <w:pPr>
        <w:spacing w:after="0" w:line="360" w:lineRule="auto"/>
        <w:jc w:val="both"/>
        <w:rPr>
          <w:rFonts w:ascii="Century Gothic" w:hAnsi="Century Gothic" w:cs="Times New Roman"/>
          <w:sz w:val="24"/>
          <w:szCs w:val="24"/>
          <w:lang w:val="en-US"/>
        </w:rPr>
      </w:pPr>
    </w:p>
    <w:p w:rsidR="008D0984" w:rsidRDefault="008D0984" w:rsidP="008D0984">
      <w:pPr>
        <w:spacing w:after="0" w:line="360" w:lineRule="auto"/>
        <w:jc w:val="both"/>
        <w:rPr>
          <w:rFonts w:ascii="Century Gothic" w:hAnsi="Century Gothic" w:cs="Times New Roman"/>
          <w:sz w:val="24"/>
          <w:szCs w:val="24"/>
          <w:lang w:val="en-US"/>
        </w:rPr>
      </w:pPr>
    </w:p>
    <w:p w:rsidR="008D0984" w:rsidRDefault="008D0984" w:rsidP="008D0984">
      <w:pPr>
        <w:spacing w:after="0" w:line="360" w:lineRule="auto"/>
        <w:jc w:val="both"/>
        <w:rPr>
          <w:rFonts w:ascii="Century Gothic" w:hAnsi="Century Gothic" w:cs="Times New Roman"/>
          <w:sz w:val="24"/>
          <w:szCs w:val="24"/>
          <w:lang w:val="en-US"/>
        </w:rPr>
      </w:pPr>
    </w:p>
    <w:p w:rsidR="008D0984" w:rsidRDefault="008D0984" w:rsidP="008D0984">
      <w:pPr>
        <w:spacing w:after="0" w:line="360" w:lineRule="auto"/>
        <w:jc w:val="both"/>
        <w:rPr>
          <w:rFonts w:ascii="Century Gothic" w:hAnsi="Century Gothic" w:cs="Times New Roman"/>
          <w:sz w:val="24"/>
          <w:szCs w:val="24"/>
          <w:lang w:val="en-US"/>
        </w:rPr>
      </w:pPr>
    </w:p>
    <w:p w:rsidR="008D0984" w:rsidRDefault="008D0984" w:rsidP="008D0984">
      <w:pPr>
        <w:spacing w:after="0" w:line="360" w:lineRule="auto"/>
        <w:jc w:val="both"/>
        <w:rPr>
          <w:rFonts w:ascii="Century Gothic" w:hAnsi="Century Gothic" w:cs="Times New Roman"/>
          <w:sz w:val="24"/>
          <w:szCs w:val="24"/>
          <w:lang w:val="en-US"/>
        </w:rPr>
      </w:pPr>
    </w:p>
    <w:p w:rsidR="008D0984" w:rsidRDefault="008D0984" w:rsidP="008D0984">
      <w:pPr>
        <w:spacing w:after="0" w:line="360" w:lineRule="auto"/>
        <w:jc w:val="both"/>
        <w:rPr>
          <w:rFonts w:ascii="Century Gothic" w:hAnsi="Century Gothic" w:cs="Times New Roman"/>
          <w:sz w:val="24"/>
          <w:szCs w:val="24"/>
          <w:lang w:val="en-US"/>
        </w:rPr>
        <w:sectPr w:rsidR="008D0984" w:rsidSect="00843155">
          <w:pgSz w:w="12240" w:h="20160" w:code="5"/>
          <w:pgMar w:top="1440" w:right="1440" w:bottom="3403" w:left="1440" w:header="706" w:footer="2477" w:gutter="0"/>
          <w:cols w:space="708"/>
          <w:docGrid w:linePitch="360"/>
        </w:sectPr>
      </w:pPr>
    </w:p>
    <w:p w:rsidR="005C1F6B" w:rsidRDefault="005C1F6B" w:rsidP="006938DC">
      <w:pPr>
        <w:pStyle w:val="Caption"/>
        <w:spacing w:after="0" w:line="276" w:lineRule="auto"/>
        <w:jc w:val="both"/>
        <w:rPr>
          <w:rFonts w:ascii="Century Gothic" w:hAnsi="Century Gothic" w:cs="Arial"/>
          <w:bCs w:val="0"/>
          <w:color w:val="auto"/>
          <w:sz w:val="22"/>
          <w:szCs w:val="22"/>
        </w:rPr>
      </w:pPr>
    </w:p>
    <w:p w:rsidR="006938DC" w:rsidRPr="006938DC" w:rsidRDefault="006938DC" w:rsidP="006938DC">
      <w:pPr>
        <w:spacing w:after="0" w:line="276" w:lineRule="auto"/>
        <w:jc w:val="center"/>
        <w:rPr>
          <w:b/>
          <w:sz w:val="24"/>
          <w:szCs w:val="24"/>
          <w:lang w:val="en-US"/>
        </w:rPr>
      </w:pPr>
      <w:r w:rsidRPr="006938DC">
        <w:rPr>
          <w:rFonts w:ascii="Century Gothic" w:hAnsi="Century Gothic" w:cs="Arial"/>
          <w:b/>
          <w:sz w:val="24"/>
          <w:szCs w:val="24"/>
        </w:rPr>
        <w:t>Tabel 4.1</w:t>
      </w:r>
    </w:p>
    <w:p w:rsidR="00160508" w:rsidRDefault="00160508" w:rsidP="006938DC">
      <w:pPr>
        <w:pStyle w:val="Caption"/>
        <w:spacing w:after="0" w:line="360" w:lineRule="auto"/>
        <w:jc w:val="center"/>
        <w:rPr>
          <w:rFonts w:ascii="Century Gothic" w:hAnsi="Century Gothic" w:cs="Arial"/>
          <w:bCs w:val="0"/>
          <w:color w:val="auto"/>
          <w:sz w:val="24"/>
          <w:szCs w:val="24"/>
        </w:rPr>
      </w:pPr>
      <w:r w:rsidRPr="006938DC">
        <w:rPr>
          <w:rFonts w:ascii="Century Gothic" w:hAnsi="Century Gothic" w:cs="Arial"/>
          <w:bCs w:val="0"/>
          <w:color w:val="auto"/>
          <w:sz w:val="24"/>
          <w:szCs w:val="24"/>
        </w:rPr>
        <w:t>Tujuan dan Sasaran Jangka Menengah Pelayanan</w:t>
      </w:r>
    </w:p>
    <w:tbl>
      <w:tblPr>
        <w:tblStyle w:val="TableGrid"/>
        <w:tblW w:w="17577" w:type="dxa"/>
        <w:tblInd w:w="-5" w:type="dxa"/>
        <w:tblLayout w:type="fixed"/>
        <w:tblLook w:val="04A0" w:firstRow="1" w:lastRow="0" w:firstColumn="1" w:lastColumn="0" w:noHBand="0" w:noVBand="1"/>
      </w:tblPr>
      <w:tblGrid>
        <w:gridCol w:w="426"/>
        <w:gridCol w:w="4536"/>
        <w:gridCol w:w="5103"/>
        <w:gridCol w:w="3260"/>
        <w:gridCol w:w="29"/>
        <w:gridCol w:w="821"/>
        <w:gridCol w:w="851"/>
        <w:gridCol w:w="850"/>
        <w:gridCol w:w="851"/>
        <w:gridCol w:w="850"/>
      </w:tblGrid>
      <w:tr w:rsidR="008D0984" w:rsidRPr="00095BC3" w:rsidTr="008D0984">
        <w:trPr>
          <w:trHeight w:val="476"/>
        </w:trPr>
        <w:tc>
          <w:tcPr>
            <w:tcW w:w="426" w:type="dxa"/>
            <w:vMerge w:val="restart"/>
            <w:shd w:val="clear" w:color="auto" w:fill="00B050"/>
            <w:vAlign w:val="center"/>
          </w:tcPr>
          <w:p w:rsidR="008D0984" w:rsidRPr="00095BC3" w:rsidRDefault="008D0984" w:rsidP="006938DC">
            <w:pPr>
              <w:ind w:left="-108"/>
              <w:jc w:val="center"/>
              <w:rPr>
                <w:rFonts w:ascii="Century Gothic" w:hAnsi="Century Gothic"/>
                <w:b/>
                <w:sz w:val="20"/>
                <w:szCs w:val="20"/>
              </w:rPr>
            </w:pPr>
            <w:r w:rsidRPr="00095BC3">
              <w:rPr>
                <w:rFonts w:ascii="Century Gothic" w:hAnsi="Century Gothic"/>
                <w:b/>
                <w:sz w:val="20"/>
                <w:szCs w:val="20"/>
              </w:rPr>
              <w:t>No</w:t>
            </w:r>
          </w:p>
        </w:tc>
        <w:tc>
          <w:tcPr>
            <w:tcW w:w="4536" w:type="dxa"/>
            <w:vMerge w:val="restart"/>
            <w:shd w:val="clear" w:color="auto" w:fill="00B050"/>
            <w:vAlign w:val="center"/>
          </w:tcPr>
          <w:p w:rsidR="008D0984" w:rsidRPr="00095BC3" w:rsidRDefault="008D0984" w:rsidP="00E11A78">
            <w:pPr>
              <w:jc w:val="center"/>
              <w:rPr>
                <w:rFonts w:ascii="Century Gothic" w:hAnsi="Century Gothic"/>
                <w:b/>
                <w:sz w:val="20"/>
                <w:szCs w:val="20"/>
              </w:rPr>
            </w:pPr>
            <w:r w:rsidRPr="00095BC3">
              <w:rPr>
                <w:rFonts w:ascii="Century Gothic" w:hAnsi="Century Gothic"/>
                <w:b/>
                <w:sz w:val="20"/>
                <w:szCs w:val="20"/>
              </w:rPr>
              <w:t>Tujuan</w:t>
            </w:r>
          </w:p>
        </w:tc>
        <w:tc>
          <w:tcPr>
            <w:tcW w:w="5103" w:type="dxa"/>
            <w:vMerge w:val="restart"/>
            <w:shd w:val="clear" w:color="auto" w:fill="00B050"/>
            <w:vAlign w:val="center"/>
          </w:tcPr>
          <w:p w:rsidR="008D0984" w:rsidRPr="00095BC3" w:rsidRDefault="008D0984" w:rsidP="00E11A78">
            <w:pPr>
              <w:jc w:val="center"/>
              <w:rPr>
                <w:rFonts w:ascii="Century Gothic" w:hAnsi="Century Gothic"/>
                <w:b/>
                <w:sz w:val="20"/>
                <w:szCs w:val="20"/>
              </w:rPr>
            </w:pPr>
            <w:r w:rsidRPr="00095BC3">
              <w:rPr>
                <w:rFonts w:ascii="Century Gothic" w:hAnsi="Century Gothic"/>
                <w:b/>
                <w:sz w:val="20"/>
                <w:szCs w:val="20"/>
              </w:rPr>
              <w:t>Sasaran</w:t>
            </w:r>
          </w:p>
        </w:tc>
        <w:tc>
          <w:tcPr>
            <w:tcW w:w="3289" w:type="dxa"/>
            <w:gridSpan w:val="2"/>
            <w:vMerge w:val="restart"/>
            <w:shd w:val="clear" w:color="auto" w:fill="00B050"/>
            <w:vAlign w:val="center"/>
          </w:tcPr>
          <w:p w:rsidR="008D0984" w:rsidRPr="00095BC3" w:rsidRDefault="008D0984" w:rsidP="00E11A78">
            <w:pPr>
              <w:jc w:val="center"/>
              <w:rPr>
                <w:rFonts w:ascii="Century Gothic" w:hAnsi="Century Gothic"/>
                <w:b/>
                <w:sz w:val="20"/>
                <w:szCs w:val="20"/>
              </w:rPr>
            </w:pPr>
            <w:r w:rsidRPr="00095BC3">
              <w:rPr>
                <w:rFonts w:ascii="Century Gothic" w:hAnsi="Century Gothic"/>
                <w:b/>
                <w:sz w:val="20"/>
                <w:szCs w:val="20"/>
              </w:rPr>
              <w:t>Indikator Tujuan/Sasaran</w:t>
            </w:r>
          </w:p>
        </w:tc>
        <w:tc>
          <w:tcPr>
            <w:tcW w:w="4223" w:type="dxa"/>
            <w:gridSpan w:val="5"/>
            <w:shd w:val="clear" w:color="auto" w:fill="00B050"/>
            <w:vAlign w:val="center"/>
          </w:tcPr>
          <w:p w:rsidR="008D0984" w:rsidRPr="00095BC3" w:rsidRDefault="008D0984" w:rsidP="00E11A78">
            <w:pPr>
              <w:jc w:val="center"/>
              <w:rPr>
                <w:rFonts w:ascii="Century Gothic" w:hAnsi="Century Gothic"/>
                <w:b/>
                <w:sz w:val="20"/>
                <w:szCs w:val="20"/>
              </w:rPr>
            </w:pPr>
            <w:r w:rsidRPr="00095BC3">
              <w:rPr>
                <w:rFonts w:ascii="Century Gothic" w:hAnsi="Century Gothic"/>
                <w:b/>
                <w:sz w:val="20"/>
                <w:szCs w:val="20"/>
              </w:rPr>
              <w:t>Target Kinerja Tujuan/Sasaran Pada Tahun Ke-</w:t>
            </w:r>
          </w:p>
        </w:tc>
      </w:tr>
      <w:tr w:rsidR="008D0984" w:rsidRPr="00095BC3" w:rsidTr="008D0984">
        <w:trPr>
          <w:trHeight w:val="638"/>
        </w:trPr>
        <w:tc>
          <w:tcPr>
            <w:tcW w:w="426" w:type="dxa"/>
            <w:vMerge/>
            <w:shd w:val="clear" w:color="auto" w:fill="00B050"/>
          </w:tcPr>
          <w:p w:rsidR="008D0984" w:rsidRPr="00095BC3" w:rsidRDefault="008D0984" w:rsidP="006938DC">
            <w:pPr>
              <w:ind w:left="-108"/>
              <w:rPr>
                <w:rFonts w:ascii="Century Gothic" w:hAnsi="Century Gothic"/>
                <w:b/>
                <w:sz w:val="20"/>
                <w:szCs w:val="20"/>
              </w:rPr>
            </w:pPr>
          </w:p>
        </w:tc>
        <w:tc>
          <w:tcPr>
            <w:tcW w:w="4536" w:type="dxa"/>
            <w:vMerge/>
            <w:shd w:val="clear" w:color="auto" w:fill="00B050"/>
          </w:tcPr>
          <w:p w:rsidR="008D0984" w:rsidRPr="00095BC3" w:rsidRDefault="008D0984" w:rsidP="008D0984">
            <w:pPr>
              <w:ind w:left="-108"/>
              <w:rPr>
                <w:rFonts w:ascii="Century Gothic" w:hAnsi="Century Gothic"/>
                <w:b/>
                <w:sz w:val="20"/>
                <w:szCs w:val="20"/>
              </w:rPr>
            </w:pPr>
          </w:p>
        </w:tc>
        <w:tc>
          <w:tcPr>
            <w:tcW w:w="5103" w:type="dxa"/>
            <w:vMerge/>
            <w:shd w:val="clear" w:color="auto" w:fill="00B050"/>
          </w:tcPr>
          <w:p w:rsidR="008D0984" w:rsidRPr="00095BC3" w:rsidRDefault="008D0984" w:rsidP="008D0984">
            <w:pPr>
              <w:ind w:left="-108"/>
              <w:rPr>
                <w:rFonts w:ascii="Century Gothic" w:hAnsi="Century Gothic"/>
                <w:b/>
                <w:sz w:val="20"/>
                <w:szCs w:val="20"/>
              </w:rPr>
            </w:pPr>
          </w:p>
        </w:tc>
        <w:tc>
          <w:tcPr>
            <w:tcW w:w="3289" w:type="dxa"/>
            <w:gridSpan w:val="2"/>
            <w:vMerge/>
            <w:shd w:val="clear" w:color="auto" w:fill="00B050"/>
          </w:tcPr>
          <w:p w:rsidR="008D0984" w:rsidRPr="00095BC3" w:rsidRDefault="008D0984" w:rsidP="008D0984">
            <w:pPr>
              <w:ind w:left="-108"/>
              <w:rPr>
                <w:rFonts w:ascii="Century Gothic" w:hAnsi="Century Gothic"/>
                <w:b/>
                <w:sz w:val="20"/>
                <w:szCs w:val="20"/>
              </w:rPr>
            </w:pPr>
          </w:p>
        </w:tc>
        <w:tc>
          <w:tcPr>
            <w:tcW w:w="821" w:type="dxa"/>
            <w:shd w:val="clear" w:color="auto" w:fill="00B050"/>
            <w:vAlign w:val="center"/>
          </w:tcPr>
          <w:p w:rsidR="008D0984" w:rsidRPr="00095BC3" w:rsidRDefault="008D0984" w:rsidP="008D0984">
            <w:pPr>
              <w:ind w:left="-136"/>
              <w:jc w:val="center"/>
              <w:rPr>
                <w:rFonts w:ascii="Century Gothic" w:hAnsi="Century Gothic"/>
                <w:b/>
                <w:sz w:val="20"/>
                <w:szCs w:val="20"/>
              </w:rPr>
            </w:pPr>
            <w:r w:rsidRPr="00095BC3">
              <w:rPr>
                <w:rFonts w:ascii="Century Gothic" w:hAnsi="Century Gothic"/>
                <w:b/>
                <w:sz w:val="20"/>
                <w:szCs w:val="20"/>
              </w:rPr>
              <w:t>2019 (%)</w:t>
            </w:r>
          </w:p>
        </w:tc>
        <w:tc>
          <w:tcPr>
            <w:tcW w:w="851" w:type="dxa"/>
            <w:shd w:val="clear" w:color="auto" w:fill="00B050"/>
            <w:vAlign w:val="center"/>
          </w:tcPr>
          <w:p w:rsidR="008D0984" w:rsidRPr="00095BC3" w:rsidRDefault="008D0984" w:rsidP="008D0984">
            <w:pPr>
              <w:ind w:left="-137"/>
              <w:jc w:val="center"/>
              <w:rPr>
                <w:rFonts w:ascii="Century Gothic" w:hAnsi="Century Gothic"/>
                <w:b/>
                <w:sz w:val="20"/>
                <w:szCs w:val="20"/>
              </w:rPr>
            </w:pPr>
            <w:r w:rsidRPr="00095BC3">
              <w:rPr>
                <w:rFonts w:ascii="Century Gothic" w:hAnsi="Century Gothic"/>
                <w:b/>
                <w:sz w:val="20"/>
                <w:szCs w:val="20"/>
              </w:rPr>
              <w:t>2020 (%)</w:t>
            </w:r>
          </w:p>
        </w:tc>
        <w:tc>
          <w:tcPr>
            <w:tcW w:w="850" w:type="dxa"/>
            <w:shd w:val="clear" w:color="auto" w:fill="00B050"/>
            <w:vAlign w:val="center"/>
          </w:tcPr>
          <w:p w:rsidR="008D0984" w:rsidRPr="00095BC3" w:rsidRDefault="008D0984" w:rsidP="008D0984">
            <w:pPr>
              <w:ind w:left="-136"/>
              <w:jc w:val="center"/>
              <w:rPr>
                <w:rFonts w:ascii="Century Gothic" w:hAnsi="Century Gothic"/>
                <w:b/>
                <w:sz w:val="20"/>
                <w:szCs w:val="20"/>
              </w:rPr>
            </w:pPr>
            <w:r w:rsidRPr="00095BC3">
              <w:rPr>
                <w:rFonts w:ascii="Century Gothic" w:hAnsi="Century Gothic"/>
                <w:b/>
                <w:sz w:val="20"/>
                <w:szCs w:val="20"/>
              </w:rPr>
              <w:t>2021 (%)</w:t>
            </w:r>
          </w:p>
        </w:tc>
        <w:tc>
          <w:tcPr>
            <w:tcW w:w="851" w:type="dxa"/>
            <w:shd w:val="clear" w:color="auto" w:fill="00B050"/>
            <w:vAlign w:val="center"/>
          </w:tcPr>
          <w:p w:rsidR="008D0984" w:rsidRPr="00095BC3" w:rsidRDefault="008D0984" w:rsidP="008D0984">
            <w:pPr>
              <w:ind w:left="-137"/>
              <w:jc w:val="center"/>
              <w:rPr>
                <w:rFonts w:ascii="Century Gothic" w:hAnsi="Century Gothic"/>
                <w:b/>
                <w:sz w:val="20"/>
                <w:szCs w:val="20"/>
              </w:rPr>
            </w:pPr>
            <w:r w:rsidRPr="00095BC3">
              <w:rPr>
                <w:rFonts w:ascii="Century Gothic" w:hAnsi="Century Gothic"/>
                <w:b/>
                <w:sz w:val="20"/>
                <w:szCs w:val="20"/>
              </w:rPr>
              <w:t>2022 (%)</w:t>
            </w:r>
          </w:p>
        </w:tc>
        <w:tc>
          <w:tcPr>
            <w:tcW w:w="850" w:type="dxa"/>
            <w:shd w:val="clear" w:color="auto" w:fill="00B050"/>
            <w:vAlign w:val="center"/>
          </w:tcPr>
          <w:p w:rsidR="008D0984" w:rsidRPr="00095BC3" w:rsidRDefault="008D0984" w:rsidP="008D0984">
            <w:pPr>
              <w:ind w:left="-136"/>
              <w:jc w:val="center"/>
              <w:rPr>
                <w:rFonts w:ascii="Century Gothic" w:hAnsi="Century Gothic"/>
                <w:b/>
                <w:sz w:val="20"/>
                <w:szCs w:val="20"/>
              </w:rPr>
            </w:pPr>
            <w:r w:rsidRPr="00095BC3">
              <w:rPr>
                <w:rFonts w:ascii="Century Gothic" w:hAnsi="Century Gothic"/>
                <w:b/>
                <w:sz w:val="20"/>
                <w:szCs w:val="20"/>
              </w:rPr>
              <w:t>2023 (%)</w:t>
            </w:r>
          </w:p>
        </w:tc>
      </w:tr>
      <w:tr w:rsidR="008D0984" w:rsidRPr="00095BC3" w:rsidTr="008D0984">
        <w:trPr>
          <w:trHeight w:val="716"/>
        </w:trPr>
        <w:tc>
          <w:tcPr>
            <w:tcW w:w="426" w:type="dxa"/>
          </w:tcPr>
          <w:p w:rsidR="008D0984" w:rsidRPr="00095BC3" w:rsidRDefault="008D0984" w:rsidP="008D0984">
            <w:pPr>
              <w:ind w:left="-108"/>
              <w:jc w:val="center"/>
              <w:rPr>
                <w:rFonts w:ascii="Century Gothic" w:hAnsi="Century Gothic"/>
                <w:sz w:val="20"/>
                <w:szCs w:val="20"/>
              </w:rPr>
            </w:pPr>
            <w:r w:rsidRPr="00095BC3">
              <w:rPr>
                <w:rFonts w:ascii="Century Gothic" w:hAnsi="Century Gothic"/>
                <w:sz w:val="20"/>
                <w:szCs w:val="20"/>
              </w:rPr>
              <w:t>1.</w:t>
            </w:r>
          </w:p>
        </w:tc>
        <w:tc>
          <w:tcPr>
            <w:tcW w:w="4536" w:type="dxa"/>
          </w:tcPr>
          <w:p w:rsidR="008D0984" w:rsidRPr="00095BC3" w:rsidRDefault="008D0984" w:rsidP="00E11A78">
            <w:pPr>
              <w:ind w:left="-108"/>
              <w:rPr>
                <w:rFonts w:ascii="Century Gothic" w:hAnsi="Century Gothic"/>
                <w:sz w:val="20"/>
                <w:szCs w:val="20"/>
              </w:rPr>
            </w:pPr>
            <w:r w:rsidRPr="006D1679">
              <w:rPr>
                <w:rFonts w:ascii="Century Gothic" w:hAnsi="Century Gothic"/>
                <w:sz w:val="20"/>
                <w:szCs w:val="20"/>
                <w:lang w:val="id-ID"/>
              </w:rPr>
              <w:t>Mewujudkan produktivitas ketenagakerjaan yang berbasis kemandirian</w:t>
            </w:r>
          </w:p>
        </w:tc>
        <w:tc>
          <w:tcPr>
            <w:tcW w:w="5103" w:type="dxa"/>
          </w:tcPr>
          <w:p w:rsidR="008D0984" w:rsidRPr="00095BC3" w:rsidRDefault="008D0984" w:rsidP="00E11A78">
            <w:pPr>
              <w:ind w:left="-108"/>
              <w:rPr>
                <w:rFonts w:ascii="Century Gothic" w:hAnsi="Century Gothic"/>
                <w:sz w:val="20"/>
                <w:szCs w:val="20"/>
              </w:rPr>
            </w:pPr>
          </w:p>
        </w:tc>
        <w:tc>
          <w:tcPr>
            <w:tcW w:w="3289" w:type="dxa"/>
            <w:gridSpan w:val="2"/>
          </w:tcPr>
          <w:p w:rsidR="008D0984" w:rsidRPr="00095BC3" w:rsidRDefault="008D0984" w:rsidP="008D0984">
            <w:pPr>
              <w:ind w:left="-108"/>
              <w:jc w:val="both"/>
              <w:rPr>
                <w:rFonts w:ascii="Century Gothic" w:hAnsi="Century Gothic"/>
                <w:sz w:val="20"/>
                <w:szCs w:val="20"/>
              </w:rPr>
            </w:pPr>
            <w:r w:rsidRPr="00095BC3">
              <w:rPr>
                <w:rFonts w:ascii="Century Gothic" w:hAnsi="Century Gothic"/>
                <w:sz w:val="20"/>
                <w:szCs w:val="20"/>
              </w:rPr>
              <w:t>Pe</w:t>
            </w:r>
            <w:r>
              <w:rPr>
                <w:rFonts w:ascii="Century Gothic" w:hAnsi="Century Gothic"/>
                <w:sz w:val="20"/>
                <w:szCs w:val="20"/>
              </w:rPr>
              <w:t>r</w:t>
            </w:r>
            <w:r w:rsidRPr="00095BC3">
              <w:rPr>
                <w:rFonts w:ascii="Century Gothic" w:hAnsi="Century Gothic"/>
                <w:sz w:val="20"/>
                <w:szCs w:val="20"/>
              </w:rPr>
              <w:t>sentase penurunan angka pengangguran terbuka</w:t>
            </w:r>
          </w:p>
        </w:tc>
        <w:tc>
          <w:tcPr>
            <w:tcW w:w="821" w:type="dxa"/>
          </w:tcPr>
          <w:p w:rsidR="008D0984" w:rsidRPr="00095BC3" w:rsidRDefault="008D0984" w:rsidP="008D0984">
            <w:pPr>
              <w:jc w:val="center"/>
              <w:rPr>
                <w:rFonts w:ascii="Century Gothic" w:hAnsi="Century Gothic"/>
                <w:sz w:val="20"/>
                <w:szCs w:val="20"/>
              </w:rPr>
            </w:pPr>
            <w:r w:rsidRPr="00095BC3">
              <w:rPr>
                <w:rFonts w:ascii="Century Gothic" w:hAnsi="Century Gothic"/>
                <w:sz w:val="20"/>
                <w:szCs w:val="20"/>
              </w:rPr>
              <w:t>9.07</w:t>
            </w:r>
          </w:p>
        </w:tc>
        <w:tc>
          <w:tcPr>
            <w:tcW w:w="851" w:type="dxa"/>
          </w:tcPr>
          <w:p w:rsidR="008D0984" w:rsidRPr="00095BC3" w:rsidRDefault="008D0984" w:rsidP="008D0984">
            <w:pPr>
              <w:jc w:val="center"/>
              <w:rPr>
                <w:rFonts w:ascii="Century Gothic" w:hAnsi="Century Gothic"/>
                <w:sz w:val="20"/>
                <w:szCs w:val="20"/>
              </w:rPr>
            </w:pPr>
            <w:r w:rsidRPr="00095BC3">
              <w:rPr>
                <w:rFonts w:ascii="Century Gothic" w:hAnsi="Century Gothic"/>
                <w:sz w:val="20"/>
                <w:szCs w:val="20"/>
              </w:rPr>
              <w:t>8.96</w:t>
            </w:r>
          </w:p>
        </w:tc>
        <w:tc>
          <w:tcPr>
            <w:tcW w:w="850" w:type="dxa"/>
          </w:tcPr>
          <w:p w:rsidR="008D0984" w:rsidRPr="00095BC3" w:rsidRDefault="008D0984" w:rsidP="008D0984">
            <w:pPr>
              <w:jc w:val="center"/>
              <w:rPr>
                <w:rFonts w:ascii="Century Gothic" w:hAnsi="Century Gothic"/>
                <w:sz w:val="20"/>
                <w:szCs w:val="20"/>
              </w:rPr>
            </w:pPr>
            <w:r w:rsidRPr="00095BC3">
              <w:rPr>
                <w:rFonts w:ascii="Century Gothic" w:hAnsi="Century Gothic"/>
                <w:sz w:val="20"/>
                <w:szCs w:val="20"/>
              </w:rPr>
              <w:t>8.87</w:t>
            </w:r>
          </w:p>
        </w:tc>
        <w:tc>
          <w:tcPr>
            <w:tcW w:w="851" w:type="dxa"/>
          </w:tcPr>
          <w:p w:rsidR="008D0984" w:rsidRPr="00095BC3" w:rsidRDefault="008D0984" w:rsidP="008D0984">
            <w:pPr>
              <w:jc w:val="center"/>
              <w:rPr>
                <w:rFonts w:ascii="Century Gothic" w:hAnsi="Century Gothic"/>
                <w:sz w:val="20"/>
                <w:szCs w:val="20"/>
              </w:rPr>
            </w:pPr>
            <w:r w:rsidRPr="00095BC3">
              <w:rPr>
                <w:rFonts w:ascii="Century Gothic" w:hAnsi="Century Gothic"/>
                <w:sz w:val="20"/>
                <w:szCs w:val="20"/>
              </w:rPr>
              <w:t>8.79</w:t>
            </w:r>
          </w:p>
        </w:tc>
        <w:tc>
          <w:tcPr>
            <w:tcW w:w="850" w:type="dxa"/>
          </w:tcPr>
          <w:p w:rsidR="008D0984" w:rsidRPr="00095BC3" w:rsidRDefault="008D0984" w:rsidP="008D0984">
            <w:pPr>
              <w:jc w:val="center"/>
              <w:rPr>
                <w:rFonts w:ascii="Century Gothic" w:hAnsi="Century Gothic"/>
                <w:sz w:val="20"/>
                <w:szCs w:val="20"/>
              </w:rPr>
            </w:pPr>
            <w:r w:rsidRPr="00095BC3">
              <w:rPr>
                <w:rFonts w:ascii="Century Gothic" w:hAnsi="Century Gothic"/>
                <w:sz w:val="20"/>
                <w:szCs w:val="20"/>
              </w:rPr>
              <w:t>8.72</w:t>
            </w:r>
          </w:p>
        </w:tc>
      </w:tr>
      <w:tr w:rsidR="008D0984" w:rsidRPr="00095BC3" w:rsidTr="008D0984">
        <w:trPr>
          <w:trHeight w:val="712"/>
        </w:trPr>
        <w:tc>
          <w:tcPr>
            <w:tcW w:w="426" w:type="dxa"/>
          </w:tcPr>
          <w:p w:rsidR="008D0984" w:rsidRPr="00095BC3" w:rsidRDefault="008D0984" w:rsidP="008D0984">
            <w:pPr>
              <w:ind w:left="-108"/>
              <w:rPr>
                <w:rFonts w:ascii="Century Gothic" w:hAnsi="Century Gothic"/>
                <w:sz w:val="20"/>
                <w:szCs w:val="20"/>
              </w:rPr>
            </w:pPr>
          </w:p>
        </w:tc>
        <w:tc>
          <w:tcPr>
            <w:tcW w:w="4536" w:type="dxa"/>
          </w:tcPr>
          <w:p w:rsidR="008D0984" w:rsidRPr="00095BC3" w:rsidRDefault="008D0984" w:rsidP="008D0984">
            <w:pPr>
              <w:ind w:left="-108"/>
              <w:rPr>
                <w:rFonts w:ascii="Century Gothic" w:hAnsi="Century Gothic"/>
                <w:sz w:val="20"/>
                <w:szCs w:val="20"/>
              </w:rPr>
            </w:pPr>
          </w:p>
        </w:tc>
        <w:tc>
          <w:tcPr>
            <w:tcW w:w="5103" w:type="dxa"/>
          </w:tcPr>
          <w:p w:rsidR="008D0984" w:rsidRPr="00095BC3" w:rsidRDefault="008D0984" w:rsidP="00E11A78">
            <w:pPr>
              <w:ind w:left="-108"/>
              <w:rPr>
                <w:rFonts w:ascii="Century Gothic" w:hAnsi="Century Gothic"/>
                <w:sz w:val="20"/>
                <w:szCs w:val="20"/>
              </w:rPr>
            </w:pPr>
            <w:r w:rsidRPr="006D1679">
              <w:rPr>
                <w:rFonts w:ascii="Century Gothic" w:hAnsi="Century Gothic"/>
                <w:sz w:val="20"/>
                <w:szCs w:val="20"/>
                <w:lang w:val="id-ID"/>
              </w:rPr>
              <w:t>Meningkatnya lapangan kerja baru yang produktif</w:t>
            </w:r>
          </w:p>
        </w:tc>
        <w:tc>
          <w:tcPr>
            <w:tcW w:w="3289" w:type="dxa"/>
            <w:gridSpan w:val="2"/>
          </w:tcPr>
          <w:p w:rsidR="008D0984" w:rsidRPr="00924794" w:rsidRDefault="008D0984" w:rsidP="008D0984">
            <w:pPr>
              <w:ind w:left="-108"/>
              <w:jc w:val="both"/>
              <w:rPr>
                <w:rFonts w:ascii="Century Gothic" w:hAnsi="Century Gothic"/>
                <w:sz w:val="20"/>
                <w:szCs w:val="20"/>
              </w:rPr>
            </w:pPr>
            <w:r w:rsidRPr="00095BC3">
              <w:rPr>
                <w:rFonts w:ascii="Century Gothic" w:hAnsi="Century Gothic"/>
                <w:sz w:val="20"/>
                <w:szCs w:val="20"/>
              </w:rPr>
              <w:t>Persentase lapangan kerja baru yang produktif</w:t>
            </w:r>
          </w:p>
        </w:tc>
        <w:tc>
          <w:tcPr>
            <w:tcW w:w="821" w:type="dxa"/>
          </w:tcPr>
          <w:p w:rsidR="008D0984" w:rsidRPr="00095BC3" w:rsidRDefault="008D0984" w:rsidP="008D0984">
            <w:pPr>
              <w:jc w:val="center"/>
              <w:rPr>
                <w:rFonts w:ascii="Century Gothic" w:hAnsi="Century Gothic"/>
                <w:sz w:val="20"/>
                <w:szCs w:val="20"/>
              </w:rPr>
            </w:pPr>
            <w:r w:rsidRPr="00095BC3">
              <w:rPr>
                <w:rFonts w:ascii="Century Gothic" w:hAnsi="Century Gothic"/>
                <w:sz w:val="20"/>
                <w:szCs w:val="20"/>
              </w:rPr>
              <w:t>100</w:t>
            </w:r>
          </w:p>
        </w:tc>
        <w:tc>
          <w:tcPr>
            <w:tcW w:w="851" w:type="dxa"/>
          </w:tcPr>
          <w:p w:rsidR="008D0984" w:rsidRPr="00095BC3" w:rsidRDefault="008D0984" w:rsidP="008D0984">
            <w:pPr>
              <w:jc w:val="center"/>
              <w:rPr>
                <w:rFonts w:ascii="Century Gothic" w:hAnsi="Century Gothic"/>
                <w:sz w:val="20"/>
                <w:szCs w:val="20"/>
              </w:rPr>
            </w:pPr>
            <w:r w:rsidRPr="00095BC3">
              <w:rPr>
                <w:rFonts w:ascii="Century Gothic" w:hAnsi="Century Gothic"/>
                <w:sz w:val="20"/>
                <w:szCs w:val="20"/>
              </w:rPr>
              <w:t>100</w:t>
            </w:r>
          </w:p>
        </w:tc>
        <w:tc>
          <w:tcPr>
            <w:tcW w:w="850" w:type="dxa"/>
          </w:tcPr>
          <w:p w:rsidR="008D0984" w:rsidRPr="00095BC3" w:rsidRDefault="008D0984" w:rsidP="008D0984">
            <w:pPr>
              <w:jc w:val="center"/>
              <w:rPr>
                <w:rFonts w:ascii="Century Gothic" w:hAnsi="Century Gothic"/>
                <w:sz w:val="20"/>
                <w:szCs w:val="20"/>
              </w:rPr>
            </w:pPr>
            <w:r w:rsidRPr="00095BC3">
              <w:rPr>
                <w:rFonts w:ascii="Century Gothic" w:hAnsi="Century Gothic"/>
                <w:sz w:val="20"/>
                <w:szCs w:val="20"/>
              </w:rPr>
              <w:t>100</w:t>
            </w:r>
          </w:p>
        </w:tc>
        <w:tc>
          <w:tcPr>
            <w:tcW w:w="851" w:type="dxa"/>
          </w:tcPr>
          <w:p w:rsidR="008D0984" w:rsidRPr="00095BC3" w:rsidRDefault="008D0984" w:rsidP="008D0984">
            <w:pPr>
              <w:jc w:val="center"/>
              <w:rPr>
                <w:rFonts w:ascii="Century Gothic" w:hAnsi="Century Gothic"/>
                <w:sz w:val="20"/>
                <w:szCs w:val="20"/>
              </w:rPr>
            </w:pPr>
            <w:r w:rsidRPr="00095BC3">
              <w:rPr>
                <w:rFonts w:ascii="Century Gothic" w:hAnsi="Century Gothic"/>
                <w:sz w:val="20"/>
                <w:szCs w:val="20"/>
              </w:rPr>
              <w:t>100</w:t>
            </w:r>
          </w:p>
        </w:tc>
        <w:tc>
          <w:tcPr>
            <w:tcW w:w="850" w:type="dxa"/>
          </w:tcPr>
          <w:p w:rsidR="008D0984" w:rsidRPr="00095BC3" w:rsidRDefault="008D0984" w:rsidP="008D0984">
            <w:pPr>
              <w:jc w:val="center"/>
              <w:rPr>
                <w:rFonts w:ascii="Century Gothic" w:hAnsi="Century Gothic"/>
                <w:sz w:val="20"/>
                <w:szCs w:val="20"/>
              </w:rPr>
            </w:pPr>
            <w:r w:rsidRPr="00095BC3">
              <w:rPr>
                <w:rFonts w:ascii="Century Gothic" w:hAnsi="Century Gothic"/>
                <w:sz w:val="20"/>
                <w:szCs w:val="20"/>
              </w:rPr>
              <w:t>100</w:t>
            </w:r>
          </w:p>
        </w:tc>
      </w:tr>
      <w:tr w:rsidR="008D0984" w:rsidRPr="00095BC3" w:rsidTr="008D0984">
        <w:trPr>
          <w:trHeight w:val="996"/>
        </w:trPr>
        <w:tc>
          <w:tcPr>
            <w:tcW w:w="426" w:type="dxa"/>
          </w:tcPr>
          <w:p w:rsidR="008D0984" w:rsidRPr="00095BC3" w:rsidRDefault="008D0984" w:rsidP="008D0984">
            <w:pPr>
              <w:ind w:left="-108"/>
              <w:rPr>
                <w:rFonts w:ascii="Century Gothic" w:hAnsi="Century Gothic"/>
                <w:sz w:val="20"/>
                <w:szCs w:val="20"/>
              </w:rPr>
            </w:pPr>
          </w:p>
        </w:tc>
        <w:tc>
          <w:tcPr>
            <w:tcW w:w="4536" w:type="dxa"/>
          </w:tcPr>
          <w:p w:rsidR="008D0984" w:rsidRPr="00095BC3" w:rsidRDefault="008D0984" w:rsidP="008D0984">
            <w:pPr>
              <w:ind w:left="-108"/>
              <w:rPr>
                <w:rFonts w:ascii="Century Gothic" w:hAnsi="Century Gothic"/>
                <w:sz w:val="20"/>
                <w:szCs w:val="20"/>
              </w:rPr>
            </w:pPr>
          </w:p>
        </w:tc>
        <w:tc>
          <w:tcPr>
            <w:tcW w:w="5103" w:type="dxa"/>
          </w:tcPr>
          <w:p w:rsidR="008D0984" w:rsidRPr="00095BC3" w:rsidRDefault="008D0984" w:rsidP="00E11A78">
            <w:pPr>
              <w:ind w:left="-108"/>
              <w:rPr>
                <w:rFonts w:ascii="Century Gothic" w:hAnsi="Century Gothic"/>
                <w:sz w:val="20"/>
                <w:szCs w:val="20"/>
              </w:rPr>
            </w:pPr>
            <w:r w:rsidRPr="00095BC3">
              <w:rPr>
                <w:rFonts w:ascii="Century Gothic" w:hAnsi="Century Gothic"/>
                <w:sz w:val="20"/>
                <w:szCs w:val="20"/>
              </w:rPr>
              <w:t>Menurunnya sengketa pengusaha dengan pekerja</w:t>
            </w:r>
          </w:p>
        </w:tc>
        <w:tc>
          <w:tcPr>
            <w:tcW w:w="3260" w:type="dxa"/>
          </w:tcPr>
          <w:p w:rsidR="008D0984" w:rsidRPr="00095BC3" w:rsidRDefault="008D0984" w:rsidP="008D0984">
            <w:pPr>
              <w:ind w:left="-108"/>
              <w:jc w:val="both"/>
              <w:rPr>
                <w:rFonts w:ascii="Century Gothic" w:hAnsi="Century Gothic"/>
                <w:sz w:val="20"/>
                <w:szCs w:val="20"/>
              </w:rPr>
            </w:pPr>
            <w:r w:rsidRPr="006D1679">
              <w:rPr>
                <w:rFonts w:ascii="Century Gothic" w:hAnsi="Century Gothic"/>
                <w:sz w:val="20"/>
                <w:szCs w:val="20"/>
                <w:lang w:val="id-ID"/>
              </w:rPr>
              <w:t>Persentase penurunan perselisihan pengusaha dan pekerja</w:t>
            </w:r>
          </w:p>
        </w:tc>
        <w:tc>
          <w:tcPr>
            <w:tcW w:w="850" w:type="dxa"/>
            <w:gridSpan w:val="2"/>
          </w:tcPr>
          <w:p w:rsidR="008D0984" w:rsidRPr="00095BC3" w:rsidRDefault="008D0984" w:rsidP="008D0984">
            <w:pPr>
              <w:ind w:left="-108"/>
              <w:jc w:val="center"/>
              <w:rPr>
                <w:rFonts w:ascii="Century Gothic" w:hAnsi="Century Gothic"/>
                <w:sz w:val="20"/>
                <w:szCs w:val="20"/>
              </w:rPr>
            </w:pPr>
            <w:r w:rsidRPr="00095BC3">
              <w:rPr>
                <w:rFonts w:ascii="Century Gothic" w:hAnsi="Century Gothic"/>
                <w:sz w:val="20"/>
                <w:szCs w:val="20"/>
                <w:lang w:val="id-ID"/>
              </w:rPr>
              <w:t>60,83</w:t>
            </w:r>
          </w:p>
        </w:tc>
        <w:tc>
          <w:tcPr>
            <w:tcW w:w="851" w:type="dxa"/>
          </w:tcPr>
          <w:p w:rsidR="008D0984" w:rsidRPr="00095BC3" w:rsidRDefault="008D0984" w:rsidP="008D0984">
            <w:pPr>
              <w:ind w:left="-108"/>
              <w:jc w:val="center"/>
              <w:rPr>
                <w:rFonts w:ascii="Century Gothic" w:hAnsi="Century Gothic"/>
                <w:sz w:val="20"/>
                <w:szCs w:val="20"/>
              </w:rPr>
            </w:pPr>
            <w:r w:rsidRPr="00095BC3">
              <w:rPr>
                <w:rFonts w:ascii="Century Gothic" w:hAnsi="Century Gothic"/>
                <w:sz w:val="20"/>
                <w:szCs w:val="20"/>
                <w:lang w:val="id-ID"/>
              </w:rPr>
              <w:t>61,15</w:t>
            </w:r>
          </w:p>
        </w:tc>
        <w:tc>
          <w:tcPr>
            <w:tcW w:w="850" w:type="dxa"/>
          </w:tcPr>
          <w:p w:rsidR="008D0984" w:rsidRPr="00095BC3" w:rsidRDefault="008D0984" w:rsidP="008D0984">
            <w:pPr>
              <w:ind w:left="-108"/>
              <w:jc w:val="center"/>
              <w:rPr>
                <w:rFonts w:ascii="Century Gothic" w:hAnsi="Century Gothic"/>
                <w:sz w:val="20"/>
                <w:szCs w:val="20"/>
              </w:rPr>
            </w:pPr>
            <w:r w:rsidRPr="00095BC3">
              <w:rPr>
                <w:rFonts w:ascii="Century Gothic" w:hAnsi="Century Gothic"/>
                <w:sz w:val="20"/>
                <w:szCs w:val="20"/>
                <w:lang w:val="id-ID"/>
              </w:rPr>
              <w:t>6</w:t>
            </w:r>
            <w:r w:rsidRPr="00095BC3">
              <w:rPr>
                <w:rFonts w:ascii="Century Gothic" w:hAnsi="Century Gothic"/>
                <w:sz w:val="20"/>
                <w:szCs w:val="20"/>
              </w:rPr>
              <w:t>1,22</w:t>
            </w:r>
          </w:p>
        </w:tc>
        <w:tc>
          <w:tcPr>
            <w:tcW w:w="851" w:type="dxa"/>
          </w:tcPr>
          <w:p w:rsidR="008D0984" w:rsidRPr="00095BC3" w:rsidRDefault="008D0984" w:rsidP="008D0984">
            <w:pPr>
              <w:ind w:left="-108"/>
              <w:jc w:val="center"/>
              <w:rPr>
                <w:rFonts w:ascii="Century Gothic" w:hAnsi="Century Gothic"/>
                <w:sz w:val="20"/>
                <w:szCs w:val="20"/>
              </w:rPr>
            </w:pPr>
            <w:r w:rsidRPr="00095BC3">
              <w:rPr>
                <w:rFonts w:ascii="Century Gothic" w:hAnsi="Century Gothic"/>
                <w:sz w:val="20"/>
                <w:szCs w:val="20"/>
                <w:lang w:val="id-ID"/>
              </w:rPr>
              <w:t>61,78</w:t>
            </w:r>
          </w:p>
        </w:tc>
        <w:tc>
          <w:tcPr>
            <w:tcW w:w="850" w:type="dxa"/>
          </w:tcPr>
          <w:p w:rsidR="008D0984" w:rsidRPr="00095BC3" w:rsidRDefault="008D0984" w:rsidP="008D0984">
            <w:pPr>
              <w:ind w:left="-108"/>
              <w:jc w:val="center"/>
              <w:rPr>
                <w:rFonts w:ascii="Century Gothic" w:hAnsi="Century Gothic"/>
                <w:sz w:val="20"/>
                <w:szCs w:val="20"/>
              </w:rPr>
            </w:pPr>
            <w:r w:rsidRPr="00095BC3">
              <w:rPr>
                <w:rFonts w:ascii="Century Gothic" w:hAnsi="Century Gothic"/>
                <w:sz w:val="20"/>
                <w:szCs w:val="20"/>
                <w:lang w:val="id-ID"/>
              </w:rPr>
              <w:t>62,09</w:t>
            </w:r>
          </w:p>
        </w:tc>
      </w:tr>
      <w:tr w:rsidR="008D0984" w:rsidRPr="00095BC3" w:rsidTr="008D0984">
        <w:trPr>
          <w:trHeight w:val="680"/>
        </w:trPr>
        <w:tc>
          <w:tcPr>
            <w:tcW w:w="426" w:type="dxa"/>
          </w:tcPr>
          <w:p w:rsidR="008D0984" w:rsidRPr="00095BC3" w:rsidRDefault="008D0984" w:rsidP="008D0984">
            <w:pPr>
              <w:ind w:left="-108"/>
              <w:rPr>
                <w:rFonts w:ascii="Century Gothic" w:hAnsi="Century Gothic"/>
                <w:sz w:val="20"/>
                <w:szCs w:val="20"/>
              </w:rPr>
            </w:pPr>
          </w:p>
        </w:tc>
        <w:tc>
          <w:tcPr>
            <w:tcW w:w="4536" w:type="dxa"/>
          </w:tcPr>
          <w:p w:rsidR="008D0984" w:rsidRPr="00095BC3" w:rsidRDefault="008D0984" w:rsidP="008D0984">
            <w:pPr>
              <w:ind w:left="-108"/>
              <w:rPr>
                <w:rFonts w:ascii="Century Gothic" w:hAnsi="Century Gothic"/>
                <w:sz w:val="20"/>
                <w:szCs w:val="20"/>
              </w:rPr>
            </w:pPr>
          </w:p>
        </w:tc>
        <w:tc>
          <w:tcPr>
            <w:tcW w:w="5103" w:type="dxa"/>
          </w:tcPr>
          <w:p w:rsidR="008D0984" w:rsidRPr="00095BC3" w:rsidRDefault="008D0984" w:rsidP="00E11A78">
            <w:pPr>
              <w:ind w:left="-108"/>
              <w:rPr>
                <w:rFonts w:ascii="Century Gothic" w:hAnsi="Century Gothic"/>
                <w:sz w:val="20"/>
                <w:szCs w:val="20"/>
              </w:rPr>
            </w:pPr>
          </w:p>
        </w:tc>
        <w:tc>
          <w:tcPr>
            <w:tcW w:w="3260" w:type="dxa"/>
          </w:tcPr>
          <w:p w:rsidR="008D0984" w:rsidRPr="006D1679" w:rsidRDefault="008D0984" w:rsidP="008D0984">
            <w:pPr>
              <w:ind w:left="-108"/>
              <w:jc w:val="both"/>
              <w:rPr>
                <w:rFonts w:ascii="Century Gothic" w:hAnsi="Century Gothic"/>
                <w:sz w:val="20"/>
                <w:szCs w:val="20"/>
                <w:lang w:val="id-ID"/>
              </w:rPr>
            </w:pPr>
          </w:p>
        </w:tc>
        <w:tc>
          <w:tcPr>
            <w:tcW w:w="850" w:type="dxa"/>
            <w:gridSpan w:val="2"/>
          </w:tcPr>
          <w:p w:rsidR="008D0984" w:rsidRPr="00095BC3" w:rsidRDefault="008D0984" w:rsidP="008D0984">
            <w:pPr>
              <w:ind w:left="-108"/>
              <w:jc w:val="center"/>
              <w:rPr>
                <w:rFonts w:ascii="Century Gothic" w:hAnsi="Century Gothic"/>
                <w:sz w:val="20"/>
                <w:szCs w:val="20"/>
                <w:lang w:val="id-ID"/>
              </w:rPr>
            </w:pPr>
            <w:r w:rsidRPr="00095BC3">
              <w:rPr>
                <w:rFonts w:ascii="Century Gothic" w:hAnsi="Century Gothic"/>
                <w:sz w:val="20"/>
                <w:szCs w:val="20"/>
              </w:rPr>
              <w:t>100</w:t>
            </w:r>
          </w:p>
        </w:tc>
        <w:tc>
          <w:tcPr>
            <w:tcW w:w="851" w:type="dxa"/>
          </w:tcPr>
          <w:p w:rsidR="008D0984" w:rsidRPr="00095BC3" w:rsidRDefault="008D0984" w:rsidP="008D0984">
            <w:pPr>
              <w:ind w:left="-108"/>
              <w:jc w:val="center"/>
              <w:rPr>
                <w:rFonts w:ascii="Century Gothic" w:hAnsi="Century Gothic"/>
                <w:sz w:val="20"/>
                <w:szCs w:val="20"/>
                <w:lang w:val="id-ID"/>
              </w:rPr>
            </w:pPr>
            <w:r w:rsidRPr="00095BC3">
              <w:rPr>
                <w:rFonts w:ascii="Century Gothic" w:hAnsi="Century Gothic"/>
                <w:sz w:val="20"/>
                <w:szCs w:val="20"/>
              </w:rPr>
              <w:t>100</w:t>
            </w:r>
          </w:p>
        </w:tc>
        <w:tc>
          <w:tcPr>
            <w:tcW w:w="850" w:type="dxa"/>
          </w:tcPr>
          <w:p w:rsidR="008D0984" w:rsidRPr="00095BC3" w:rsidRDefault="008D0984" w:rsidP="008D0984">
            <w:pPr>
              <w:ind w:left="-108"/>
              <w:jc w:val="center"/>
              <w:rPr>
                <w:rFonts w:ascii="Century Gothic" w:hAnsi="Century Gothic"/>
                <w:sz w:val="20"/>
                <w:szCs w:val="20"/>
                <w:lang w:val="id-ID"/>
              </w:rPr>
            </w:pPr>
            <w:r w:rsidRPr="00095BC3">
              <w:rPr>
                <w:rFonts w:ascii="Century Gothic" w:hAnsi="Century Gothic"/>
                <w:sz w:val="20"/>
                <w:szCs w:val="20"/>
              </w:rPr>
              <w:t>100</w:t>
            </w:r>
          </w:p>
        </w:tc>
        <w:tc>
          <w:tcPr>
            <w:tcW w:w="851" w:type="dxa"/>
          </w:tcPr>
          <w:p w:rsidR="008D0984" w:rsidRPr="00095BC3" w:rsidRDefault="008D0984" w:rsidP="008D0984">
            <w:pPr>
              <w:ind w:left="-108"/>
              <w:jc w:val="center"/>
              <w:rPr>
                <w:rFonts w:ascii="Century Gothic" w:hAnsi="Century Gothic"/>
                <w:sz w:val="20"/>
                <w:szCs w:val="20"/>
                <w:lang w:val="id-ID"/>
              </w:rPr>
            </w:pPr>
            <w:r w:rsidRPr="00095BC3">
              <w:rPr>
                <w:rFonts w:ascii="Century Gothic" w:hAnsi="Century Gothic"/>
                <w:sz w:val="20"/>
                <w:szCs w:val="20"/>
              </w:rPr>
              <w:t>100</w:t>
            </w:r>
          </w:p>
        </w:tc>
        <w:tc>
          <w:tcPr>
            <w:tcW w:w="850" w:type="dxa"/>
          </w:tcPr>
          <w:p w:rsidR="008D0984" w:rsidRPr="00095BC3" w:rsidRDefault="008D0984" w:rsidP="008D0984">
            <w:pPr>
              <w:ind w:left="-108"/>
              <w:jc w:val="center"/>
              <w:rPr>
                <w:rFonts w:ascii="Century Gothic" w:hAnsi="Century Gothic"/>
                <w:sz w:val="20"/>
                <w:szCs w:val="20"/>
                <w:lang w:val="id-ID"/>
              </w:rPr>
            </w:pPr>
            <w:r w:rsidRPr="00095BC3">
              <w:rPr>
                <w:rFonts w:ascii="Century Gothic" w:hAnsi="Century Gothic"/>
                <w:sz w:val="20"/>
                <w:szCs w:val="20"/>
              </w:rPr>
              <w:t>100</w:t>
            </w:r>
          </w:p>
        </w:tc>
      </w:tr>
    </w:tbl>
    <w:p w:rsidR="008D0984" w:rsidRDefault="008D0984" w:rsidP="006938DC">
      <w:pPr>
        <w:spacing w:after="0" w:line="240" w:lineRule="auto"/>
        <w:rPr>
          <w:rFonts w:ascii="Century Gothic" w:hAnsi="Century Gothic"/>
          <w:lang w:val="en-US"/>
        </w:rPr>
      </w:pPr>
    </w:p>
    <w:p w:rsidR="008D0984" w:rsidRDefault="008D0984" w:rsidP="006938DC">
      <w:pPr>
        <w:spacing w:after="0" w:line="240" w:lineRule="auto"/>
        <w:rPr>
          <w:rFonts w:ascii="Century Gothic" w:hAnsi="Century Gothic"/>
          <w:lang w:val="en-US"/>
        </w:rPr>
      </w:pPr>
    </w:p>
    <w:p w:rsidR="008D0984" w:rsidRDefault="008D0984" w:rsidP="006938DC">
      <w:pPr>
        <w:spacing w:after="0" w:line="240" w:lineRule="auto"/>
        <w:rPr>
          <w:rFonts w:ascii="Century Gothic" w:hAnsi="Century Gothic"/>
          <w:lang w:val="en-US"/>
        </w:rPr>
      </w:pPr>
    </w:p>
    <w:p w:rsidR="008D0984" w:rsidRDefault="008D0984" w:rsidP="006938DC">
      <w:pPr>
        <w:spacing w:after="0" w:line="240" w:lineRule="auto"/>
        <w:rPr>
          <w:rFonts w:ascii="Century Gothic" w:hAnsi="Century Gothic"/>
          <w:lang w:val="en-US"/>
        </w:rPr>
      </w:pPr>
    </w:p>
    <w:p w:rsidR="008D0984" w:rsidRDefault="008D0984" w:rsidP="006938DC">
      <w:pPr>
        <w:spacing w:after="0" w:line="240" w:lineRule="auto"/>
        <w:rPr>
          <w:rFonts w:ascii="Century Gothic" w:hAnsi="Century Gothic"/>
          <w:lang w:val="en-US"/>
        </w:rPr>
      </w:pPr>
    </w:p>
    <w:p w:rsidR="008D0984" w:rsidRDefault="008D0984" w:rsidP="006938DC">
      <w:pPr>
        <w:spacing w:after="0" w:line="240" w:lineRule="auto"/>
        <w:rPr>
          <w:rFonts w:ascii="Century Gothic" w:hAnsi="Century Gothic"/>
          <w:lang w:val="en-US"/>
        </w:rPr>
      </w:pPr>
    </w:p>
    <w:p w:rsidR="008D0984" w:rsidRDefault="008D0984" w:rsidP="006938DC">
      <w:pPr>
        <w:spacing w:after="0" w:line="240" w:lineRule="auto"/>
        <w:rPr>
          <w:rFonts w:ascii="Century Gothic" w:hAnsi="Century Gothic"/>
          <w:lang w:val="en-US"/>
        </w:rPr>
      </w:pPr>
    </w:p>
    <w:p w:rsidR="008D0984" w:rsidRDefault="008D0984" w:rsidP="006938DC">
      <w:pPr>
        <w:spacing w:after="0" w:line="240" w:lineRule="auto"/>
        <w:rPr>
          <w:rFonts w:ascii="Century Gothic" w:hAnsi="Century Gothic"/>
          <w:lang w:val="en-US"/>
        </w:rPr>
        <w:sectPr w:rsidR="008D0984" w:rsidSect="008D0984">
          <w:headerReference w:type="default" r:id="rId16"/>
          <w:footerReference w:type="default" r:id="rId17"/>
          <w:pgSz w:w="20160" w:h="12240" w:orient="landscape" w:code="5"/>
          <w:pgMar w:top="1440" w:right="3402" w:bottom="1440" w:left="1440" w:header="720" w:footer="2477" w:gutter="0"/>
          <w:pgNumType w:start="51"/>
          <w:cols w:space="720"/>
          <w:docGrid w:linePitch="299"/>
        </w:sectPr>
      </w:pPr>
    </w:p>
    <w:p w:rsidR="00A571C8" w:rsidRPr="008D0984" w:rsidRDefault="00D05034" w:rsidP="008D0984">
      <w:pPr>
        <w:spacing w:after="0" w:line="276" w:lineRule="auto"/>
        <w:jc w:val="center"/>
        <w:rPr>
          <w:rFonts w:ascii="Century Gothic" w:eastAsia="Times New Roman" w:hAnsi="Century Gothic" w:cs="Times New Roman"/>
          <w:b/>
          <w:sz w:val="26"/>
          <w:szCs w:val="26"/>
          <w:lang w:val="en-US"/>
        </w:rPr>
      </w:pPr>
      <w:r w:rsidRPr="008D0984">
        <w:rPr>
          <w:rFonts w:ascii="Century Gothic" w:eastAsia="Times New Roman" w:hAnsi="Century Gothic" w:cs="Times New Roman"/>
          <w:b/>
          <w:sz w:val="26"/>
          <w:szCs w:val="26"/>
          <w:lang w:val="en-US"/>
        </w:rPr>
        <w:lastRenderedPageBreak/>
        <w:t xml:space="preserve">BAB </w:t>
      </w:r>
      <w:r w:rsidR="00C607C4" w:rsidRPr="008D0984">
        <w:rPr>
          <w:rFonts w:ascii="Century Gothic" w:eastAsia="Times New Roman" w:hAnsi="Century Gothic" w:cs="Times New Roman"/>
          <w:b/>
          <w:sz w:val="26"/>
          <w:szCs w:val="26"/>
          <w:lang w:val="en-US"/>
        </w:rPr>
        <w:t>V</w:t>
      </w:r>
    </w:p>
    <w:p w:rsidR="00C607C4" w:rsidRPr="008D0984" w:rsidRDefault="00C607C4" w:rsidP="008D0984">
      <w:pPr>
        <w:spacing w:after="0" w:line="360" w:lineRule="auto"/>
        <w:contextualSpacing/>
        <w:jc w:val="center"/>
        <w:rPr>
          <w:rFonts w:ascii="Century Gothic" w:hAnsi="Century Gothic" w:cs="Times New Roman"/>
          <w:b/>
          <w:noProof/>
          <w:sz w:val="26"/>
          <w:szCs w:val="26"/>
        </w:rPr>
      </w:pPr>
      <w:r w:rsidRPr="008D0984">
        <w:rPr>
          <w:rFonts w:ascii="Century Gothic" w:hAnsi="Century Gothic" w:cs="Times New Roman"/>
          <w:b/>
          <w:sz w:val="26"/>
          <w:szCs w:val="26"/>
        </w:rPr>
        <w:t>STRATEGI DAN ARAH KEBIJAKAN DINAS TENAGA KERJA</w:t>
      </w:r>
    </w:p>
    <w:p w:rsidR="006557D1" w:rsidRPr="00796ED4" w:rsidRDefault="006557D1" w:rsidP="008D0984">
      <w:pPr>
        <w:spacing w:after="0" w:line="360" w:lineRule="auto"/>
        <w:ind w:firstLine="709"/>
        <w:jc w:val="both"/>
        <w:rPr>
          <w:rFonts w:ascii="Century Gothic" w:hAnsi="Century Gothic" w:cs="Times New Roman"/>
          <w:sz w:val="24"/>
          <w:szCs w:val="24"/>
        </w:rPr>
      </w:pPr>
      <w:r w:rsidRPr="00796ED4">
        <w:rPr>
          <w:rFonts w:ascii="Century Gothic" w:hAnsi="Century Gothic" w:cs="Times New Roman"/>
          <w:sz w:val="24"/>
          <w:szCs w:val="24"/>
          <w:lang w:val="en-US"/>
        </w:rPr>
        <w:t>P</w:t>
      </w:r>
      <w:r w:rsidRPr="00796ED4">
        <w:rPr>
          <w:rFonts w:ascii="Century Gothic" w:hAnsi="Century Gothic" w:cs="Times New Roman"/>
          <w:sz w:val="24"/>
          <w:szCs w:val="24"/>
        </w:rPr>
        <w:t xml:space="preserve">engembangan ketenagakerjaan di Kota Bekasi </w:t>
      </w:r>
      <w:proofErr w:type="gramStart"/>
      <w:r w:rsidRPr="00796ED4">
        <w:rPr>
          <w:rFonts w:ascii="Century Gothic" w:hAnsi="Century Gothic" w:cs="Times New Roman"/>
          <w:sz w:val="24"/>
          <w:szCs w:val="24"/>
        </w:rPr>
        <w:t>akan</w:t>
      </w:r>
      <w:proofErr w:type="gramEnd"/>
      <w:r w:rsidRPr="00796ED4">
        <w:rPr>
          <w:rFonts w:ascii="Century Gothic" w:hAnsi="Century Gothic" w:cs="Times New Roman"/>
          <w:sz w:val="24"/>
          <w:szCs w:val="24"/>
        </w:rPr>
        <w:t xml:space="preserve"> terpenuhi apabila adanya suatu kebijakan serta program yang tepat dan berkesinambungan. Pengembangan program ketenagakerjaan dilakukan dengan peningkatan pengembangan kompetensi ketenagakerjaan yang siap pakai.</w:t>
      </w:r>
    </w:p>
    <w:p w:rsidR="006557D1" w:rsidRPr="00796ED4" w:rsidRDefault="006557D1" w:rsidP="008D0984">
      <w:pPr>
        <w:spacing w:after="0" w:line="360" w:lineRule="auto"/>
        <w:ind w:firstLine="709"/>
        <w:jc w:val="both"/>
        <w:rPr>
          <w:rFonts w:ascii="Century Gothic" w:eastAsia="Times New Roman" w:hAnsi="Century Gothic" w:cs="Times New Roman"/>
          <w:sz w:val="24"/>
          <w:szCs w:val="24"/>
        </w:rPr>
      </w:pPr>
      <w:r w:rsidRPr="00796ED4">
        <w:rPr>
          <w:rFonts w:ascii="Century Gothic" w:hAnsi="Century Gothic" w:cs="Times New Roman"/>
          <w:sz w:val="24"/>
          <w:szCs w:val="24"/>
        </w:rPr>
        <w:t xml:space="preserve">Didalam mewujudkan visi dan menjalankan misi, serta mencapai tujuan dan sasaran Pemerintah Kota Bekasi, Dinas Tenaga Kerja </w:t>
      </w:r>
      <w:r w:rsidRPr="00796ED4">
        <w:rPr>
          <w:rFonts w:ascii="Century Gothic" w:eastAsia="Times New Roman" w:hAnsi="Century Gothic" w:cs="Times New Roman"/>
          <w:sz w:val="24"/>
          <w:szCs w:val="24"/>
          <w:lang w:eastAsia="id-ID"/>
        </w:rPr>
        <w:t>me</w:t>
      </w:r>
      <w:r w:rsidR="00473817" w:rsidRPr="00796ED4">
        <w:rPr>
          <w:rFonts w:ascii="Century Gothic" w:eastAsia="Times New Roman" w:hAnsi="Century Gothic" w:cs="Times New Roman"/>
          <w:sz w:val="24"/>
          <w:szCs w:val="24"/>
          <w:lang w:eastAsia="id-ID"/>
        </w:rPr>
        <w:t>nerapkan</w:t>
      </w:r>
      <w:r w:rsidRPr="00796ED4">
        <w:rPr>
          <w:rFonts w:ascii="Century Gothic" w:eastAsia="Times New Roman" w:hAnsi="Century Gothic" w:cs="Times New Roman"/>
          <w:sz w:val="24"/>
          <w:szCs w:val="24"/>
          <w:lang w:eastAsia="id-ID"/>
        </w:rPr>
        <w:t xml:space="preserve"> beberapa strategi yang bertujuan mengatasi persoalan ketenagakerjaan</w:t>
      </w:r>
      <w:r w:rsidRPr="00796ED4">
        <w:rPr>
          <w:rFonts w:ascii="Century Gothic" w:hAnsi="Century Gothic" w:cs="Times New Roman"/>
          <w:sz w:val="24"/>
          <w:szCs w:val="24"/>
          <w:lang w:eastAsia="id-ID"/>
        </w:rPr>
        <w:t xml:space="preserve">, </w:t>
      </w:r>
      <w:r w:rsidRPr="00796ED4">
        <w:rPr>
          <w:rFonts w:ascii="Century Gothic" w:eastAsia="Times New Roman" w:hAnsi="Century Gothic" w:cs="Times New Roman"/>
          <w:sz w:val="24"/>
          <w:szCs w:val="24"/>
          <w:lang w:eastAsia="id-ID"/>
        </w:rPr>
        <w:t>strategi yang di</w:t>
      </w:r>
      <w:r w:rsidR="00473817" w:rsidRPr="00796ED4">
        <w:rPr>
          <w:rFonts w:ascii="Century Gothic" w:eastAsia="Times New Roman" w:hAnsi="Century Gothic" w:cs="Times New Roman"/>
          <w:sz w:val="24"/>
          <w:szCs w:val="24"/>
          <w:lang w:eastAsia="id-ID"/>
        </w:rPr>
        <w:t>terapk</w:t>
      </w:r>
      <w:r w:rsidRPr="00796ED4">
        <w:rPr>
          <w:rFonts w:ascii="Century Gothic" w:eastAsia="Times New Roman" w:hAnsi="Century Gothic" w:cs="Times New Roman"/>
          <w:sz w:val="24"/>
          <w:szCs w:val="24"/>
          <w:lang w:eastAsia="id-ID"/>
        </w:rPr>
        <w:t xml:space="preserve">an sebagai berikut : </w:t>
      </w:r>
    </w:p>
    <w:p w:rsidR="00E57BD2" w:rsidRPr="00796ED4" w:rsidRDefault="00E57BD2" w:rsidP="00EA0E82">
      <w:pPr>
        <w:pStyle w:val="ListParagraph"/>
        <w:numPr>
          <w:ilvl w:val="6"/>
          <w:numId w:val="10"/>
        </w:numPr>
        <w:spacing w:after="0" w:line="360" w:lineRule="auto"/>
        <w:ind w:left="1134" w:hanging="448"/>
        <w:jc w:val="both"/>
        <w:rPr>
          <w:rFonts w:ascii="Century Gothic" w:hAnsi="Century Gothic" w:cs="Times New Roman"/>
          <w:sz w:val="24"/>
          <w:szCs w:val="24"/>
        </w:rPr>
      </w:pPr>
      <w:r w:rsidRPr="00796ED4">
        <w:rPr>
          <w:rFonts w:ascii="Century Gothic" w:hAnsi="Century Gothic" w:cs="Times New Roman"/>
          <w:sz w:val="24"/>
          <w:szCs w:val="24"/>
        </w:rPr>
        <w:t xml:space="preserve">Meningkatkan </w:t>
      </w:r>
      <w:r w:rsidR="00D135BC" w:rsidRPr="00796ED4">
        <w:rPr>
          <w:rFonts w:ascii="Century Gothic" w:hAnsi="Century Gothic" w:cs="Times New Roman"/>
          <w:sz w:val="24"/>
          <w:szCs w:val="24"/>
          <w:lang w:val="id-ID"/>
        </w:rPr>
        <w:t>d</w:t>
      </w:r>
      <w:r w:rsidRPr="00796ED4">
        <w:rPr>
          <w:rFonts w:ascii="Century Gothic" w:hAnsi="Century Gothic" w:cs="Times New Roman"/>
          <w:sz w:val="24"/>
          <w:szCs w:val="24"/>
        </w:rPr>
        <w:t>aya saing Tenaga Kerja</w:t>
      </w:r>
      <w:r w:rsidR="00DE2C08" w:rsidRPr="00796ED4">
        <w:rPr>
          <w:rFonts w:ascii="Century Gothic" w:hAnsi="Century Gothic" w:cs="Times New Roman"/>
          <w:sz w:val="24"/>
          <w:szCs w:val="24"/>
        </w:rPr>
        <w:t>;</w:t>
      </w:r>
    </w:p>
    <w:p w:rsidR="00E57BD2" w:rsidRPr="00796ED4" w:rsidRDefault="00E57BD2" w:rsidP="00EA0E82">
      <w:pPr>
        <w:pStyle w:val="ListParagraph"/>
        <w:numPr>
          <w:ilvl w:val="6"/>
          <w:numId w:val="10"/>
        </w:numPr>
        <w:spacing w:after="0" w:line="360" w:lineRule="auto"/>
        <w:ind w:left="1134" w:hanging="448"/>
        <w:jc w:val="both"/>
        <w:rPr>
          <w:rFonts w:ascii="Century Gothic" w:hAnsi="Century Gothic" w:cs="Times New Roman"/>
          <w:sz w:val="24"/>
          <w:szCs w:val="24"/>
        </w:rPr>
      </w:pPr>
      <w:r w:rsidRPr="00796ED4">
        <w:rPr>
          <w:rFonts w:ascii="Century Gothic" w:hAnsi="Century Gothic" w:cs="Times New Roman"/>
          <w:sz w:val="24"/>
          <w:szCs w:val="24"/>
        </w:rPr>
        <w:t>Meningkatkan sarana dan Prasarana pelatihan kerja</w:t>
      </w:r>
      <w:r w:rsidR="00DE2C08" w:rsidRPr="00796ED4">
        <w:rPr>
          <w:rFonts w:ascii="Century Gothic" w:hAnsi="Century Gothic" w:cs="Times New Roman"/>
          <w:sz w:val="24"/>
          <w:szCs w:val="24"/>
        </w:rPr>
        <w:t>;</w:t>
      </w:r>
    </w:p>
    <w:p w:rsidR="00E57BD2" w:rsidRPr="00796ED4" w:rsidRDefault="00E57BD2" w:rsidP="00EA0E82">
      <w:pPr>
        <w:pStyle w:val="ListParagraph"/>
        <w:numPr>
          <w:ilvl w:val="6"/>
          <w:numId w:val="10"/>
        </w:numPr>
        <w:spacing w:after="0" w:line="360" w:lineRule="auto"/>
        <w:ind w:left="1134" w:hanging="448"/>
        <w:jc w:val="both"/>
        <w:rPr>
          <w:rFonts w:ascii="Century Gothic" w:hAnsi="Century Gothic" w:cs="Times New Roman"/>
          <w:sz w:val="24"/>
          <w:szCs w:val="24"/>
        </w:rPr>
      </w:pPr>
      <w:r w:rsidRPr="00796ED4">
        <w:rPr>
          <w:rFonts w:ascii="Century Gothic" w:hAnsi="Century Gothic" w:cs="Times New Roman"/>
          <w:sz w:val="24"/>
          <w:szCs w:val="24"/>
        </w:rPr>
        <w:t>Meningkatkan dan mengembangkan kemampuan serta keterampilan pekerja mandiri (wirausaha )</w:t>
      </w:r>
      <w:r w:rsidR="00DE2C08" w:rsidRPr="00796ED4">
        <w:rPr>
          <w:rFonts w:ascii="Century Gothic" w:hAnsi="Century Gothic" w:cs="Times New Roman"/>
          <w:sz w:val="24"/>
          <w:szCs w:val="24"/>
        </w:rPr>
        <w:t>;</w:t>
      </w:r>
    </w:p>
    <w:p w:rsidR="00E57BD2" w:rsidRPr="00796ED4" w:rsidRDefault="00E57BD2" w:rsidP="00EA0E82">
      <w:pPr>
        <w:pStyle w:val="ListParagraph"/>
        <w:numPr>
          <w:ilvl w:val="6"/>
          <w:numId w:val="10"/>
        </w:numPr>
        <w:spacing w:after="0" w:line="360" w:lineRule="auto"/>
        <w:ind w:left="1134" w:hanging="448"/>
        <w:jc w:val="both"/>
        <w:rPr>
          <w:rFonts w:ascii="Century Gothic" w:hAnsi="Century Gothic" w:cs="Times New Roman"/>
          <w:sz w:val="24"/>
          <w:szCs w:val="24"/>
        </w:rPr>
      </w:pPr>
      <w:r w:rsidRPr="00796ED4">
        <w:rPr>
          <w:rFonts w:ascii="Century Gothic" w:hAnsi="Century Gothic" w:cs="Times New Roman"/>
          <w:sz w:val="24"/>
          <w:szCs w:val="24"/>
        </w:rPr>
        <w:t>Mencipta</w:t>
      </w:r>
      <w:r w:rsidR="00DA26E9" w:rsidRPr="00796ED4">
        <w:rPr>
          <w:rFonts w:ascii="Century Gothic" w:hAnsi="Century Gothic" w:cs="Times New Roman"/>
          <w:sz w:val="24"/>
          <w:szCs w:val="24"/>
        </w:rPr>
        <w:t>ka</w:t>
      </w:r>
      <w:r w:rsidRPr="00796ED4">
        <w:rPr>
          <w:rFonts w:ascii="Century Gothic" w:hAnsi="Century Gothic" w:cs="Times New Roman"/>
          <w:sz w:val="24"/>
          <w:szCs w:val="24"/>
        </w:rPr>
        <w:t>n serapan tenaga kerja melalui sektor primer,</w:t>
      </w:r>
      <w:r w:rsidR="00DE2C08" w:rsidRPr="00796ED4">
        <w:rPr>
          <w:rFonts w:ascii="Century Gothic" w:hAnsi="Century Gothic" w:cs="Times New Roman"/>
          <w:sz w:val="24"/>
          <w:szCs w:val="24"/>
        </w:rPr>
        <w:t xml:space="preserve"> </w:t>
      </w:r>
      <w:r w:rsidRPr="00796ED4">
        <w:rPr>
          <w:rFonts w:ascii="Century Gothic" w:hAnsi="Century Gothic" w:cs="Times New Roman"/>
          <w:sz w:val="24"/>
          <w:szCs w:val="24"/>
        </w:rPr>
        <w:t>skunder dan tersier</w:t>
      </w:r>
      <w:r w:rsidR="00DE2C08" w:rsidRPr="00796ED4">
        <w:rPr>
          <w:rFonts w:ascii="Century Gothic" w:hAnsi="Century Gothic" w:cs="Times New Roman"/>
          <w:sz w:val="24"/>
          <w:szCs w:val="24"/>
        </w:rPr>
        <w:t>;</w:t>
      </w:r>
    </w:p>
    <w:p w:rsidR="00E57BD2" w:rsidRPr="00796ED4" w:rsidRDefault="00E57BD2" w:rsidP="00EA0E82">
      <w:pPr>
        <w:pStyle w:val="ListParagraph"/>
        <w:numPr>
          <w:ilvl w:val="6"/>
          <w:numId w:val="10"/>
        </w:numPr>
        <w:spacing w:after="0" w:line="360" w:lineRule="auto"/>
        <w:ind w:left="1134" w:hanging="448"/>
        <w:jc w:val="both"/>
        <w:rPr>
          <w:rFonts w:ascii="Century Gothic" w:hAnsi="Century Gothic" w:cs="Times New Roman"/>
          <w:sz w:val="24"/>
          <w:szCs w:val="24"/>
        </w:rPr>
      </w:pPr>
      <w:r w:rsidRPr="00796ED4">
        <w:rPr>
          <w:rFonts w:ascii="Century Gothic" w:hAnsi="Century Gothic" w:cs="Times New Roman"/>
          <w:sz w:val="24"/>
          <w:szCs w:val="24"/>
        </w:rPr>
        <w:t>Memperluas kesempatan kerja</w:t>
      </w:r>
      <w:r w:rsidR="00DE2C08" w:rsidRPr="00796ED4">
        <w:rPr>
          <w:rFonts w:ascii="Century Gothic" w:hAnsi="Century Gothic" w:cs="Times New Roman"/>
          <w:sz w:val="24"/>
          <w:szCs w:val="24"/>
        </w:rPr>
        <w:t>;</w:t>
      </w:r>
    </w:p>
    <w:p w:rsidR="00E57BD2" w:rsidRPr="00796ED4" w:rsidRDefault="00E57BD2" w:rsidP="00EA0E82">
      <w:pPr>
        <w:pStyle w:val="ListParagraph"/>
        <w:numPr>
          <w:ilvl w:val="6"/>
          <w:numId w:val="10"/>
        </w:numPr>
        <w:spacing w:after="0" w:line="360" w:lineRule="auto"/>
        <w:ind w:left="1134" w:hanging="448"/>
        <w:jc w:val="both"/>
        <w:rPr>
          <w:rFonts w:ascii="Century Gothic" w:hAnsi="Century Gothic" w:cs="Times New Roman"/>
          <w:sz w:val="24"/>
          <w:szCs w:val="24"/>
        </w:rPr>
      </w:pPr>
      <w:r w:rsidRPr="00796ED4">
        <w:rPr>
          <w:rFonts w:ascii="Century Gothic" w:hAnsi="Century Gothic" w:cs="Times New Roman"/>
          <w:sz w:val="24"/>
          <w:szCs w:val="24"/>
        </w:rPr>
        <w:t>Membina sarana hubungan industrial</w:t>
      </w:r>
      <w:r w:rsidR="00DE2C08" w:rsidRPr="00796ED4">
        <w:rPr>
          <w:rFonts w:ascii="Century Gothic" w:hAnsi="Century Gothic" w:cs="Times New Roman"/>
          <w:sz w:val="24"/>
          <w:szCs w:val="24"/>
        </w:rPr>
        <w:t>;</w:t>
      </w:r>
    </w:p>
    <w:p w:rsidR="00E57BD2" w:rsidRPr="00796ED4" w:rsidRDefault="00E57BD2" w:rsidP="00EA0E82">
      <w:pPr>
        <w:pStyle w:val="ListParagraph"/>
        <w:numPr>
          <w:ilvl w:val="6"/>
          <w:numId w:val="10"/>
        </w:numPr>
        <w:spacing w:after="0" w:line="360" w:lineRule="auto"/>
        <w:ind w:left="1134" w:hanging="448"/>
        <w:jc w:val="both"/>
        <w:rPr>
          <w:rFonts w:ascii="Century Gothic" w:hAnsi="Century Gothic" w:cs="Times New Roman"/>
          <w:sz w:val="24"/>
          <w:szCs w:val="24"/>
        </w:rPr>
      </w:pPr>
      <w:r w:rsidRPr="00796ED4">
        <w:rPr>
          <w:rFonts w:ascii="Century Gothic" w:hAnsi="Century Gothic" w:cs="Times New Roman"/>
          <w:sz w:val="24"/>
          <w:szCs w:val="24"/>
        </w:rPr>
        <w:t>Meningkatkan kesejahteraan pekerja/</w:t>
      </w:r>
      <w:r w:rsidR="004F1856" w:rsidRPr="00796ED4">
        <w:rPr>
          <w:rFonts w:ascii="Century Gothic" w:hAnsi="Century Gothic" w:cs="Times New Roman"/>
          <w:sz w:val="24"/>
          <w:szCs w:val="24"/>
        </w:rPr>
        <w:t>b</w:t>
      </w:r>
      <w:r w:rsidRPr="00796ED4">
        <w:rPr>
          <w:rFonts w:ascii="Century Gothic" w:hAnsi="Century Gothic" w:cs="Times New Roman"/>
          <w:sz w:val="24"/>
          <w:szCs w:val="24"/>
        </w:rPr>
        <w:t>uruh</w:t>
      </w:r>
      <w:r w:rsidR="00DE2C08" w:rsidRPr="00796ED4">
        <w:rPr>
          <w:rFonts w:ascii="Century Gothic" w:hAnsi="Century Gothic" w:cs="Times New Roman"/>
          <w:sz w:val="24"/>
          <w:szCs w:val="24"/>
        </w:rPr>
        <w:t>;</w:t>
      </w:r>
    </w:p>
    <w:p w:rsidR="00E57BD2" w:rsidRPr="00796ED4" w:rsidRDefault="00E57BD2" w:rsidP="00EA0E82">
      <w:pPr>
        <w:pStyle w:val="ListParagraph"/>
        <w:numPr>
          <w:ilvl w:val="6"/>
          <w:numId w:val="10"/>
        </w:numPr>
        <w:spacing w:after="0" w:line="360" w:lineRule="auto"/>
        <w:ind w:left="1134" w:hanging="448"/>
        <w:jc w:val="both"/>
        <w:rPr>
          <w:rFonts w:ascii="Century Gothic" w:hAnsi="Century Gothic" w:cs="Times New Roman"/>
          <w:sz w:val="24"/>
          <w:szCs w:val="24"/>
        </w:rPr>
      </w:pPr>
      <w:r w:rsidRPr="00796ED4">
        <w:rPr>
          <w:rFonts w:ascii="Century Gothic" w:hAnsi="Century Gothic" w:cs="Times New Roman"/>
          <w:sz w:val="24"/>
          <w:szCs w:val="24"/>
        </w:rPr>
        <w:t>Meningkatkan perlindungan ketenaga kerjaan</w:t>
      </w:r>
      <w:r w:rsidR="00DE2C08" w:rsidRPr="00796ED4">
        <w:rPr>
          <w:rFonts w:ascii="Century Gothic" w:hAnsi="Century Gothic" w:cs="Times New Roman"/>
          <w:sz w:val="24"/>
          <w:szCs w:val="24"/>
        </w:rPr>
        <w:t>;</w:t>
      </w:r>
    </w:p>
    <w:p w:rsidR="00E57BD2" w:rsidRPr="00796ED4" w:rsidRDefault="00E57BD2" w:rsidP="00EA0E82">
      <w:pPr>
        <w:pStyle w:val="ListParagraph"/>
        <w:numPr>
          <w:ilvl w:val="6"/>
          <w:numId w:val="10"/>
        </w:numPr>
        <w:spacing w:after="0" w:line="360" w:lineRule="auto"/>
        <w:ind w:left="1134" w:hanging="448"/>
        <w:jc w:val="both"/>
        <w:rPr>
          <w:rFonts w:ascii="Century Gothic" w:hAnsi="Century Gothic" w:cs="Times New Roman"/>
          <w:sz w:val="24"/>
          <w:szCs w:val="24"/>
        </w:rPr>
      </w:pPr>
      <w:r w:rsidRPr="00796ED4">
        <w:rPr>
          <w:rFonts w:ascii="Century Gothic" w:hAnsi="Century Gothic" w:cs="Times New Roman"/>
          <w:sz w:val="24"/>
          <w:szCs w:val="24"/>
        </w:rPr>
        <w:t>Meningkatkan kapasitas dan kemampuan aparatur</w:t>
      </w:r>
      <w:r w:rsidR="00DE2C08" w:rsidRPr="00796ED4">
        <w:rPr>
          <w:rFonts w:ascii="Century Gothic" w:hAnsi="Century Gothic" w:cs="Times New Roman"/>
          <w:sz w:val="24"/>
          <w:szCs w:val="24"/>
        </w:rPr>
        <w:t>.</w:t>
      </w:r>
      <w:r w:rsidRPr="00796ED4">
        <w:rPr>
          <w:rFonts w:ascii="Century Gothic" w:hAnsi="Century Gothic" w:cs="Times New Roman"/>
          <w:sz w:val="24"/>
          <w:szCs w:val="24"/>
        </w:rPr>
        <w:t xml:space="preserve"> </w:t>
      </w:r>
    </w:p>
    <w:p w:rsidR="00473817" w:rsidRPr="008D0984" w:rsidRDefault="00473817" w:rsidP="008D0984">
      <w:pPr>
        <w:pStyle w:val="Text"/>
        <w:rPr>
          <w:lang w:val="id-ID"/>
        </w:rPr>
      </w:pPr>
      <w:r w:rsidRPr="008D0984">
        <w:t>Kebijakan Dinas Tenaga Kerja dalam pembangunan Kota Bekasi dan</w:t>
      </w:r>
      <w:r w:rsidRPr="008D0984">
        <w:rPr>
          <w:lang w:val="id-ID"/>
        </w:rPr>
        <w:t xml:space="preserve"> </w:t>
      </w:r>
      <w:r w:rsidRPr="008D0984">
        <w:t>penyelenggaraan ketenagakerjaan meliputi hal-hal sebagi berikut :</w:t>
      </w:r>
    </w:p>
    <w:p w:rsidR="007F0D7A" w:rsidRPr="00796ED4" w:rsidRDefault="00473817" w:rsidP="00EA0E82">
      <w:pPr>
        <w:pStyle w:val="Style1Char"/>
        <w:numPr>
          <w:ilvl w:val="0"/>
          <w:numId w:val="32"/>
        </w:numPr>
        <w:spacing w:line="360" w:lineRule="auto"/>
        <w:ind w:left="1134" w:hanging="448"/>
        <w:rPr>
          <w:rFonts w:ascii="Century Gothic" w:hAnsi="Century Gothic" w:cs="Times New Roman"/>
          <w:bCs/>
          <w:lang w:val="en-US"/>
        </w:rPr>
      </w:pPr>
      <w:r w:rsidRPr="00796ED4">
        <w:rPr>
          <w:rFonts w:ascii="Century Gothic" w:hAnsi="Century Gothic" w:cs="Times New Roman"/>
          <w:bCs/>
          <w:lang w:val="en-US"/>
        </w:rPr>
        <w:t>Mem</w:t>
      </w:r>
      <w:r w:rsidR="007F0D7A" w:rsidRPr="00796ED4">
        <w:rPr>
          <w:rFonts w:ascii="Century Gothic" w:hAnsi="Century Gothic" w:cs="Times New Roman"/>
          <w:bCs/>
          <w:lang w:val="en-US"/>
        </w:rPr>
        <w:t>fasilitasi bagi peningkatan kompotensi dan produktivitas tenaga kerja untuk mencetak tenaga kerja dan pekerja mandiri yang berdaya saing dan inovatif</w:t>
      </w:r>
      <w:r w:rsidR="00DE2C08" w:rsidRPr="00796ED4">
        <w:rPr>
          <w:rFonts w:ascii="Century Gothic" w:hAnsi="Century Gothic" w:cs="Times New Roman"/>
          <w:bCs/>
          <w:lang w:val="en-US"/>
        </w:rPr>
        <w:t>;</w:t>
      </w:r>
    </w:p>
    <w:p w:rsidR="007F0D7A" w:rsidRPr="00796ED4" w:rsidRDefault="00473817" w:rsidP="00EA0E82">
      <w:pPr>
        <w:pStyle w:val="Style1Char"/>
        <w:numPr>
          <w:ilvl w:val="0"/>
          <w:numId w:val="32"/>
        </w:numPr>
        <w:spacing w:line="360" w:lineRule="auto"/>
        <w:ind w:left="1134" w:hanging="448"/>
        <w:rPr>
          <w:rFonts w:ascii="Century Gothic" w:hAnsi="Century Gothic" w:cs="Times New Roman"/>
          <w:bCs/>
          <w:lang w:val="en-US"/>
        </w:rPr>
      </w:pPr>
      <w:r w:rsidRPr="00796ED4">
        <w:rPr>
          <w:rFonts w:ascii="Century Gothic" w:hAnsi="Century Gothic" w:cs="Times New Roman"/>
          <w:bCs/>
          <w:lang w:val="en-US"/>
        </w:rPr>
        <w:t>Mem</w:t>
      </w:r>
      <w:r w:rsidR="007F0D7A" w:rsidRPr="00796ED4">
        <w:rPr>
          <w:rFonts w:ascii="Century Gothic" w:hAnsi="Century Gothic" w:cs="Times New Roman"/>
          <w:bCs/>
          <w:lang w:val="en-US"/>
        </w:rPr>
        <w:t>fasilitasi peningkatan sarana dan prasarana pelatihan kerja</w:t>
      </w:r>
      <w:r w:rsidR="00DE2C08" w:rsidRPr="00796ED4">
        <w:rPr>
          <w:rFonts w:ascii="Century Gothic" w:hAnsi="Century Gothic" w:cs="Times New Roman"/>
          <w:bCs/>
          <w:lang w:val="en-US"/>
        </w:rPr>
        <w:t>;</w:t>
      </w:r>
    </w:p>
    <w:p w:rsidR="007F0D7A" w:rsidRPr="00796ED4" w:rsidRDefault="00473817" w:rsidP="00EA0E82">
      <w:pPr>
        <w:pStyle w:val="Style1Char"/>
        <w:numPr>
          <w:ilvl w:val="0"/>
          <w:numId w:val="32"/>
        </w:numPr>
        <w:spacing w:line="360" w:lineRule="auto"/>
        <w:ind w:left="1134" w:hanging="448"/>
        <w:rPr>
          <w:rFonts w:ascii="Century Gothic" w:hAnsi="Century Gothic" w:cs="Times New Roman"/>
          <w:bCs/>
          <w:lang w:val="en-US"/>
        </w:rPr>
      </w:pPr>
      <w:r w:rsidRPr="00796ED4">
        <w:rPr>
          <w:rFonts w:ascii="Century Gothic" w:hAnsi="Century Gothic" w:cs="Times New Roman"/>
          <w:bCs/>
          <w:lang w:val="en-US"/>
        </w:rPr>
        <w:t>Mem</w:t>
      </w:r>
      <w:r w:rsidR="007F0D7A" w:rsidRPr="00796ED4">
        <w:rPr>
          <w:rFonts w:ascii="Century Gothic" w:hAnsi="Century Gothic" w:cs="Times New Roman"/>
          <w:bCs/>
          <w:lang w:val="en-US"/>
        </w:rPr>
        <w:t>fasilitasi pencari kerja muda untuk meningkatkan kemampuan menjadi pekerja mandiri</w:t>
      </w:r>
      <w:r w:rsidR="00DE2C08" w:rsidRPr="00796ED4">
        <w:rPr>
          <w:rFonts w:ascii="Century Gothic" w:hAnsi="Century Gothic" w:cs="Times New Roman"/>
          <w:bCs/>
          <w:lang w:val="en-US"/>
        </w:rPr>
        <w:t>;</w:t>
      </w:r>
    </w:p>
    <w:p w:rsidR="007F0D7A" w:rsidRPr="00796ED4" w:rsidRDefault="00473817" w:rsidP="00EA0E82">
      <w:pPr>
        <w:pStyle w:val="Style1Char"/>
        <w:numPr>
          <w:ilvl w:val="0"/>
          <w:numId w:val="32"/>
        </w:numPr>
        <w:spacing w:line="360" w:lineRule="auto"/>
        <w:ind w:left="1134" w:hanging="448"/>
        <w:rPr>
          <w:rFonts w:ascii="Century Gothic" w:hAnsi="Century Gothic" w:cs="Times New Roman"/>
          <w:bCs/>
          <w:lang w:val="en-US"/>
        </w:rPr>
      </w:pPr>
      <w:r w:rsidRPr="00796ED4">
        <w:rPr>
          <w:rFonts w:ascii="Century Gothic" w:hAnsi="Century Gothic" w:cs="Times New Roman"/>
          <w:bCs/>
          <w:lang w:val="en-US"/>
        </w:rPr>
        <w:t>Memfasili</w:t>
      </w:r>
      <w:r w:rsidR="007F0D7A" w:rsidRPr="00796ED4">
        <w:rPr>
          <w:rFonts w:ascii="Century Gothic" w:hAnsi="Century Gothic" w:cs="Times New Roman"/>
          <w:bCs/>
          <w:lang w:val="en-US"/>
        </w:rPr>
        <w:t>t</w:t>
      </w:r>
      <w:r w:rsidRPr="00796ED4">
        <w:rPr>
          <w:rFonts w:ascii="Century Gothic" w:hAnsi="Century Gothic" w:cs="Times New Roman"/>
          <w:bCs/>
          <w:lang w:val="en-US"/>
        </w:rPr>
        <w:t>a</w:t>
      </w:r>
      <w:r w:rsidR="007F0D7A" w:rsidRPr="00796ED4">
        <w:rPr>
          <w:rFonts w:ascii="Century Gothic" w:hAnsi="Century Gothic" w:cs="Times New Roman"/>
          <w:bCs/>
          <w:lang w:val="en-US"/>
        </w:rPr>
        <w:t>si penempatan kerja</w:t>
      </w:r>
      <w:r w:rsidR="00DE2C08" w:rsidRPr="00796ED4">
        <w:rPr>
          <w:rFonts w:ascii="Century Gothic" w:hAnsi="Century Gothic" w:cs="Times New Roman"/>
          <w:bCs/>
          <w:lang w:val="en-US"/>
        </w:rPr>
        <w:t>;</w:t>
      </w:r>
    </w:p>
    <w:p w:rsidR="007F0D7A" w:rsidRPr="00796ED4" w:rsidRDefault="007F0D7A" w:rsidP="00EA0E82">
      <w:pPr>
        <w:pStyle w:val="Style1Char"/>
        <w:numPr>
          <w:ilvl w:val="0"/>
          <w:numId w:val="32"/>
        </w:numPr>
        <w:spacing w:line="360" w:lineRule="auto"/>
        <w:ind w:left="1134" w:hanging="448"/>
        <w:rPr>
          <w:rFonts w:ascii="Century Gothic" w:hAnsi="Century Gothic" w:cs="Times New Roman"/>
          <w:bCs/>
          <w:lang w:val="en-US"/>
        </w:rPr>
      </w:pPr>
      <w:r w:rsidRPr="00796ED4">
        <w:rPr>
          <w:rFonts w:ascii="Century Gothic" w:hAnsi="Century Gothic" w:cs="Times New Roman"/>
          <w:bCs/>
          <w:lang w:val="en-US"/>
        </w:rPr>
        <w:t>Mengembangkan kemampuan purna tenaga kerja untuk mengembangkan kemampuan sebagai pekerja mandiri</w:t>
      </w:r>
      <w:r w:rsidR="00DE2C08" w:rsidRPr="00796ED4">
        <w:rPr>
          <w:rFonts w:ascii="Century Gothic" w:hAnsi="Century Gothic" w:cs="Times New Roman"/>
          <w:bCs/>
          <w:lang w:val="en-US"/>
        </w:rPr>
        <w:t>;</w:t>
      </w:r>
    </w:p>
    <w:p w:rsidR="007F0D7A" w:rsidRPr="00796ED4" w:rsidRDefault="007F0D7A" w:rsidP="00EA0E82">
      <w:pPr>
        <w:pStyle w:val="Style1Char"/>
        <w:numPr>
          <w:ilvl w:val="0"/>
          <w:numId w:val="32"/>
        </w:numPr>
        <w:spacing w:line="360" w:lineRule="auto"/>
        <w:ind w:left="1134" w:hanging="448"/>
        <w:rPr>
          <w:rFonts w:ascii="Century Gothic" w:hAnsi="Century Gothic" w:cs="Times New Roman"/>
          <w:bCs/>
          <w:lang w:val="en-US"/>
        </w:rPr>
      </w:pPr>
      <w:r w:rsidRPr="00796ED4">
        <w:rPr>
          <w:rFonts w:ascii="Century Gothic" w:hAnsi="Century Gothic" w:cs="Times New Roman"/>
          <w:bCs/>
          <w:lang w:val="en-US"/>
        </w:rPr>
        <w:t>Memberi fasilitasi perluasan kesempatan kerja</w:t>
      </w:r>
      <w:r w:rsidR="00DE2C08" w:rsidRPr="00796ED4">
        <w:rPr>
          <w:rFonts w:ascii="Century Gothic" w:hAnsi="Century Gothic" w:cs="Times New Roman"/>
          <w:bCs/>
          <w:lang w:val="en-US"/>
        </w:rPr>
        <w:t>;</w:t>
      </w:r>
    </w:p>
    <w:p w:rsidR="007F0D7A" w:rsidRPr="00796ED4" w:rsidRDefault="007F0D7A" w:rsidP="00EA0E82">
      <w:pPr>
        <w:pStyle w:val="Style1Char"/>
        <w:numPr>
          <w:ilvl w:val="0"/>
          <w:numId w:val="32"/>
        </w:numPr>
        <w:spacing w:line="360" w:lineRule="auto"/>
        <w:ind w:left="1134" w:hanging="448"/>
        <w:rPr>
          <w:rFonts w:ascii="Century Gothic" w:hAnsi="Century Gothic" w:cs="Times New Roman"/>
          <w:bCs/>
          <w:lang w:val="en-US"/>
        </w:rPr>
      </w:pPr>
      <w:r w:rsidRPr="00796ED4">
        <w:rPr>
          <w:rFonts w:ascii="Century Gothic" w:hAnsi="Century Gothic" w:cs="Times New Roman"/>
          <w:bCs/>
          <w:lang w:val="en-US"/>
        </w:rPr>
        <w:t>Memberi fasilitasi perluasan kesempatan kerja</w:t>
      </w:r>
      <w:r w:rsidR="00D064FB" w:rsidRPr="00796ED4">
        <w:rPr>
          <w:rFonts w:ascii="Century Gothic" w:hAnsi="Century Gothic" w:cs="Times New Roman"/>
          <w:bCs/>
          <w:lang w:val="en-US"/>
        </w:rPr>
        <w:t>/buruh dalam rangka pencapaian kesejahteraan</w:t>
      </w:r>
      <w:r w:rsidR="00DE2C08" w:rsidRPr="00796ED4">
        <w:rPr>
          <w:rFonts w:ascii="Century Gothic" w:hAnsi="Century Gothic" w:cs="Times New Roman"/>
          <w:bCs/>
          <w:lang w:val="en-US"/>
        </w:rPr>
        <w:t>;</w:t>
      </w:r>
    </w:p>
    <w:p w:rsidR="007F0D7A" w:rsidRPr="00796ED4" w:rsidRDefault="00D064FB" w:rsidP="00EA0E82">
      <w:pPr>
        <w:pStyle w:val="Style1Char"/>
        <w:numPr>
          <w:ilvl w:val="0"/>
          <w:numId w:val="32"/>
        </w:numPr>
        <w:spacing w:line="360" w:lineRule="auto"/>
        <w:ind w:left="1134" w:hanging="448"/>
        <w:rPr>
          <w:rFonts w:ascii="Century Gothic" w:hAnsi="Century Gothic" w:cs="Times New Roman"/>
          <w:bCs/>
          <w:lang w:val="en-US"/>
        </w:rPr>
      </w:pPr>
      <w:r w:rsidRPr="00796ED4">
        <w:rPr>
          <w:rFonts w:ascii="Century Gothic" w:hAnsi="Century Gothic" w:cs="Times New Roman"/>
          <w:bCs/>
          <w:lang w:val="en-US"/>
        </w:rPr>
        <w:lastRenderedPageBreak/>
        <w:t>Meningkatkan peran kerja dan pengusaha dalam mewujudkan kelan</w:t>
      </w:r>
      <w:r w:rsidR="00DE2C08" w:rsidRPr="00796ED4">
        <w:rPr>
          <w:rFonts w:ascii="Century Gothic" w:hAnsi="Century Gothic" w:cs="Times New Roman"/>
          <w:bCs/>
          <w:lang w:val="en-US"/>
        </w:rPr>
        <w:t>g</w:t>
      </w:r>
      <w:r w:rsidRPr="00796ED4">
        <w:rPr>
          <w:rFonts w:ascii="Century Gothic" w:hAnsi="Century Gothic" w:cs="Times New Roman"/>
          <w:bCs/>
          <w:lang w:val="en-US"/>
        </w:rPr>
        <w:t>sungan usaha kesejahteraan pekerjaan</w:t>
      </w:r>
      <w:r w:rsidR="00DE2C08" w:rsidRPr="00796ED4">
        <w:rPr>
          <w:rFonts w:ascii="Century Gothic" w:hAnsi="Century Gothic" w:cs="Times New Roman"/>
          <w:bCs/>
          <w:lang w:val="en-US"/>
        </w:rPr>
        <w:t>;</w:t>
      </w:r>
    </w:p>
    <w:p w:rsidR="00D064FB" w:rsidRPr="00796ED4" w:rsidRDefault="00D064FB" w:rsidP="00EA0E82">
      <w:pPr>
        <w:pStyle w:val="Style1Char"/>
        <w:numPr>
          <w:ilvl w:val="0"/>
          <w:numId w:val="32"/>
        </w:numPr>
        <w:spacing w:line="360" w:lineRule="auto"/>
        <w:ind w:left="1134" w:hanging="448"/>
        <w:rPr>
          <w:rFonts w:ascii="Century Gothic" w:hAnsi="Century Gothic" w:cs="Times New Roman"/>
          <w:bCs/>
          <w:lang w:val="en-US"/>
        </w:rPr>
      </w:pPr>
      <w:r w:rsidRPr="00796ED4">
        <w:rPr>
          <w:rFonts w:ascii="Century Gothic" w:hAnsi="Century Gothic" w:cs="Times New Roman"/>
          <w:bCs/>
          <w:lang w:val="en-US"/>
        </w:rPr>
        <w:t>Menyelesaikan kasus hubungan Industrial secara cepat,tepat dan keadilan</w:t>
      </w:r>
      <w:r w:rsidR="00DE2C08" w:rsidRPr="00796ED4">
        <w:rPr>
          <w:rFonts w:ascii="Century Gothic" w:hAnsi="Century Gothic" w:cs="Times New Roman"/>
          <w:bCs/>
          <w:lang w:val="en-US"/>
        </w:rPr>
        <w:t>;</w:t>
      </w:r>
    </w:p>
    <w:p w:rsidR="00D064FB" w:rsidRPr="00796ED4" w:rsidRDefault="00D064FB" w:rsidP="00EA0E82">
      <w:pPr>
        <w:pStyle w:val="Style1Char"/>
        <w:numPr>
          <w:ilvl w:val="0"/>
          <w:numId w:val="32"/>
        </w:numPr>
        <w:spacing w:line="360" w:lineRule="auto"/>
        <w:ind w:left="1134" w:hanging="448"/>
        <w:rPr>
          <w:rFonts w:ascii="Century Gothic" w:hAnsi="Century Gothic" w:cs="Times New Roman"/>
          <w:bCs/>
          <w:lang w:val="en-US"/>
        </w:rPr>
      </w:pPr>
      <w:r w:rsidRPr="00796ED4">
        <w:rPr>
          <w:rFonts w:ascii="Century Gothic" w:hAnsi="Century Gothic" w:cs="Times New Roman"/>
          <w:bCs/>
          <w:lang w:val="en-US"/>
        </w:rPr>
        <w:t xml:space="preserve">Peningkatan capaian akuntabilitas kinerja perangkat </w:t>
      </w:r>
      <w:r w:rsidR="004F1856" w:rsidRPr="00796ED4">
        <w:rPr>
          <w:rFonts w:ascii="Century Gothic" w:hAnsi="Century Gothic" w:cs="Times New Roman"/>
          <w:bCs/>
          <w:lang w:val="en-US"/>
        </w:rPr>
        <w:t>d</w:t>
      </w:r>
      <w:r w:rsidRPr="00796ED4">
        <w:rPr>
          <w:rFonts w:ascii="Century Gothic" w:hAnsi="Century Gothic" w:cs="Times New Roman"/>
          <w:bCs/>
          <w:lang w:val="en-US"/>
        </w:rPr>
        <w:t>aerah</w:t>
      </w:r>
      <w:r w:rsidR="00DE2C08" w:rsidRPr="00796ED4">
        <w:rPr>
          <w:rFonts w:ascii="Century Gothic" w:hAnsi="Century Gothic" w:cs="Times New Roman"/>
          <w:bCs/>
          <w:lang w:val="en-US"/>
        </w:rPr>
        <w:t>;</w:t>
      </w:r>
    </w:p>
    <w:p w:rsidR="00D064FB" w:rsidRPr="00796ED4" w:rsidRDefault="00D064FB" w:rsidP="00EA0E82">
      <w:pPr>
        <w:pStyle w:val="Style1Char"/>
        <w:numPr>
          <w:ilvl w:val="0"/>
          <w:numId w:val="32"/>
        </w:numPr>
        <w:spacing w:line="360" w:lineRule="auto"/>
        <w:ind w:left="1134" w:hanging="448"/>
        <w:rPr>
          <w:rFonts w:ascii="Century Gothic" w:hAnsi="Century Gothic" w:cs="Times New Roman"/>
        </w:rPr>
      </w:pPr>
      <w:r w:rsidRPr="00796ED4">
        <w:rPr>
          <w:rFonts w:ascii="Century Gothic" w:hAnsi="Century Gothic" w:cs="Times New Roman"/>
          <w:bCs/>
          <w:lang w:val="en-US"/>
        </w:rPr>
        <w:t xml:space="preserve">Meningkatkan kompotensi aparatur Dinas Tenaga Kerja Kota Bekasi. </w:t>
      </w:r>
    </w:p>
    <w:p w:rsidR="00D064FB" w:rsidRPr="00796ED4" w:rsidRDefault="00D064FB" w:rsidP="00E11A78">
      <w:pPr>
        <w:pStyle w:val="Style1Char"/>
        <w:spacing w:line="360" w:lineRule="auto"/>
        <w:ind w:left="0" w:firstLine="709"/>
        <w:rPr>
          <w:rFonts w:ascii="Century Gothic" w:hAnsi="Century Gothic" w:cs="Times New Roman"/>
          <w:lang w:val="en-US"/>
        </w:rPr>
      </w:pPr>
      <w:r w:rsidRPr="00796ED4">
        <w:rPr>
          <w:rFonts w:ascii="Century Gothic" w:hAnsi="Century Gothic" w:cs="Times New Roman"/>
          <w:lang w:val="en-US"/>
        </w:rPr>
        <w:t>Proses transisi dan pengembangan inovatif d</w:t>
      </w:r>
      <w:r w:rsidR="004F1856" w:rsidRPr="00796ED4">
        <w:rPr>
          <w:rFonts w:ascii="Century Gothic" w:hAnsi="Century Gothic" w:cs="Times New Roman"/>
          <w:lang w:val="en-US"/>
        </w:rPr>
        <w:t>alam kebijakan ketenagakerjaan s</w:t>
      </w:r>
      <w:r w:rsidRPr="00796ED4">
        <w:rPr>
          <w:rFonts w:ascii="Century Gothic" w:hAnsi="Century Gothic" w:cs="Times New Roman"/>
          <w:lang w:val="en-US"/>
        </w:rPr>
        <w:t xml:space="preserve">trategi dan kebijakan Dinas Tenaga kerja Kota Bekasi dalam </w:t>
      </w:r>
      <w:r w:rsidR="004F1856" w:rsidRPr="00796ED4">
        <w:rPr>
          <w:rFonts w:ascii="Century Gothic" w:hAnsi="Century Gothic" w:cs="Times New Roman"/>
          <w:lang w:val="en-US"/>
        </w:rPr>
        <w:t>t</w:t>
      </w:r>
      <w:r w:rsidRPr="00796ED4">
        <w:rPr>
          <w:rFonts w:ascii="Century Gothic" w:hAnsi="Century Gothic" w:cs="Times New Roman"/>
          <w:lang w:val="en-US"/>
        </w:rPr>
        <w:t>abel dibawah ini:</w:t>
      </w:r>
    </w:p>
    <w:p w:rsidR="007F376D" w:rsidRPr="00E11A78" w:rsidRDefault="007F376D" w:rsidP="00E11A78">
      <w:pPr>
        <w:spacing w:after="0" w:line="276" w:lineRule="auto"/>
        <w:jc w:val="center"/>
        <w:rPr>
          <w:rFonts w:ascii="Century Gothic" w:eastAsia="Times New Roman" w:hAnsi="Century Gothic" w:cs="Arial"/>
          <w:b/>
          <w:bCs/>
          <w:sz w:val="24"/>
          <w:szCs w:val="24"/>
          <w:lang w:val="id-ID" w:eastAsia="id-ID"/>
        </w:rPr>
      </w:pPr>
      <w:r w:rsidRPr="00E11A78">
        <w:rPr>
          <w:rFonts w:ascii="Century Gothic" w:eastAsia="Times New Roman" w:hAnsi="Century Gothic" w:cs="Arial"/>
          <w:b/>
          <w:bCs/>
          <w:sz w:val="24"/>
          <w:szCs w:val="24"/>
          <w:lang w:val="en-US" w:eastAsia="id-ID"/>
        </w:rPr>
        <w:t>T</w:t>
      </w:r>
      <w:r w:rsidR="00E55CEA">
        <w:rPr>
          <w:rFonts w:ascii="Century Gothic" w:eastAsia="Times New Roman" w:hAnsi="Century Gothic" w:cs="Arial"/>
          <w:b/>
          <w:bCs/>
          <w:sz w:val="24"/>
          <w:szCs w:val="24"/>
          <w:lang w:val="en-US" w:eastAsia="id-ID"/>
        </w:rPr>
        <w:t>abel</w:t>
      </w:r>
      <w:r w:rsidRPr="00E11A78">
        <w:rPr>
          <w:rFonts w:ascii="Century Gothic" w:eastAsia="Times New Roman" w:hAnsi="Century Gothic" w:cs="Arial"/>
          <w:b/>
          <w:bCs/>
          <w:sz w:val="24"/>
          <w:szCs w:val="24"/>
          <w:lang w:val="en-US" w:eastAsia="id-ID"/>
        </w:rPr>
        <w:t xml:space="preserve"> 5.1</w:t>
      </w:r>
    </w:p>
    <w:p w:rsidR="00D064FB" w:rsidRPr="00E11A78" w:rsidRDefault="007F376D" w:rsidP="00E11A78">
      <w:pPr>
        <w:pStyle w:val="Style1Char"/>
        <w:spacing w:line="360" w:lineRule="auto"/>
        <w:ind w:left="0" w:firstLine="0"/>
        <w:jc w:val="center"/>
        <w:rPr>
          <w:rFonts w:ascii="Century Gothic" w:hAnsi="Century Gothic" w:cs="Arial"/>
          <w:b/>
          <w:bCs/>
          <w:lang w:val="en-US"/>
        </w:rPr>
      </w:pPr>
      <w:r w:rsidRPr="00E11A78">
        <w:rPr>
          <w:rFonts w:ascii="Century Gothic" w:hAnsi="Century Gothic" w:cs="Times New Roman"/>
          <w:b/>
          <w:bCs/>
        </w:rPr>
        <w:t>Tujuan, Sasaran. Strategi dan Arah</w:t>
      </w:r>
      <w:r w:rsidRPr="00E11A78">
        <w:rPr>
          <w:rFonts w:ascii="Century Gothic" w:hAnsi="Century Gothic" w:cs="Times New Roman"/>
          <w:b/>
          <w:bCs/>
          <w:lang w:val="en-US"/>
        </w:rPr>
        <w:t xml:space="preserve"> Kebijakan</w:t>
      </w:r>
    </w:p>
    <w:tbl>
      <w:tblPr>
        <w:tblStyle w:val="TableGrid"/>
        <w:tblW w:w="10300" w:type="dxa"/>
        <w:tblLayout w:type="fixed"/>
        <w:tblLook w:val="04A0" w:firstRow="1" w:lastRow="0" w:firstColumn="1" w:lastColumn="0" w:noHBand="0" w:noVBand="1"/>
      </w:tblPr>
      <w:tblGrid>
        <w:gridCol w:w="2250"/>
        <w:gridCol w:w="2430"/>
        <w:gridCol w:w="2823"/>
        <w:gridCol w:w="2797"/>
      </w:tblGrid>
      <w:tr w:rsidR="00BB7F47" w:rsidRPr="00796ED4" w:rsidTr="00796ED4">
        <w:tc>
          <w:tcPr>
            <w:tcW w:w="10300" w:type="dxa"/>
            <w:gridSpan w:val="4"/>
            <w:shd w:val="clear" w:color="auto" w:fill="70AD47" w:themeFill="accent6"/>
          </w:tcPr>
          <w:p w:rsidR="00BB7F47" w:rsidRPr="00E11A78" w:rsidRDefault="00BB7F47" w:rsidP="00E11A78">
            <w:pPr>
              <w:spacing w:line="360" w:lineRule="auto"/>
              <w:ind w:left="-113"/>
              <w:contextualSpacing/>
              <w:jc w:val="both"/>
              <w:rPr>
                <w:rFonts w:ascii="Century Gothic" w:hAnsi="Century Gothic" w:cs="Arial"/>
                <w:b/>
                <w:color w:val="000000" w:themeColor="text1"/>
                <w:sz w:val="24"/>
                <w:szCs w:val="24"/>
              </w:rPr>
            </w:pPr>
            <w:r w:rsidRPr="00E11A78">
              <w:rPr>
                <w:rFonts w:ascii="Century Gothic" w:hAnsi="Century Gothic"/>
                <w:b/>
                <w:color w:val="000000" w:themeColor="text1"/>
                <w:sz w:val="24"/>
                <w:szCs w:val="24"/>
              </w:rPr>
              <w:t>VISI : KOTA BEKASI CERDAS, KREATIF, MAJU, SEJAHTERA DAN IHSAN</w:t>
            </w:r>
          </w:p>
        </w:tc>
      </w:tr>
      <w:tr w:rsidR="00BB7F47" w:rsidRPr="00796ED4" w:rsidTr="00796ED4">
        <w:tc>
          <w:tcPr>
            <w:tcW w:w="10300" w:type="dxa"/>
            <w:gridSpan w:val="4"/>
          </w:tcPr>
          <w:p w:rsidR="00BB7F47" w:rsidRPr="00796ED4" w:rsidRDefault="00BB7F47" w:rsidP="00E11A78">
            <w:pPr>
              <w:spacing w:line="276" w:lineRule="auto"/>
              <w:ind w:left="-113"/>
              <w:contextualSpacing/>
              <w:jc w:val="both"/>
              <w:rPr>
                <w:rFonts w:ascii="Century Gothic" w:hAnsi="Century Gothic" w:cs="Arial"/>
                <w:color w:val="000000" w:themeColor="text1"/>
                <w:sz w:val="24"/>
                <w:szCs w:val="24"/>
              </w:rPr>
            </w:pPr>
            <w:r w:rsidRPr="00796ED4">
              <w:rPr>
                <w:rFonts w:ascii="Century Gothic" w:hAnsi="Century Gothic"/>
                <w:sz w:val="24"/>
                <w:szCs w:val="24"/>
              </w:rPr>
              <w:t xml:space="preserve">MISI </w:t>
            </w:r>
            <w:r w:rsidR="00D05034" w:rsidRPr="00796ED4">
              <w:rPr>
                <w:rFonts w:ascii="Century Gothic" w:hAnsi="Century Gothic"/>
                <w:sz w:val="24"/>
                <w:szCs w:val="24"/>
              </w:rPr>
              <w:t>3</w:t>
            </w:r>
            <w:r w:rsidRPr="00796ED4">
              <w:rPr>
                <w:rFonts w:ascii="Century Gothic" w:hAnsi="Century Gothic"/>
                <w:sz w:val="24"/>
                <w:szCs w:val="24"/>
              </w:rPr>
              <w:t xml:space="preserve"> :</w:t>
            </w:r>
            <w:r w:rsidRPr="00796ED4">
              <w:rPr>
                <w:rFonts w:ascii="Century Gothic" w:eastAsia="Times New Roman" w:hAnsi="Century Gothic" w:cs="Times New Roman"/>
                <w:bCs/>
                <w:sz w:val="24"/>
                <w:szCs w:val="24"/>
                <w:lang w:val="en-US"/>
              </w:rPr>
              <w:t xml:space="preserve">  </w:t>
            </w:r>
            <w:r w:rsidR="00D05034" w:rsidRPr="00796ED4">
              <w:rPr>
                <w:rFonts w:ascii="Century Gothic" w:eastAsia="Times New Roman" w:hAnsi="Century Gothic" w:cs="Times New Roman"/>
                <w:sz w:val="24"/>
                <w:szCs w:val="24"/>
                <w:lang w:val="en-US"/>
              </w:rPr>
              <w:t>Meningkatnya perekonomian berbasis potensi jasa kreatif dan perdagangan yang berdaya saing</w:t>
            </w:r>
          </w:p>
        </w:tc>
      </w:tr>
      <w:tr w:rsidR="00533C12" w:rsidRPr="00796ED4" w:rsidTr="00E11A78">
        <w:tc>
          <w:tcPr>
            <w:tcW w:w="2250" w:type="dxa"/>
            <w:shd w:val="clear" w:color="auto" w:fill="70AD47" w:themeFill="accent6"/>
            <w:vAlign w:val="center"/>
          </w:tcPr>
          <w:p w:rsidR="00BB7F47" w:rsidRPr="00E11A78" w:rsidRDefault="00BB7F47" w:rsidP="00E11A78">
            <w:pPr>
              <w:contextualSpacing/>
              <w:jc w:val="center"/>
              <w:rPr>
                <w:rFonts w:ascii="Century Gothic" w:hAnsi="Century Gothic" w:cs="Arial"/>
                <w:b/>
                <w:bCs/>
                <w:color w:val="000000" w:themeColor="text1"/>
                <w:sz w:val="24"/>
                <w:szCs w:val="24"/>
              </w:rPr>
            </w:pPr>
            <w:r w:rsidRPr="00E11A78">
              <w:rPr>
                <w:rFonts w:ascii="Century Gothic" w:hAnsi="Century Gothic"/>
                <w:b/>
                <w:bCs/>
                <w:sz w:val="24"/>
                <w:szCs w:val="24"/>
              </w:rPr>
              <w:t>Tujuan</w:t>
            </w:r>
          </w:p>
        </w:tc>
        <w:tc>
          <w:tcPr>
            <w:tcW w:w="2430" w:type="dxa"/>
            <w:shd w:val="clear" w:color="auto" w:fill="70AD47" w:themeFill="accent6"/>
            <w:vAlign w:val="center"/>
          </w:tcPr>
          <w:p w:rsidR="00BB7F47" w:rsidRPr="00E11A78" w:rsidRDefault="00BB7F47" w:rsidP="00E11A78">
            <w:pPr>
              <w:contextualSpacing/>
              <w:jc w:val="center"/>
              <w:rPr>
                <w:rFonts w:ascii="Century Gothic" w:hAnsi="Century Gothic" w:cs="Arial"/>
                <w:b/>
                <w:bCs/>
                <w:color w:val="000000" w:themeColor="text1"/>
                <w:sz w:val="24"/>
                <w:szCs w:val="24"/>
              </w:rPr>
            </w:pPr>
            <w:r w:rsidRPr="00E11A78">
              <w:rPr>
                <w:rFonts w:ascii="Century Gothic" w:hAnsi="Century Gothic"/>
                <w:b/>
                <w:bCs/>
                <w:sz w:val="24"/>
                <w:szCs w:val="24"/>
              </w:rPr>
              <w:t>Sasaran</w:t>
            </w:r>
          </w:p>
        </w:tc>
        <w:tc>
          <w:tcPr>
            <w:tcW w:w="2823" w:type="dxa"/>
            <w:shd w:val="clear" w:color="auto" w:fill="70AD47" w:themeFill="accent6"/>
            <w:vAlign w:val="center"/>
          </w:tcPr>
          <w:p w:rsidR="00BB7F47" w:rsidRPr="00E11A78" w:rsidRDefault="00BB7F47" w:rsidP="00E11A78">
            <w:pPr>
              <w:contextualSpacing/>
              <w:jc w:val="center"/>
              <w:rPr>
                <w:rFonts w:ascii="Century Gothic" w:hAnsi="Century Gothic" w:cs="Arial"/>
                <w:b/>
                <w:bCs/>
                <w:color w:val="000000" w:themeColor="text1"/>
                <w:sz w:val="24"/>
                <w:szCs w:val="24"/>
              </w:rPr>
            </w:pPr>
            <w:r w:rsidRPr="00E11A78">
              <w:rPr>
                <w:rFonts w:ascii="Century Gothic" w:hAnsi="Century Gothic"/>
                <w:b/>
                <w:bCs/>
                <w:sz w:val="24"/>
                <w:szCs w:val="24"/>
              </w:rPr>
              <w:t>Strategi</w:t>
            </w:r>
          </w:p>
        </w:tc>
        <w:tc>
          <w:tcPr>
            <w:tcW w:w="2797" w:type="dxa"/>
            <w:shd w:val="clear" w:color="auto" w:fill="70AD47" w:themeFill="accent6"/>
            <w:vAlign w:val="center"/>
          </w:tcPr>
          <w:p w:rsidR="00BB7F47" w:rsidRPr="00E11A78" w:rsidRDefault="00BB7F47" w:rsidP="00E11A78">
            <w:pPr>
              <w:contextualSpacing/>
              <w:jc w:val="center"/>
              <w:rPr>
                <w:rFonts w:ascii="Century Gothic" w:hAnsi="Century Gothic" w:cs="Arial"/>
                <w:b/>
                <w:bCs/>
                <w:color w:val="000000" w:themeColor="text1"/>
                <w:sz w:val="24"/>
                <w:szCs w:val="24"/>
              </w:rPr>
            </w:pPr>
            <w:r w:rsidRPr="00E11A78">
              <w:rPr>
                <w:rFonts w:ascii="Century Gothic" w:hAnsi="Century Gothic"/>
                <w:b/>
                <w:bCs/>
                <w:sz w:val="24"/>
                <w:szCs w:val="24"/>
              </w:rPr>
              <w:t>Arah Kebijakan</w:t>
            </w:r>
          </w:p>
        </w:tc>
      </w:tr>
      <w:tr w:rsidR="00533C12" w:rsidRPr="00796ED4" w:rsidTr="00796ED4">
        <w:tc>
          <w:tcPr>
            <w:tcW w:w="2250" w:type="dxa"/>
          </w:tcPr>
          <w:p w:rsidR="0052597E" w:rsidRPr="00E11A78" w:rsidRDefault="00796ED4" w:rsidP="00E11A78">
            <w:pPr>
              <w:spacing w:line="276" w:lineRule="auto"/>
              <w:ind w:left="-113"/>
              <w:contextualSpacing/>
              <w:jc w:val="both"/>
              <w:rPr>
                <w:rFonts w:ascii="Century Gothic" w:hAnsi="Century Gothic"/>
              </w:rPr>
            </w:pPr>
            <w:r w:rsidRPr="00E11A78">
              <w:rPr>
                <w:rFonts w:ascii="Century Gothic" w:hAnsi="Century Gothic" w:cs="Times New Roman"/>
                <w:b/>
                <w:lang w:val="id-ID"/>
              </w:rPr>
              <w:t>Mewujudkan produktivitas ketenagakerjaan yang berbasis kemandirian</w:t>
            </w:r>
          </w:p>
        </w:tc>
        <w:tc>
          <w:tcPr>
            <w:tcW w:w="2430" w:type="dxa"/>
          </w:tcPr>
          <w:p w:rsidR="009D04E4" w:rsidRPr="00E11A78" w:rsidRDefault="006F232C" w:rsidP="00EA0E82">
            <w:pPr>
              <w:pStyle w:val="ListParagraph"/>
              <w:numPr>
                <w:ilvl w:val="0"/>
                <w:numId w:val="59"/>
              </w:numPr>
              <w:spacing w:line="276" w:lineRule="auto"/>
              <w:ind w:left="189" w:hanging="295"/>
              <w:jc w:val="both"/>
              <w:rPr>
                <w:rFonts w:ascii="Century Gothic" w:hAnsi="Century Gothic" w:cs="Times New Roman"/>
                <w:lang w:val="en-US"/>
              </w:rPr>
            </w:pPr>
            <w:r w:rsidRPr="00E11A78">
              <w:rPr>
                <w:rFonts w:ascii="Century Gothic" w:hAnsi="Century Gothic" w:cs="Times New Roman"/>
              </w:rPr>
              <w:t>Meningkatnya lapangan kerja baru yang produktif</w:t>
            </w:r>
          </w:p>
          <w:p w:rsidR="009D04E4" w:rsidRPr="00E11A78" w:rsidRDefault="006F232C" w:rsidP="00EA0E82">
            <w:pPr>
              <w:pStyle w:val="ListParagraph"/>
              <w:numPr>
                <w:ilvl w:val="0"/>
                <w:numId w:val="59"/>
              </w:numPr>
              <w:spacing w:line="276" w:lineRule="auto"/>
              <w:ind w:left="189" w:hanging="295"/>
              <w:jc w:val="both"/>
              <w:rPr>
                <w:rFonts w:ascii="Century Gothic" w:hAnsi="Century Gothic"/>
              </w:rPr>
            </w:pPr>
            <w:r w:rsidRPr="00E11A78">
              <w:rPr>
                <w:rFonts w:ascii="Century Gothic" w:hAnsi="Century Gothic" w:cs="Times New Roman"/>
              </w:rPr>
              <w:t>Menurunnya sengketa pengusaha dengan pekerja</w:t>
            </w:r>
          </w:p>
        </w:tc>
        <w:tc>
          <w:tcPr>
            <w:tcW w:w="2823" w:type="dxa"/>
          </w:tcPr>
          <w:p w:rsidR="009D04E4" w:rsidRPr="00E11A78" w:rsidRDefault="009D04E4" w:rsidP="00EA0E82">
            <w:pPr>
              <w:pStyle w:val="ListParagraph"/>
              <w:numPr>
                <w:ilvl w:val="0"/>
                <w:numId w:val="43"/>
              </w:numPr>
              <w:spacing w:line="276" w:lineRule="auto"/>
              <w:ind w:left="310" w:hanging="425"/>
              <w:rPr>
                <w:rFonts w:ascii="Century Gothic" w:hAnsi="Century Gothic" w:cs="Times New Roman"/>
              </w:rPr>
            </w:pPr>
            <w:r w:rsidRPr="00E11A78">
              <w:rPr>
                <w:rFonts w:ascii="Century Gothic" w:hAnsi="Century Gothic" w:cs="Times New Roman"/>
              </w:rPr>
              <w:t>Meningkatnya daya saing tenaga kerja</w:t>
            </w:r>
          </w:p>
          <w:p w:rsidR="009D04E4" w:rsidRPr="00E11A78" w:rsidRDefault="009D04E4" w:rsidP="00EA0E82">
            <w:pPr>
              <w:pStyle w:val="ListParagraph"/>
              <w:numPr>
                <w:ilvl w:val="0"/>
                <w:numId w:val="43"/>
              </w:numPr>
              <w:spacing w:line="276" w:lineRule="auto"/>
              <w:ind w:left="310" w:hanging="425"/>
              <w:rPr>
                <w:rFonts w:ascii="Century Gothic" w:hAnsi="Century Gothic" w:cs="Times New Roman"/>
              </w:rPr>
            </w:pPr>
            <w:r w:rsidRPr="00E11A78">
              <w:rPr>
                <w:rFonts w:ascii="Century Gothic" w:hAnsi="Century Gothic" w:cs="Times New Roman"/>
              </w:rPr>
              <w:t xml:space="preserve">Meningkatkan sarana dan </w:t>
            </w:r>
            <w:r w:rsidR="007D1E16" w:rsidRPr="00E11A78">
              <w:rPr>
                <w:rFonts w:ascii="Century Gothic" w:hAnsi="Century Gothic" w:cs="Times New Roman"/>
              </w:rPr>
              <w:t>p</w:t>
            </w:r>
            <w:r w:rsidRPr="00E11A78">
              <w:rPr>
                <w:rFonts w:ascii="Century Gothic" w:hAnsi="Century Gothic" w:cs="Times New Roman"/>
              </w:rPr>
              <w:t>rasarana pelatihan kerja;</w:t>
            </w:r>
          </w:p>
          <w:p w:rsidR="009D04E4" w:rsidRPr="00E11A78" w:rsidRDefault="009D04E4" w:rsidP="00EA0E82">
            <w:pPr>
              <w:pStyle w:val="ListParagraph"/>
              <w:numPr>
                <w:ilvl w:val="0"/>
                <w:numId w:val="43"/>
              </w:numPr>
              <w:spacing w:line="276" w:lineRule="auto"/>
              <w:ind w:left="310" w:hanging="425"/>
              <w:rPr>
                <w:rFonts w:ascii="Century Gothic" w:hAnsi="Century Gothic" w:cs="Times New Roman"/>
              </w:rPr>
            </w:pPr>
            <w:r w:rsidRPr="00E11A78">
              <w:rPr>
                <w:rFonts w:ascii="Century Gothic" w:hAnsi="Century Gothic" w:cs="Times New Roman"/>
              </w:rPr>
              <w:t>Meningkatkan dan mengembangkan kemampuan serta keterampilan pekerja mandiri (wirausaha);</w:t>
            </w:r>
          </w:p>
          <w:p w:rsidR="009D04E4" w:rsidRPr="00E11A78" w:rsidRDefault="009D04E4" w:rsidP="00EA0E82">
            <w:pPr>
              <w:pStyle w:val="ListParagraph"/>
              <w:numPr>
                <w:ilvl w:val="0"/>
                <w:numId w:val="43"/>
              </w:numPr>
              <w:spacing w:line="276" w:lineRule="auto"/>
              <w:ind w:left="310" w:hanging="425"/>
              <w:rPr>
                <w:rFonts w:ascii="Century Gothic" w:hAnsi="Century Gothic" w:cs="Times New Roman"/>
              </w:rPr>
            </w:pPr>
            <w:r w:rsidRPr="00E11A78">
              <w:rPr>
                <w:rFonts w:ascii="Century Gothic" w:hAnsi="Century Gothic" w:cs="Times New Roman"/>
              </w:rPr>
              <w:t>Menciptakan serapan tenaga kerja melalui sektor primer, skunder dan tersier;</w:t>
            </w:r>
          </w:p>
          <w:p w:rsidR="009D04E4" w:rsidRPr="00E11A78" w:rsidRDefault="009D04E4" w:rsidP="00EA0E82">
            <w:pPr>
              <w:pStyle w:val="ListParagraph"/>
              <w:numPr>
                <w:ilvl w:val="0"/>
                <w:numId w:val="43"/>
              </w:numPr>
              <w:spacing w:line="276" w:lineRule="auto"/>
              <w:ind w:left="310" w:hanging="425"/>
              <w:rPr>
                <w:rFonts w:ascii="Century Gothic" w:hAnsi="Century Gothic" w:cs="Times New Roman"/>
              </w:rPr>
            </w:pPr>
            <w:r w:rsidRPr="00E11A78">
              <w:rPr>
                <w:rFonts w:ascii="Century Gothic" w:hAnsi="Century Gothic" w:cs="Times New Roman"/>
              </w:rPr>
              <w:t>Memperluas kesempatan kerja;</w:t>
            </w:r>
          </w:p>
          <w:p w:rsidR="009D04E4" w:rsidRPr="00E11A78" w:rsidRDefault="009D04E4" w:rsidP="00EA0E82">
            <w:pPr>
              <w:pStyle w:val="ListParagraph"/>
              <w:numPr>
                <w:ilvl w:val="0"/>
                <w:numId w:val="43"/>
              </w:numPr>
              <w:spacing w:line="276" w:lineRule="auto"/>
              <w:ind w:left="310" w:hanging="425"/>
              <w:rPr>
                <w:rFonts w:ascii="Century Gothic" w:hAnsi="Century Gothic" w:cs="Times New Roman"/>
              </w:rPr>
            </w:pPr>
            <w:r w:rsidRPr="00E11A78">
              <w:rPr>
                <w:rFonts w:ascii="Century Gothic" w:hAnsi="Century Gothic" w:cs="Times New Roman"/>
              </w:rPr>
              <w:t>Membina sarana hubungan industrial;</w:t>
            </w:r>
          </w:p>
          <w:p w:rsidR="009D04E4" w:rsidRPr="00E11A78" w:rsidRDefault="009D04E4" w:rsidP="00EA0E82">
            <w:pPr>
              <w:pStyle w:val="ListParagraph"/>
              <w:numPr>
                <w:ilvl w:val="0"/>
                <w:numId w:val="43"/>
              </w:numPr>
              <w:spacing w:line="276" w:lineRule="auto"/>
              <w:ind w:left="310" w:hanging="425"/>
              <w:rPr>
                <w:rFonts w:ascii="Century Gothic" w:hAnsi="Century Gothic" w:cs="Times New Roman"/>
              </w:rPr>
            </w:pPr>
            <w:r w:rsidRPr="00E11A78">
              <w:rPr>
                <w:rFonts w:ascii="Century Gothic" w:hAnsi="Century Gothic" w:cs="Times New Roman"/>
              </w:rPr>
              <w:t>Meningkatkan kesejahteraan pekerja/buruh;</w:t>
            </w:r>
          </w:p>
          <w:p w:rsidR="009D04E4" w:rsidRPr="00E11A78" w:rsidRDefault="009D04E4" w:rsidP="00EA0E82">
            <w:pPr>
              <w:pStyle w:val="ListParagraph"/>
              <w:numPr>
                <w:ilvl w:val="0"/>
                <w:numId w:val="43"/>
              </w:numPr>
              <w:spacing w:line="276" w:lineRule="auto"/>
              <w:ind w:left="310" w:hanging="425"/>
              <w:rPr>
                <w:rFonts w:ascii="Century Gothic" w:hAnsi="Century Gothic" w:cs="Times New Roman"/>
              </w:rPr>
            </w:pPr>
            <w:r w:rsidRPr="00E11A78">
              <w:rPr>
                <w:rFonts w:ascii="Century Gothic" w:hAnsi="Century Gothic" w:cs="Times New Roman"/>
              </w:rPr>
              <w:t>Meningkatkan perlindungan ketenagakerjaan;</w:t>
            </w:r>
          </w:p>
          <w:p w:rsidR="009D04E4" w:rsidRPr="00E11A78" w:rsidRDefault="009D04E4" w:rsidP="00EA0E82">
            <w:pPr>
              <w:pStyle w:val="ListParagraph"/>
              <w:numPr>
                <w:ilvl w:val="0"/>
                <w:numId w:val="43"/>
              </w:numPr>
              <w:spacing w:line="276" w:lineRule="auto"/>
              <w:ind w:left="310" w:hanging="425"/>
              <w:rPr>
                <w:rFonts w:ascii="Century Gothic" w:hAnsi="Century Gothic" w:cs="Times New Roman"/>
              </w:rPr>
            </w:pPr>
            <w:r w:rsidRPr="00E11A78">
              <w:rPr>
                <w:rFonts w:ascii="Century Gothic" w:hAnsi="Century Gothic" w:cs="Times New Roman"/>
              </w:rPr>
              <w:t xml:space="preserve">Meningkatkan kapasitas dan kemampuan </w:t>
            </w:r>
            <w:r w:rsidRPr="00E11A78">
              <w:rPr>
                <w:rFonts w:ascii="Century Gothic" w:hAnsi="Century Gothic" w:cs="Times New Roman"/>
              </w:rPr>
              <w:lastRenderedPageBreak/>
              <w:t>aparatur.</w:t>
            </w:r>
          </w:p>
        </w:tc>
        <w:tc>
          <w:tcPr>
            <w:tcW w:w="2797" w:type="dxa"/>
          </w:tcPr>
          <w:p w:rsidR="00533C12" w:rsidRPr="00E11A78" w:rsidRDefault="00533C12" w:rsidP="00EA0E82">
            <w:pPr>
              <w:pStyle w:val="Style1Char"/>
              <w:numPr>
                <w:ilvl w:val="6"/>
                <w:numId w:val="43"/>
              </w:numPr>
              <w:spacing w:line="276" w:lineRule="auto"/>
              <w:ind w:left="397" w:hanging="425"/>
              <w:rPr>
                <w:rFonts w:ascii="Century Gothic" w:hAnsi="Century Gothic" w:cs="Times New Roman"/>
                <w:bCs/>
                <w:sz w:val="22"/>
                <w:szCs w:val="22"/>
                <w:lang w:val="en-US"/>
              </w:rPr>
            </w:pPr>
            <w:r w:rsidRPr="00E11A78">
              <w:rPr>
                <w:rFonts w:ascii="Century Gothic" w:hAnsi="Century Gothic" w:cs="Times New Roman"/>
                <w:bCs/>
                <w:sz w:val="22"/>
                <w:szCs w:val="22"/>
                <w:lang w:val="en-US"/>
              </w:rPr>
              <w:lastRenderedPageBreak/>
              <w:t>Memfasilitasi bagi peningkatan kompotensi dan produktivitas tenaga kerja untuk mencetak tenaga kerja dan pekerja mandiri yang berdaya saing dan inovatif;</w:t>
            </w:r>
          </w:p>
          <w:p w:rsidR="00533C12" w:rsidRPr="00E11A78" w:rsidRDefault="00533C12" w:rsidP="00EA0E82">
            <w:pPr>
              <w:pStyle w:val="Style1Char"/>
              <w:numPr>
                <w:ilvl w:val="6"/>
                <w:numId w:val="43"/>
              </w:numPr>
              <w:spacing w:line="276" w:lineRule="auto"/>
              <w:ind w:left="397" w:hanging="425"/>
              <w:rPr>
                <w:rFonts w:ascii="Century Gothic" w:hAnsi="Century Gothic" w:cs="Times New Roman"/>
                <w:bCs/>
                <w:sz w:val="22"/>
                <w:szCs w:val="22"/>
                <w:lang w:val="en-US"/>
              </w:rPr>
            </w:pPr>
            <w:r w:rsidRPr="00E11A78">
              <w:rPr>
                <w:rFonts w:ascii="Century Gothic" w:hAnsi="Century Gothic" w:cs="Times New Roman"/>
                <w:bCs/>
                <w:sz w:val="22"/>
                <w:szCs w:val="22"/>
                <w:lang w:val="en-US"/>
              </w:rPr>
              <w:t>Memfasilitasi peningkatan sarana dan prasarana pelatihan kerja;</w:t>
            </w:r>
          </w:p>
          <w:p w:rsidR="00533C12" w:rsidRPr="00E11A78" w:rsidRDefault="00533C12" w:rsidP="00EA0E82">
            <w:pPr>
              <w:pStyle w:val="Style1Char"/>
              <w:numPr>
                <w:ilvl w:val="6"/>
                <w:numId w:val="43"/>
              </w:numPr>
              <w:spacing w:line="276" w:lineRule="auto"/>
              <w:ind w:left="397" w:hanging="425"/>
              <w:rPr>
                <w:rFonts w:ascii="Century Gothic" w:hAnsi="Century Gothic" w:cs="Times New Roman"/>
                <w:bCs/>
                <w:sz w:val="22"/>
                <w:szCs w:val="22"/>
                <w:lang w:val="en-US"/>
              </w:rPr>
            </w:pPr>
            <w:r w:rsidRPr="00E11A78">
              <w:rPr>
                <w:rFonts w:ascii="Century Gothic" w:hAnsi="Century Gothic" w:cs="Times New Roman"/>
                <w:bCs/>
                <w:sz w:val="22"/>
                <w:szCs w:val="22"/>
                <w:lang w:val="en-US"/>
              </w:rPr>
              <w:t>Memfasilitasi pencari kerja muda untuk meningkatkan kemampuan menjadi pekerja mandiri;</w:t>
            </w:r>
          </w:p>
          <w:p w:rsidR="00533C12" w:rsidRPr="00E11A78" w:rsidRDefault="00533C12" w:rsidP="00EA0E82">
            <w:pPr>
              <w:pStyle w:val="Style1Char"/>
              <w:numPr>
                <w:ilvl w:val="6"/>
                <w:numId w:val="43"/>
              </w:numPr>
              <w:spacing w:line="276" w:lineRule="auto"/>
              <w:ind w:left="397" w:hanging="425"/>
              <w:rPr>
                <w:rFonts w:ascii="Century Gothic" w:hAnsi="Century Gothic" w:cs="Times New Roman"/>
                <w:bCs/>
                <w:sz w:val="22"/>
                <w:szCs w:val="22"/>
                <w:lang w:val="en-US"/>
              </w:rPr>
            </w:pPr>
            <w:r w:rsidRPr="00E11A78">
              <w:rPr>
                <w:rFonts w:ascii="Century Gothic" w:hAnsi="Century Gothic" w:cs="Times New Roman"/>
                <w:bCs/>
                <w:sz w:val="22"/>
                <w:szCs w:val="22"/>
                <w:lang w:val="en-US"/>
              </w:rPr>
              <w:t>Memfasilitasi penempatan kerja;</w:t>
            </w:r>
          </w:p>
          <w:p w:rsidR="00533C12" w:rsidRPr="00E11A78" w:rsidRDefault="00533C12" w:rsidP="00EA0E82">
            <w:pPr>
              <w:pStyle w:val="Style1Char"/>
              <w:numPr>
                <w:ilvl w:val="6"/>
                <w:numId w:val="43"/>
              </w:numPr>
              <w:spacing w:line="276" w:lineRule="auto"/>
              <w:ind w:left="397" w:hanging="425"/>
              <w:rPr>
                <w:rFonts w:ascii="Century Gothic" w:hAnsi="Century Gothic" w:cs="Times New Roman"/>
                <w:bCs/>
                <w:sz w:val="22"/>
                <w:szCs w:val="22"/>
                <w:lang w:val="en-US"/>
              </w:rPr>
            </w:pPr>
            <w:r w:rsidRPr="00E11A78">
              <w:rPr>
                <w:rFonts w:ascii="Century Gothic" w:hAnsi="Century Gothic" w:cs="Times New Roman"/>
                <w:bCs/>
                <w:sz w:val="22"/>
                <w:szCs w:val="22"/>
                <w:lang w:val="en-US"/>
              </w:rPr>
              <w:t xml:space="preserve">Mengembangan kemampuan purna tenaga kerja untuk mengembangkan kemampuan sebagai pekerja </w:t>
            </w:r>
            <w:r w:rsidRPr="00E11A78">
              <w:rPr>
                <w:rFonts w:ascii="Century Gothic" w:hAnsi="Century Gothic" w:cs="Times New Roman"/>
                <w:bCs/>
                <w:sz w:val="22"/>
                <w:szCs w:val="22"/>
                <w:lang w:val="en-US"/>
              </w:rPr>
              <w:lastRenderedPageBreak/>
              <w:t>mandiri;</w:t>
            </w:r>
          </w:p>
          <w:p w:rsidR="00533C12" w:rsidRPr="00E11A78" w:rsidRDefault="00533C12" w:rsidP="00EA0E82">
            <w:pPr>
              <w:pStyle w:val="Style1Char"/>
              <w:numPr>
                <w:ilvl w:val="6"/>
                <w:numId w:val="43"/>
              </w:numPr>
              <w:spacing w:line="276" w:lineRule="auto"/>
              <w:ind w:left="397" w:hanging="425"/>
              <w:rPr>
                <w:rFonts w:ascii="Century Gothic" w:hAnsi="Century Gothic" w:cs="Times New Roman"/>
                <w:bCs/>
                <w:sz w:val="22"/>
                <w:szCs w:val="22"/>
                <w:lang w:val="en-US"/>
              </w:rPr>
            </w:pPr>
            <w:r w:rsidRPr="00E11A78">
              <w:rPr>
                <w:rFonts w:ascii="Century Gothic" w:hAnsi="Century Gothic" w:cs="Times New Roman"/>
                <w:bCs/>
                <w:sz w:val="22"/>
                <w:szCs w:val="22"/>
                <w:lang w:val="en-US"/>
              </w:rPr>
              <w:t>Memberi fasilitasi perluasan kesempatan kerja;</w:t>
            </w:r>
          </w:p>
          <w:p w:rsidR="00533C12" w:rsidRPr="00E11A78" w:rsidRDefault="00533C12" w:rsidP="00EA0E82">
            <w:pPr>
              <w:pStyle w:val="Style1Char"/>
              <w:numPr>
                <w:ilvl w:val="6"/>
                <w:numId w:val="43"/>
              </w:numPr>
              <w:spacing w:line="276" w:lineRule="auto"/>
              <w:ind w:left="397" w:hanging="425"/>
              <w:rPr>
                <w:rFonts w:ascii="Century Gothic" w:hAnsi="Century Gothic" w:cs="Times New Roman"/>
                <w:bCs/>
                <w:sz w:val="22"/>
                <w:szCs w:val="22"/>
                <w:lang w:val="en-US"/>
              </w:rPr>
            </w:pPr>
            <w:r w:rsidRPr="00E11A78">
              <w:rPr>
                <w:rFonts w:ascii="Century Gothic" w:hAnsi="Century Gothic" w:cs="Times New Roman"/>
                <w:bCs/>
                <w:sz w:val="22"/>
                <w:szCs w:val="22"/>
                <w:lang w:val="en-US"/>
              </w:rPr>
              <w:t>Memberi fasilitasi perluasan kesempatan kerja/buruh dalam rangka pencapaian kesejahteraan;</w:t>
            </w:r>
          </w:p>
          <w:p w:rsidR="00533C12" w:rsidRPr="00E11A78" w:rsidRDefault="00533C12" w:rsidP="00EA0E82">
            <w:pPr>
              <w:pStyle w:val="Style1Char"/>
              <w:numPr>
                <w:ilvl w:val="6"/>
                <w:numId w:val="43"/>
              </w:numPr>
              <w:spacing w:line="276" w:lineRule="auto"/>
              <w:ind w:left="397" w:hanging="425"/>
              <w:rPr>
                <w:rFonts w:ascii="Century Gothic" w:hAnsi="Century Gothic" w:cs="Times New Roman"/>
                <w:bCs/>
                <w:sz w:val="22"/>
                <w:szCs w:val="22"/>
                <w:lang w:val="en-US"/>
              </w:rPr>
            </w:pPr>
            <w:r w:rsidRPr="00E11A78">
              <w:rPr>
                <w:rFonts w:ascii="Century Gothic" w:hAnsi="Century Gothic" w:cs="Times New Roman"/>
                <w:bCs/>
                <w:sz w:val="22"/>
                <w:szCs w:val="22"/>
                <w:lang w:val="en-US"/>
              </w:rPr>
              <w:t>Meningkatkan peran kerja dan pengusaha dalam mewujudkan kelangsungan usaha kesejahteraan pekerjaan;</w:t>
            </w:r>
          </w:p>
          <w:p w:rsidR="00533C12" w:rsidRPr="00E11A78" w:rsidRDefault="00533C12" w:rsidP="00EA0E82">
            <w:pPr>
              <w:pStyle w:val="Style1Char"/>
              <w:numPr>
                <w:ilvl w:val="6"/>
                <w:numId w:val="43"/>
              </w:numPr>
              <w:spacing w:line="276" w:lineRule="auto"/>
              <w:ind w:left="397" w:hanging="425"/>
              <w:rPr>
                <w:rFonts w:ascii="Century Gothic" w:hAnsi="Century Gothic" w:cs="Times New Roman"/>
                <w:bCs/>
                <w:sz w:val="22"/>
                <w:szCs w:val="22"/>
                <w:lang w:val="en-US"/>
              </w:rPr>
            </w:pPr>
            <w:r w:rsidRPr="00E11A78">
              <w:rPr>
                <w:rFonts w:ascii="Century Gothic" w:hAnsi="Century Gothic" w:cs="Times New Roman"/>
                <w:bCs/>
                <w:sz w:val="22"/>
                <w:szCs w:val="22"/>
                <w:lang w:val="en-US"/>
              </w:rPr>
              <w:t>Menyelesaikan kasus hubungan Industrial secara cepat,tepat dan keadilan;</w:t>
            </w:r>
          </w:p>
          <w:p w:rsidR="009D04E4" w:rsidRPr="00E11A78" w:rsidRDefault="00533C12" w:rsidP="00EA0E82">
            <w:pPr>
              <w:pStyle w:val="Style1Char"/>
              <w:numPr>
                <w:ilvl w:val="6"/>
                <w:numId w:val="43"/>
              </w:numPr>
              <w:spacing w:line="276" w:lineRule="auto"/>
              <w:ind w:left="397" w:hanging="425"/>
              <w:rPr>
                <w:rFonts w:ascii="Century Gothic" w:hAnsi="Century Gothic" w:cs="Times New Roman"/>
                <w:bCs/>
                <w:sz w:val="22"/>
                <w:szCs w:val="22"/>
                <w:lang w:val="en-US"/>
              </w:rPr>
            </w:pPr>
            <w:r w:rsidRPr="00E11A78">
              <w:rPr>
                <w:rFonts w:ascii="Century Gothic" w:hAnsi="Century Gothic" w:cs="Times New Roman"/>
                <w:bCs/>
                <w:sz w:val="22"/>
                <w:szCs w:val="22"/>
                <w:lang w:val="en-US"/>
              </w:rPr>
              <w:t>Peningkatan capaian akuntabilitas kinerja perangkat Daerah;</w:t>
            </w:r>
          </w:p>
        </w:tc>
      </w:tr>
    </w:tbl>
    <w:p w:rsidR="00CE6DE5" w:rsidRPr="00E11A78" w:rsidRDefault="00CE6DE5" w:rsidP="00E11A78">
      <w:pPr>
        <w:spacing w:after="0" w:line="360" w:lineRule="auto"/>
        <w:contextualSpacing/>
        <w:jc w:val="both"/>
        <w:rPr>
          <w:rFonts w:ascii="Century Gothic" w:hAnsi="Century Gothic" w:cs="Arial"/>
          <w:color w:val="000000" w:themeColor="text1"/>
          <w:sz w:val="24"/>
          <w:szCs w:val="24"/>
          <w:lang w:val="id-ID"/>
        </w:rPr>
      </w:pPr>
    </w:p>
    <w:p w:rsidR="00D135BC" w:rsidRPr="00E11A78" w:rsidRDefault="00D135BC" w:rsidP="00E11A78">
      <w:pPr>
        <w:spacing w:after="0" w:line="360" w:lineRule="auto"/>
        <w:contextualSpacing/>
        <w:jc w:val="both"/>
        <w:rPr>
          <w:rFonts w:ascii="Century Gothic" w:hAnsi="Century Gothic" w:cs="Times New Roman"/>
          <w:noProof/>
          <w:sz w:val="24"/>
          <w:szCs w:val="24"/>
          <w:lang w:val="en-US" w:eastAsia="id-ID"/>
        </w:rPr>
      </w:pPr>
    </w:p>
    <w:p w:rsidR="00DD46CE" w:rsidRPr="00E11A78" w:rsidRDefault="00DD46CE" w:rsidP="00E11A78">
      <w:pPr>
        <w:spacing w:after="0" w:line="360" w:lineRule="auto"/>
        <w:contextualSpacing/>
        <w:jc w:val="both"/>
        <w:rPr>
          <w:rFonts w:ascii="Century Gothic" w:hAnsi="Century Gothic" w:cs="Times New Roman"/>
          <w:noProof/>
          <w:sz w:val="24"/>
          <w:szCs w:val="24"/>
          <w:lang w:val="en-US" w:eastAsia="id-ID"/>
        </w:rPr>
      </w:pPr>
    </w:p>
    <w:p w:rsidR="00DD46CE" w:rsidRPr="00E11A78" w:rsidRDefault="00DD46CE" w:rsidP="00E11A78">
      <w:pPr>
        <w:spacing w:after="0" w:line="360" w:lineRule="auto"/>
        <w:contextualSpacing/>
        <w:jc w:val="both"/>
        <w:rPr>
          <w:rFonts w:ascii="Century Gothic" w:hAnsi="Century Gothic" w:cs="Times New Roman"/>
          <w:noProof/>
          <w:sz w:val="24"/>
          <w:szCs w:val="24"/>
          <w:lang w:val="en-US" w:eastAsia="id-ID"/>
        </w:rPr>
      </w:pPr>
    </w:p>
    <w:p w:rsidR="00DD46CE" w:rsidRPr="00E11A78" w:rsidRDefault="00DD46CE" w:rsidP="00E11A78">
      <w:pPr>
        <w:spacing w:after="0" w:line="360" w:lineRule="auto"/>
        <w:contextualSpacing/>
        <w:jc w:val="both"/>
        <w:rPr>
          <w:rFonts w:ascii="Century Gothic" w:hAnsi="Century Gothic" w:cs="Times New Roman"/>
          <w:noProof/>
          <w:sz w:val="24"/>
          <w:szCs w:val="24"/>
          <w:lang w:val="en-US" w:eastAsia="id-ID"/>
        </w:rPr>
      </w:pPr>
    </w:p>
    <w:p w:rsidR="00DD46CE" w:rsidRDefault="00DD46CE" w:rsidP="00E11A78">
      <w:pPr>
        <w:spacing w:after="0" w:line="360" w:lineRule="auto"/>
        <w:contextualSpacing/>
        <w:jc w:val="both"/>
        <w:rPr>
          <w:rFonts w:ascii="Century Gothic" w:hAnsi="Century Gothic" w:cs="Times New Roman"/>
          <w:noProof/>
          <w:sz w:val="24"/>
          <w:szCs w:val="24"/>
          <w:lang w:val="en-US" w:eastAsia="id-ID"/>
        </w:rPr>
      </w:pPr>
    </w:p>
    <w:p w:rsidR="00E11A78" w:rsidRDefault="00E11A78" w:rsidP="00E11A78">
      <w:pPr>
        <w:spacing w:after="0" w:line="360" w:lineRule="auto"/>
        <w:contextualSpacing/>
        <w:jc w:val="both"/>
        <w:rPr>
          <w:rFonts w:ascii="Century Gothic" w:hAnsi="Century Gothic" w:cs="Times New Roman"/>
          <w:noProof/>
          <w:sz w:val="24"/>
          <w:szCs w:val="24"/>
          <w:lang w:val="en-US" w:eastAsia="id-ID"/>
        </w:rPr>
      </w:pPr>
    </w:p>
    <w:p w:rsidR="00E11A78" w:rsidRDefault="00E11A78" w:rsidP="00E11A78">
      <w:pPr>
        <w:spacing w:after="0" w:line="360" w:lineRule="auto"/>
        <w:contextualSpacing/>
        <w:jc w:val="both"/>
        <w:rPr>
          <w:rFonts w:ascii="Century Gothic" w:hAnsi="Century Gothic" w:cs="Times New Roman"/>
          <w:noProof/>
          <w:sz w:val="24"/>
          <w:szCs w:val="24"/>
          <w:lang w:val="en-US" w:eastAsia="id-ID"/>
        </w:rPr>
      </w:pPr>
    </w:p>
    <w:p w:rsidR="00E11A78" w:rsidRDefault="00E11A78" w:rsidP="00E11A78">
      <w:pPr>
        <w:spacing w:after="0" w:line="360" w:lineRule="auto"/>
        <w:contextualSpacing/>
        <w:jc w:val="both"/>
        <w:rPr>
          <w:rFonts w:ascii="Century Gothic" w:hAnsi="Century Gothic" w:cs="Times New Roman"/>
          <w:noProof/>
          <w:sz w:val="24"/>
          <w:szCs w:val="24"/>
          <w:lang w:val="en-US" w:eastAsia="id-ID"/>
        </w:rPr>
      </w:pPr>
    </w:p>
    <w:p w:rsidR="00E11A78" w:rsidRDefault="00E11A78" w:rsidP="00E11A78">
      <w:pPr>
        <w:spacing w:after="0" w:line="360" w:lineRule="auto"/>
        <w:contextualSpacing/>
        <w:jc w:val="both"/>
        <w:rPr>
          <w:rFonts w:ascii="Century Gothic" w:hAnsi="Century Gothic" w:cs="Times New Roman"/>
          <w:noProof/>
          <w:sz w:val="24"/>
          <w:szCs w:val="24"/>
          <w:lang w:val="en-US" w:eastAsia="id-ID"/>
        </w:rPr>
      </w:pPr>
    </w:p>
    <w:p w:rsidR="00E11A78" w:rsidRDefault="00E11A78" w:rsidP="00E11A78">
      <w:pPr>
        <w:spacing w:after="0" w:line="360" w:lineRule="auto"/>
        <w:contextualSpacing/>
        <w:jc w:val="both"/>
        <w:rPr>
          <w:rFonts w:ascii="Century Gothic" w:hAnsi="Century Gothic" w:cs="Times New Roman"/>
          <w:noProof/>
          <w:sz w:val="24"/>
          <w:szCs w:val="24"/>
          <w:lang w:val="en-US" w:eastAsia="id-ID"/>
        </w:rPr>
      </w:pPr>
    </w:p>
    <w:p w:rsidR="00E11A78" w:rsidRDefault="00E11A78" w:rsidP="00E11A78">
      <w:pPr>
        <w:spacing w:after="0" w:line="360" w:lineRule="auto"/>
        <w:contextualSpacing/>
        <w:jc w:val="both"/>
        <w:rPr>
          <w:rFonts w:ascii="Century Gothic" w:hAnsi="Century Gothic" w:cs="Times New Roman"/>
          <w:noProof/>
          <w:sz w:val="24"/>
          <w:szCs w:val="24"/>
          <w:lang w:val="en-US" w:eastAsia="id-ID"/>
        </w:rPr>
      </w:pPr>
    </w:p>
    <w:p w:rsidR="00E11A78" w:rsidRDefault="00E11A78" w:rsidP="00E11A78">
      <w:pPr>
        <w:spacing w:after="0" w:line="360" w:lineRule="auto"/>
        <w:contextualSpacing/>
        <w:jc w:val="both"/>
        <w:rPr>
          <w:rFonts w:ascii="Century Gothic" w:hAnsi="Century Gothic" w:cs="Times New Roman"/>
          <w:noProof/>
          <w:sz w:val="24"/>
          <w:szCs w:val="24"/>
          <w:lang w:val="en-US" w:eastAsia="id-ID"/>
        </w:rPr>
      </w:pPr>
    </w:p>
    <w:p w:rsidR="00E11A78" w:rsidRDefault="00E11A78" w:rsidP="00E11A78">
      <w:pPr>
        <w:spacing w:after="0" w:line="360" w:lineRule="auto"/>
        <w:contextualSpacing/>
        <w:jc w:val="both"/>
        <w:rPr>
          <w:rFonts w:ascii="Century Gothic" w:hAnsi="Century Gothic" w:cs="Times New Roman"/>
          <w:noProof/>
          <w:sz w:val="24"/>
          <w:szCs w:val="24"/>
          <w:lang w:val="en-US" w:eastAsia="id-ID"/>
        </w:rPr>
      </w:pPr>
    </w:p>
    <w:p w:rsidR="00E11A78" w:rsidRDefault="00E11A78" w:rsidP="00E11A78">
      <w:pPr>
        <w:spacing w:after="0" w:line="360" w:lineRule="auto"/>
        <w:contextualSpacing/>
        <w:jc w:val="both"/>
        <w:rPr>
          <w:rFonts w:ascii="Century Gothic" w:hAnsi="Century Gothic" w:cs="Times New Roman"/>
          <w:noProof/>
          <w:sz w:val="24"/>
          <w:szCs w:val="24"/>
          <w:lang w:val="en-US" w:eastAsia="id-ID"/>
        </w:rPr>
      </w:pPr>
    </w:p>
    <w:p w:rsidR="00E11A78" w:rsidRPr="00E11A78" w:rsidRDefault="00E11A78" w:rsidP="00E11A78">
      <w:pPr>
        <w:spacing w:after="0" w:line="360" w:lineRule="auto"/>
        <w:contextualSpacing/>
        <w:jc w:val="both"/>
        <w:rPr>
          <w:rFonts w:ascii="Century Gothic" w:hAnsi="Century Gothic" w:cs="Times New Roman"/>
          <w:noProof/>
          <w:sz w:val="24"/>
          <w:szCs w:val="24"/>
          <w:lang w:val="en-US" w:eastAsia="id-ID"/>
        </w:rPr>
      </w:pPr>
    </w:p>
    <w:p w:rsidR="00981E41" w:rsidRPr="00E11A78" w:rsidRDefault="00D05034" w:rsidP="00E11A78">
      <w:pPr>
        <w:spacing w:after="0" w:line="276" w:lineRule="auto"/>
        <w:jc w:val="center"/>
        <w:rPr>
          <w:rFonts w:ascii="Century Gothic" w:eastAsia="Times New Roman" w:hAnsi="Century Gothic" w:cs="Arial"/>
          <w:b/>
          <w:sz w:val="26"/>
          <w:szCs w:val="26"/>
          <w:lang w:val="en-US"/>
        </w:rPr>
      </w:pPr>
      <w:r w:rsidRPr="00E11A78">
        <w:rPr>
          <w:rFonts w:ascii="Century Gothic" w:eastAsia="Times New Roman" w:hAnsi="Century Gothic" w:cs="Arial"/>
          <w:b/>
          <w:sz w:val="26"/>
          <w:szCs w:val="26"/>
          <w:lang w:val="en-US"/>
        </w:rPr>
        <w:lastRenderedPageBreak/>
        <w:t>BAB VI</w:t>
      </w:r>
    </w:p>
    <w:p w:rsidR="00106382" w:rsidRPr="00E11A78" w:rsidRDefault="00106382" w:rsidP="00106382">
      <w:pPr>
        <w:spacing w:after="0" w:line="360" w:lineRule="auto"/>
        <w:ind w:left="1525" w:hanging="1667"/>
        <w:contextualSpacing/>
        <w:jc w:val="center"/>
        <w:rPr>
          <w:rFonts w:ascii="Century Gothic" w:hAnsi="Century Gothic" w:cs="Times New Roman"/>
          <w:b/>
          <w:noProof/>
          <w:sz w:val="26"/>
          <w:szCs w:val="26"/>
        </w:rPr>
      </w:pPr>
      <w:r w:rsidRPr="00E11A78">
        <w:rPr>
          <w:rFonts w:ascii="Century Gothic" w:hAnsi="Century Gothic" w:cs="Times New Roman"/>
          <w:b/>
          <w:sz w:val="26"/>
          <w:szCs w:val="26"/>
        </w:rPr>
        <w:t>RENCANA PROGRAM DAN KEGIATAN SERTA PENDANAAN</w:t>
      </w:r>
    </w:p>
    <w:p w:rsidR="00646DD8" w:rsidRPr="00796ED4" w:rsidRDefault="00646DD8" w:rsidP="00E11A78">
      <w:pPr>
        <w:pStyle w:val="Text"/>
      </w:pPr>
      <w:r w:rsidRPr="00796ED4">
        <w:t>Dalam upaya mewujudkan program-program kerja yang akan dilaksanakan, maka dengan segenap kemampuan yang ada, Dinas Tenaga Kerja telah menyusun Rencana Strategis Dinas yang akan menjadi pedoman bagi kegiatan program se</w:t>
      </w:r>
      <w:r w:rsidRPr="00796ED4">
        <w:rPr>
          <w:lang w:val="id-ID"/>
        </w:rPr>
        <w:t>k</w:t>
      </w:r>
      <w:r w:rsidRPr="00796ED4">
        <w:t>tor Ketenagakerjaan.</w:t>
      </w:r>
    </w:p>
    <w:p w:rsidR="00646DD8" w:rsidRPr="00796ED4" w:rsidRDefault="00646DD8" w:rsidP="00E11A78">
      <w:pPr>
        <w:pStyle w:val="Text"/>
      </w:pPr>
      <w:r w:rsidRPr="00796ED4">
        <w:tab/>
        <w:t xml:space="preserve">Perencanaan ini dibuat secara partisipatif, dengan mengupayakan semaksimal mungkin dapat memfasilitasi segenap aspirasi stakeholder (pihak yang terkait dan berkepentingan). Ruang lingkup perencanaan Dinas Tenaga kerja ini bersifat makro dan mendukung pencapaian target dan sasaran serta visi dan misi Kota Bekasi secara keseluruhan. </w:t>
      </w:r>
    </w:p>
    <w:p w:rsidR="00F2325E" w:rsidRPr="00796ED4" w:rsidRDefault="00F2325E" w:rsidP="00E11A78">
      <w:pPr>
        <w:pStyle w:val="Text"/>
      </w:pPr>
      <w:r w:rsidRPr="00796ED4">
        <w:t>Untuk menjamin keberhasilan implementasi Renstra ini, maka perlu dilakukan hal-hal seperti berikut ini:</w:t>
      </w:r>
    </w:p>
    <w:p w:rsidR="00F2325E" w:rsidRPr="00796ED4" w:rsidRDefault="00F2325E" w:rsidP="00EA0E82">
      <w:pPr>
        <w:pStyle w:val="NomerOutline"/>
        <w:numPr>
          <w:ilvl w:val="3"/>
          <w:numId w:val="44"/>
        </w:numPr>
        <w:ind w:left="1134" w:hanging="425"/>
      </w:pPr>
      <w:r w:rsidRPr="00796ED4">
        <w:t>Penetapan status hukum naskah perencanaan ini, sehingga implementasinya bersifat mengikat dan konsekuensinya dapat dipertanggung</w:t>
      </w:r>
      <w:r w:rsidRPr="00796ED4">
        <w:rPr>
          <w:lang w:val="en-US"/>
        </w:rPr>
        <w:t xml:space="preserve"> </w:t>
      </w:r>
      <w:r w:rsidRPr="00796ED4">
        <w:t>jawabkan;</w:t>
      </w:r>
    </w:p>
    <w:p w:rsidR="00F2325E" w:rsidRPr="00796ED4" w:rsidRDefault="00F2325E" w:rsidP="00EA0E82">
      <w:pPr>
        <w:pStyle w:val="NomerOutline"/>
        <w:numPr>
          <w:ilvl w:val="3"/>
          <w:numId w:val="44"/>
        </w:numPr>
        <w:ind w:left="1134" w:hanging="425"/>
      </w:pPr>
      <w:r w:rsidRPr="00796ED4">
        <w:t>Pengkomunikasian/sosialisasi rencana strategis ke semua pihak yang terlibat secara intensif dan berkelanjutan untuk meningkatkan komitmen dan motivasi seluruh pihak untuk melaksanakan rencana strategis yang telah dibuat. Sosialisasi ini penting untuk mendukung keberhasilan implementasi renstra ini dan untuk meningkatkan rasa tanggung jawab terhadap pencapaian sasaran dan target yang telah ditetapkan di dalam renstra yang sudah dibuat;</w:t>
      </w:r>
    </w:p>
    <w:p w:rsidR="00F2325E" w:rsidRPr="00796ED4" w:rsidRDefault="00F2325E" w:rsidP="00EA0E82">
      <w:pPr>
        <w:pStyle w:val="NomerOutline"/>
        <w:numPr>
          <w:ilvl w:val="3"/>
          <w:numId w:val="44"/>
        </w:numPr>
        <w:ind w:left="1134" w:hanging="425"/>
      </w:pPr>
      <w:r w:rsidRPr="00796ED4">
        <w:t>Pelaksanaan program dan kegiatan indikatif yang telah dirumuskan oleh seluruh aparat dan komponen stakeholder yang terkait dan relevan secara disiplin dalam artian semua aktifitas yang dilakukan oleh semua pihak tidak boleh menyimpang dari rencana strategis yang sudah ditetapkan untuk memastikan pencapaian tujuan akhir organisasi. Oleh karena itu perlunya komunikasi dan sosialisasi renstra ke semua pihak untuk memastikan semua pihak berjalan ke arah yang sama sesuai dengan rencana strategis yang telah dibuat;</w:t>
      </w:r>
    </w:p>
    <w:p w:rsidR="00F2325E" w:rsidRPr="00796ED4" w:rsidRDefault="00F2325E" w:rsidP="00EA0E82">
      <w:pPr>
        <w:pStyle w:val="NomerOutline"/>
        <w:numPr>
          <w:ilvl w:val="3"/>
          <w:numId w:val="44"/>
        </w:numPr>
        <w:ind w:left="1134" w:hanging="425"/>
      </w:pPr>
      <w:r w:rsidRPr="00796ED4">
        <w:t>Pengukuran pencapaian sasaran dan target yang telah ditetapkan di rencana strategis ini secara kontinyu untuk mengetahui tingkat keberhasilan pelaksanaan rencana strategis yang telah dibuat;</w:t>
      </w:r>
    </w:p>
    <w:p w:rsidR="00F2325E" w:rsidRPr="00A426F1" w:rsidRDefault="00F2325E" w:rsidP="00EA0E82">
      <w:pPr>
        <w:pStyle w:val="NomerOutline"/>
        <w:numPr>
          <w:ilvl w:val="3"/>
          <w:numId w:val="44"/>
        </w:numPr>
        <w:ind w:left="1134" w:hanging="425"/>
      </w:pPr>
      <w:r w:rsidRPr="00A426F1">
        <w:lastRenderedPageBreak/>
        <w:t>Pengevaluasian, pengkajian hasil pengukuran pencapaian sasaran dan target yang telah ditetapkan untuk melakukan penilaian terhadap kinerja dari seluruh aparat dan jika perlu dilakukan penyesuaian terhadap rencana strategis untuk menjamin pencapaian sasaran dan tujuan organisasi.</w:t>
      </w:r>
    </w:p>
    <w:p w:rsidR="00F2325E" w:rsidRDefault="00F2325E" w:rsidP="00A426F1">
      <w:pPr>
        <w:pStyle w:val="NomerOutline"/>
        <w:rPr>
          <w:lang w:val="en-US"/>
        </w:rPr>
      </w:pPr>
      <w:r w:rsidRPr="00E11A78">
        <w:t>Program dan kegiatan yang dilaksanakan oleh Dinas Tenaga Kerja merupakan penjabaran dari tujuan, sasaran, strategi dan kebijakan yang telah disampaikan dalam bab sebelumny</w:t>
      </w:r>
      <w:r w:rsidR="00A426F1">
        <w:t xml:space="preserve">a, adapun program dan kegiatan </w:t>
      </w:r>
      <w:r w:rsidR="00A426F1" w:rsidRPr="00A426F1">
        <w:t>T</w:t>
      </w:r>
      <w:r w:rsidRPr="00E11A78">
        <w:t>ahun 2018</w:t>
      </w:r>
      <w:r w:rsidR="00456E0C">
        <w:rPr>
          <w:lang w:val="en-US"/>
        </w:rPr>
        <w:t>-</w:t>
      </w:r>
      <w:r w:rsidRPr="00E11A78">
        <w:t>2023 adalah sebagai berikut :</w:t>
      </w:r>
    </w:p>
    <w:tbl>
      <w:tblPr>
        <w:tblStyle w:val="TableGrid"/>
        <w:tblW w:w="0" w:type="auto"/>
        <w:tblInd w:w="108" w:type="dxa"/>
        <w:tblLook w:val="04A0" w:firstRow="1" w:lastRow="0" w:firstColumn="1" w:lastColumn="0" w:noHBand="0" w:noVBand="1"/>
      </w:tblPr>
      <w:tblGrid>
        <w:gridCol w:w="426"/>
        <w:gridCol w:w="9042"/>
      </w:tblGrid>
      <w:tr w:rsidR="00456E0C" w:rsidTr="00456E0C">
        <w:tc>
          <w:tcPr>
            <w:tcW w:w="426" w:type="dxa"/>
          </w:tcPr>
          <w:p w:rsidR="00456E0C" w:rsidRDefault="00456E0C" w:rsidP="00456E0C">
            <w:pPr>
              <w:pStyle w:val="NomerOutline"/>
              <w:spacing w:line="276" w:lineRule="auto"/>
              <w:ind w:left="-108" w:firstLine="0"/>
              <w:jc w:val="center"/>
              <w:rPr>
                <w:lang w:val="en-US"/>
              </w:rPr>
            </w:pPr>
            <w:r>
              <w:rPr>
                <w:lang w:val="en-US"/>
              </w:rPr>
              <w:t>1</w:t>
            </w:r>
          </w:p>
        </w:tc>
        <w:tc>
          <w:tcPr>
            <w:tcW w:w="9042" w:type="dxa"/>
          </w:tcPr>
          <w:p w:rsidR="00456E0C" w:rsidRPr="004C3E85" w:rsidRDefault="00456E0C" w:rsidP="00456E0C">
            <w:pPr>
              <w:pStyle w:val="NomerOutline"/>
              <w:spacing w:line="276" w:lineRule="auto"/>
              <w:ind w:left="-108" w:firstLine="0"/>
              <w:rPr>
                <w:b/>
                <w:i/>
                <w:lang w:val="en-US"/>
              </w:rPr>
            </w:pPr>
            <w:r w:rsidRPr="004C3E85">
              <w:rPr>
                <w:b/>
                <w:i/>
              </w:rPr>
              <w:t>Program Perencanaan Tenaga Kerja</w:t>
            </w:r>
          </w:p>
          <w:p w:rsidR="00456E0C" w:rsidRDefault="00456E0C" w:rsidP="00456E0C">
            <w:pPr>
              <w:pStyle w:val="NomerOutline"/>
              <w:spacing w:line="276" w:lineRule="auto"/>
              <w:ind w:left="-108" w:firstLine="0"/>
              <w:rPr>
                <w:lang w:val="en-US"/>
              </w:rPr>
            </w:pPr>
            <w:r w:rsidRPr="00FC4667">
              <w:t>Kegiatan :</w:t>
            </w:r>
          </w:p>
          <w:p w:rsidR="00456E0C" w:rsidRPr="00456E0C" w:rsidRDefault="00456E0C" w:rsidP="00456E0C">
            <w:pPr>
              <w:pStyle w:val="NomerOutline"/>
              <w:spacing w:line="276" w:lineRule="auto"/>
              <w:ind w:left="-108" w:firstLine="0"/>
              <w:rPr>
                <w:lang w:val="en-US"/>
              </w:rPr>
            </w:pPr>
            <w:r w:rsidRPr="00FC4667">
              <w:t>Perencanaan penganggaran dan evaluasi perangkat Daerah</w:t>
            </w:r>
          </w:p>
        </w:tc>
      </w:tr>
      <w:tr w:rsidR="004C3E85" w:rsidTr="00456E0C">
        <w:tc>
          <w:tcPr>
            <w:tcW w:w="426" w:type="dxa"/>
          </w:tcPr>
          <w:p w:rsidR="004C3E85" w:rsidRDefault="004C3E85" w:rsidP="00456E0C">
            <w:pPr>
              <w:pStyle w:val="NomerOutline"/>
              <w:spacing w:line="276" w:lineRule="auto"/>
              <w:ind w:left="-108" w:firstLine="0"/>
              <w:jc w:val="center"/>
              <w:rPr>
                <w:lang w:val="en-US"/>
              </w:rPr>
            </w:pPr>
            <w:r>
              <w:rPr>
                <w:lang w:val="en-US"/>
              </w:rPr>
              <w:t>2</w:t>
            </w:r>
          </w:p>
        </w:tc>
        <w:tc>
          <w:tcPr>
            <w:tcW w:w="9042" w:type="dxa"/>
          </w:tcPr>
          <w:p w:rsidR="004C3E85" w:rsidRPr="004C3E85" w:rsidRDefault="004C3E85" w:rsidP="00456E0C">
            <w:pPr>
              <w:pStyle w:val="NomerOutline"/>
              <w:spacing w:line="276" w:lineRule="auto"/>
              <w:ind w:left="-108" w:firstLine="0"/>
              <w:rPr>
                <w:b/>
                <w:i/>
                <w:lang w:val="en-US"/>
              </w:rPr>
            </w:pPr>
            <w:r w:rsidRPr="004C3E85">
              <w:rPr>
                <w:b/>
                <w:i/>
              </w:rPr>
              <w:t>Program Pelaksanaan Pelatihan berdasarkan Unit Kompetensi</w:t>
            </w:r>
          </w:p>
          <w:p w:rsidR="004C3E85" w:rsidRDefault="004C3E85" w:rsidP="00456E0C">
            <w:pPr>
              <w:pStyle w:val="NomerOutline"/>
              <w:spacing w:line="276" w:lineRule="auto"/>
              <w:ind w:left="-108" w:firstLine="0"/>
              <w:rPr>
                <w:lang w:val="en-US"/>
              </w:rPr>
            </w:pPr>
            <w:r>
              <w:t>Kegiatan :</w:t>
            </w:r>
          </w:p>
          <w:p w:rsidR="004C3E85" w:rsidRPr="004C3E85" w:rsidRDefault="004C3E85" w:rsidP="00456E0C">
            <w:pPr>
              <w:pStyle w:val="NomerOutline"/>
              <w:spacing w:line="276" w:lineRule="auto"/>
              <w:ind w:left="-108" w:firstLine="0"/>
              <w:rPr>
                <w:lang w:val="en-US"/>
              </w:rPr>
            </w:pPr>
            <w:r w:rsidRPr="00FC4667">
              <w:t>Proses Pelaksanaan Pendidikan dan Pelatihan Keterampilan bagi Pencari Kerja berdasarkan Klaster Kompetensi</w:t>
            </w:r>
          </w:p>
        </w:tc>
      </w:tr>
      <w:tr w:rsidR="004C3E85" w:rsidTr="00456E0C">
        <w:tc>
          <w:tcPr>
            <w:tcW w:w="426" w:type="dxa"/>
          </w:tcPr>
          <w:p w:rsidR="004C3E85" w:rsidRDefault="004C3E85" w:rsidP="00456E0C">
            <w:pPr>
              <w:pStyle w:val="NomerOutline"/>
              <w:spacing w:line="276" w:lineRule="auto"/>
              <w:ind w:left="-108" w:firstLine="0"/>
              <w:jc w:val="center"/>
              <w:rPr>
                <w:lang w:val="en-US"/>
              </w:rPr>
            </w:pPr>
            <w:r>
              <w:rPr>
                <w:lang w:val="en-US"/>
              </w:rPr>
              <w:t>3</w:t>
            </w:r>
          </w:p>
        </w:tc>
        <w:tc>
          <w:tcPr>
            <w:tcW w:w="9042" w:type="dxa"/>
          </w:tcPr>
          <w:p w:rsidR="004C3E85" w:rsidRPr="004C3E85" w:rsidRDefault="004C3E85" w:rsidP="00456E0C">
            <w:pPr>
              <w:pStyle w:val="NomerOutline"/>
              <w:spacing w:line="276" w:lineRule="auto"/>
              <w:ind w:left="-108" w:firstLine="0"/>
              <w:rPr>
                <w:b/>
                <w:i/>
                <w:lang w:val="en-US"/>
              </w:rPr>
            </w:pPr>
            <w:r w:rsidRPr="004C3E85">
              <w:rPr>
                <w:b/>
                <w:i/>
                <w:lang w:val="en-US"/>
              </w:rPr>
              <w:t xml:space="preserve">Program </w:t>
            </w:r>
            <w:r w:rsidRPr="004C3E85">
              <w:rPr>
                <w:b/>
                <w:i/>
              </w:rPr>
              <w:t>Pelayanan Antarkerja di Daerah Kabupaten/Kota</w:t>
            </w:r>
          </w:p>
          <w:p w:rsidR="004C3E85" w:rsidRDefault="004C3E85" w:rsidP="00456E0C">
            <w:pPr>
              <w:pStyle w:val="NomerOutline"/>
              <w:spacing w:line="276" w:lineRule="auto"/>
              <w:ind w:left="-108" w:firstLine="0"/>
              <w:rPr>
                <w:lang w:val="en-US"/>
              </w:rPr>
            </w:pPr>
            <w:r w:rsidRPr="007E219F">
              <w:t>Kegiatan :</w:t>
            </w:r>
          </w:p>
          <w:p w:rsidR="004C3E85" w:rsidRPr="004C3E85" w:rsidRDefault="004C3E85" w:rsidP="00456E0C">
            <w:pPr>
              <w:pStyle w:val="NomerOutline"/>
              <w:spacing w:line="276" w:lineRule="auto"/>
              <w:ind w:left="-108" w:firstLine="0"/>
              <w:rPr>
                <w:lang w:val="en-US"/>
              </w:rPr>
            </w:pPr>
            <w:r w:rsidRPr="007E219F">
              <w:t>Penyediaan Sumber Daya Pelayanan antar Kerja</w:t>
            </w:r>
          </w:p>
        </w:tc>
      </w:tr>
      <w:tr w:rsidR="004C3E85" w:rsidTr="00456E0C">
        <w:tc>
          <w:tcPr>
            <w:tcW w:w="426" w:type="dxa"/>
          </w:tcPr>
          <w:p w:rsidR="004C3E85" w:rsidRDefault="004C3E85" w:rsidP="00456E0C">
            <w:pPr>
              <w:pStyle w:val="NomerOutline"/>
              <w:spacing w:line="276" w:lineRule="auto"/>
              <w:ind w:left="-108" w:firstLine="0"/>
              <w:jc w:val="center"/>
              <w:rPr>
                <w:lang w:val="en-US"/>
              </w:rPr>
            </w:pPr>
            <w:r>
              <w:rPr>
                <w:lang w:val="en-US"/>
              </w:rPr>
              <w:t>4.</w:t>
            </w:r>
          </w:p>
        </w:tc>
        <w:tc>
          <w:tcPr>
            <w:tcW w:w="9042" w:type="dxa"/>
          </w:tcPr>
          <w:p w:rsidR="004C3E85" w:rsidRPr="004C3E85" w:rsidRDefault="004C3E85" w:rsidP="00456E0C">
            <w:pPr>
              <w:pStyle w:val="NomerOutline"/>
              <w:spacing w:line="276" w:lineRule="auto"/>
              <w:ind w:left="-108" w:firstLine="0"/>
              <w:rPr>
                <w:b/>
                <w:i/>
                <w:lang w:val="en-US"/>
              </w:rPr>
            </w:pPr>
            <w:r w:rsidRPr="004C3E85">
              <w:rPr>
                <w:b/>
                <w:i/>
              </w:rPr>
              <w:t>Pencegahan dan Penyelesaian Perselisihan Hubungan Industrial, Mogok</w:t>
            </w:r>
            <w:r w:rsidRPr="004C3E85">
              <w:rPr>
                <w:b/>
                <w:i/>
                <w:lang w:val="en-US"/>
              </w:rPr>
              <w:t xml:space="preserve"> </w:t>
            </w:r>
            <w:r w:rsidRPr="004C3E85">
              <w:rPr>
                <w:b/>
                <w:i/>
              </w:rPr>
              <w:t>Kerja</w:t>
            </w:r>
            <w:r w:rsidRPr="004C3E85">
              <w:rPr>
                <w:b/>
                <w:i/>
                <w:lang w:val="en-US"/>
              </w:rPr>
              <w:t xml:space="preserve"> </w:t>
            </w:r>
            <w:r w:rsidRPr="004C3E85">
              <w:rPr>
                <w:b/>
                <w:i/>
              </w:rPr>
              <w:t>dan Penutupan Perusahaan di Daerah Kabupaten/Kota</w:t>
            </w:r>
          </w:p>
          <w:p w:rsidR="004C3E85" w:rsidRDefault="004C3E85" w:rsidP="00456E0C">
            <w:pPr>
              <w:pStyle w:val="NomerOutline"/>
              <w:spacing w:line="276" w:lineRule="auto"/>
              <w:ind w:left="-108" w:firstLine="0"/>
              <w:rPr>
                <w:lang w:val="en-US"/>
              </w:rPr>
            </w:pPr>
            <w:r>
              <w:t>Kegiatan :</w:t>
            </w:r>
          </w:p>
          <w:p w:rsidR="004C3E85" w:rsidRDefault="004C3E85" w:rsidP="004C3E85">
            <w:pPr>
              <w:pStyle w:val="NomerOutline"/>
              <w:numPr>
                <w:ilvl w:val="0"/>
                <w:numId w:val="60"/>
              </w:numPr>
              <w:spacing w:line="276" w:lineRule="auto"/>
              <w:ind w:left="317" w:hanging="425"/>
              <w:rPr>
                <w:lang w:val="en-US"/>
              </w:rPr>
            </w:pPr>
            <w:r w:rsidRPr="007E219F">
              <w:t xml:space="preserve">Penyelesaian </w:t>
            </w:r>
            <w:r>
              <w:rPr>
                <w:lang w:val="en-US"/>
              </w:rPr>
              <w:t>p</w:t>
            </w:r>
            <w:r w:rsidRPr="007E219F">
              <w:t xml:space="preserve">erselisihan </w:t>
            </w:r>
            <w:r>
              <w:rPr>
                <w:lang w:val="en-US"/>
              </w:rPr>
              <w:t>h</w:t>
            </w:r>
            <w:r w:rsidRPr="007E219F">
              <w:t xml:space="preserve">ubungan </w:t>
            </w:r>
            <w:r>
              <w:rPr>
                <w:lang w:val="en-US"/>
              </w:rPr>
              <w:t>i</w:t>
            </w:r>
            <w:r w:rsidRPr="007E219F">
              <w:t xml:space="preserve">ndustrial, </w:t>
            </w:r>
            <w:r>
              <w:rPr>
                <w:lang w:val="en-US"/>
              </w:rPr>
              <w:t>m</w:t>
            </w:r>
            <w:r w:rsidRPr="007E219F">
              <w:t xml:space="preserve">ogok </w:t>
            </w:r>
            <w:r>
              <w:rPr>
                <w:lang w:val="en-US"/>
              </w:rPr>
              <w:t>k</w:t>
            </w:r>
            <w:r w:rsidRPr="007E219F">
              <w:t xml:space="preserve">erja, dan </w:t>
            </w:r>
            <w:r>
              <w:rPr>
                <w:lang w:val="en-US"/>
              </w:rPr>
              <w:t>p</w:t>
            </w:r>
            <w:r w:rsidRPr="007E219F">
              <w:t xml:space="preserve">enutupan </w:t>
            </w:r>
            <w:r>
              <w:rPr>
                <w:lang w:val="en-US"/>
              </w:rPr>
              <w:t>p</w:t>
            </w:r>
            <w:r w:rsidRPr="007E219F">
              <w:t xml:space="preserve">erusahaan yang </w:t>
            </w:r>
            <w:r>
              <w:rPr>
                <w:lang w:val="en-US"/>
              </w:rPr>
              <w:t>b</w:t>
            </w:r>
            <w:r w:rsidRPr="007E219F">
              <w:t>erakibat/</w:t>
            </w:r>
            <w:r>
              <w:rPr>
                <w:lang w:val="en-US"/>
              </w:rPr>
              <w:t>b</w:t>
            </w:r>
            <w:r w:rsidRPr="007E219F">
              <w:t xml:space="preserve">erdampak pada </w:t>
            </w:r>
            <w:r>
              <w:rPr>
                <w:lang w:val="en-US"/>
              </w:rPr>
              <w:t>k</w:t>
            </w:r>
            <w:r w:rsidRPr="007E219F">
              <w:t xml:space="preserve">epentingan di 1 (satu) </w:t>
            </w:r>
            <w:r>
              <w:rPr>
                <w:lang w:val="en-US"/>
              </w:rPr>
              <w:t>d</w:t>
            </w:r>
            <w:r w:rsidRPr="007E219F">
              <w:t>aerah Kabupaten/Kota</w:t>
            </w:r>
          </w:p>
          <w:p w:rsidR="004C3E85" w:rsidRPr="004C3E85" w:rsidRDefault="004C3E85" w:rsidP="004C3E85">
            <w:pPr>
              <w:pStyle w:val="NomerOutline"/>
              <w:numPr>
                <w:ilvl w:val="0"/>
                <w:numId w:val="60"/>
              </w:numPr>
              <w:spacing w:line="276" w:lineRule="auto"/>
              <w:ind w:left="317" w:hanging="425"/>
              <w:rPr>
                <w:lang w:val="en-US"/>
              </w:rPr>
            </w:pPr>
            <w:r w:rsidRPr="007E219F">
              <w:t xml:space="preserve">Pelaksanaan </w:t>
            </w:r>
            <w:r>
              <w:rPr>
                <w:lang w:val="en-US"/>
              </w:rPr>
              <w:t>o</w:t>
            </w:r>
            <w:r w:rsidRPr="007E219F">
              <w:t xml:space="preserve">perasional Lembaga Kerjasama Tripartit </w:t>
            </w:r>
            <w:r>
              <w:rPr>
                <w:lang w:val="en-US"/>
              </w:rPr>
              <w:t xml:space="preserve">(LKS) </w:t>
            </w:r>
            <w:r w:rsidRPr="007E219F">
              <w:t>Daerah Kabupaten/Kota</w:t>
            </w:r>
          </w:p>
        </w:tc>
      </w:tr>
      <w:tr w:rsidR="004C3E85" w:rsidTr="00456E0C">
        <w:tc>
          <w:tcPr>
            <w:tcW w:w="426" w:type="dxa"/>
          </w:tcPr>
          <w:p w:rsidR="004C3E85" w:rsidRDefault="004C3E85" w:rsidP="00456E0C">
            <w:pPr>
              <w:pStyle w:val="NomerOutline"/>
              <w:spacing w:line="276" w:lineRule="auto"/>
              <w:ind w:left="-108" w:firstLine="0"/>
              <w:jc w:val="center"/>
              <w:rPr>
                <w:lang w:val="en-US"/>
              </w:rPr>
            </w:pPr>
            <w:r>
              <w:rPr>
                <w:lang w:val="en-US"/>
              </w:rPr>
              <w:t>5</w:t>
            </w:r>
          </w:p>
        </w:tc>
        <w:tc>
          <w:tcPr>
            <w:tcW w:w="9042" w:type="dxa"/>
          </w:tcPr>
          <w:p w:rsidR="004C3E85" w:rsidRDefault="004C3E85" w:rsidP="00456E0C">
            <w:pPr>
              <w:pStyle w:val="NomerOutline"/>
              <w:spacing w:line="276" w:lineRule="auto"/>
              <w:ind w:left="-108" w:firstLine="0"/>
              <w:rPr>
                <w:b/>
                <w:i/>
                <w:lang w:val="en-US"/>
              </w:rPr>
            </w:pPr>
            <w:r w:rsidRPr="004C3E85">
              <w:rPr>
                <w:b/>
                <w:i/>
              </w:rPr>
              <w:t>Pelayanan Administrasi Perkantoran</w:t>
            </w:r>
          </w:p>
          <w:p w:rsidR="004C3E85" w:rsidRPr="004C3E85" w:rsidRDefault="004C3E85" w:rsidP="00456E0C">
            <w:pPr>
              <w:pStyle w:val="NomerOutline"/>
              <w:spacing w:line="276" w:lineRule="auto"/>
              <w:ind w:left="-108" w:firstLine="0"/>
              <w:rPr>
                <w:b/>
                <w:i/>
                <w:lang w:val="en-US"/>
              </w:rPr>
            </w:pPr>
            <w:r w:rsidRPr="006E256E">
              <w:t>Kegiatannya:</w:t>
            </w:r>
          </w:p>
          <w:p w:rsidR="004C3E85" w:rsidRDefault="004C3E85" w:rsidP="004C3E85">
            <w:pPr>
              <w:pStyle w:val="NomerOutline"/>
              <w:numPr>
                <w:ilvl w:val="0"/>
                <w:numId w:val="61"/>
              </w:numPr>
              <w:spacing w:line="276" w:lineRule="auto"/>
              <w:ind w:left="317" w:hanging="425"/>
              <w:rPr>
                <w:lang w:val="en-US"/>
              </w:rPr>
            </w:pPr>
            <w:r w:rsidRPr="006E256E">
              <w:t xml:space="preserve">Penyediaan Jasa </w:t>
            </w:r>
            <w:r w:rsidRPr="006E256E">
              <w:rPr>
                <w:lang w:val="en-US"/>
              </w:rPr>
              <w:t>Surat Menyurat</w:t>
            </w:r>
            <w:r w:rsidRPr="006E256E">
              <w:t>;</w:t>
            </w:r>
          </w:p>
          <w:p w:rsidR="004C3E85" w:rsidRDefault="004C3E85" w:rsidP="004C3E85">
            <w:pPr>
              <w:pStyle w:val="NomerOutline"/>
              <w:numPr>
                <w:ilvl w:val="0"/>
                <w:numId w:val="61"/>
              </w:numPr>
              <w:spacing w:line="276" w:lineRule="auto"/>
              <w:ind w:left="317" w:hanging="425"/>
              <w:rPr>
                <w:lang w:val="en-US"/>
              </w:rPr>
            </w:pPr>
            <w:r w:rsidRPr="006E256E">
              <w:t>Penyediaan Jasa Komunikasi Sumber Daya Air dan Listrik;</w:t>
            </w:r>
          </w:p>
          <w:p w:rsidR="004C3E85" w:rsidRPr="004C3E85" w:rsidRDefault="004C3E85" w:rsidP="004C3E85">
            <w:pPr>
              <w:pStyle w:val="NomerOutline"/>
              <w:numPr>
                <w:ilvl w:val="0"/>
                <w:numId w:val="61"/>
              </w:numPr>
              <w:spacing w:line="276" w:lineRule="auto"/>
              <w:ind w:left="317" w:hanging="425"/>
              <w:rPr>
                <w:b/>
                <w:i/>
                <w:lang w:val="en-US"/>
              </w:rPr>
            </w:pPr>
            <w:r w:rsidRPr="006E256E">
              <w:t>Penyediaan Jasa Kebersihaan Kantor;</w:t>
            </w:r>
          </w:p>
        </w:tc>
      </w:tr>
      <w:tr w:rsidR="004C3E85" w:rsidTr="00456E0C">
        <w:tc>
          <w:tcPr>
            <w:tcW w:w="426" w:type="dxa"/>
          </w:tcPr>
          <w:p w:rsidR="004C3E85" w:rsidRDefault="004C3E85" w:rsidP="00456E0C">
            <w:pPr>
              <w:pStyle w:val="NomerOutline"/>
              <w:spacing w:line="276" w:lineRule="auto"/>
              <w:ind w:left="-108" w:firstLine="0"/>
              <w:jc w:val="center"/>
              <w:rPr>
                <w:lang w:val="en-US"/>
              </w:rPr>
            </w:pPr>
            <w:r>
              <w:rPr>
                <w:lang w:val="en-US"/>
              </w:rPr>
              <w:t>6</w:t>
            </w:r>
          </w:p>
        </w:tc>
        <w:tc>
          <w:tcPr>
            <w:tcW w:w="9042" w:type="dxa"/>
          </w:tcPr>
          <w:p w:rsidR="004C3E85" w:rsidRDefault="004C3E85" w:rsidP="00456E0C">
            <w:pPr>
              <w:pStyle w:val="NomerOutline"/>
              <w:spacing w:line="276" w:lineRule="auto"/>
              <w:ind w:left="-108" w:firstLine="0"/>
              <w:rPr>
                <w:b/>
                <w:i/>
                <w:lang w:val="en-US"/>
              </w:rPr>
            </w:pPr>
            <w:r w:rsidRPr="004C3E85">
              <w:rPr>
                <w:b/>
                <w:i/>
              </w:rPr>
              <w:t>Program Peningkatan Sarana dan Prasarana Aparatur</w:t>
            </w:r>
          </w:p>
          <w:p w:rsidR="004C3E85" w:rsidRDefault="004C3E85" w:rsidP="00456E0C">
            <w:pPr>
              <w:pStyle w:val="NomerOutline"/>
              <w:spacing w:line="276" w:lineRule="auto"/>
              <w:ind w:left="-108" w:firstLine="0"/>
              <w:rPr>
                <w:lang w:val="en-US"/>
              </w:rPr>
            </w:pPr>
            <w:r w:rsidRPr="006E256E">
              <w:t>Kegiatannya:</w:t>
            </w:r>
          </w:p>
          <w:p w:rsidR="004C3E85" w:rsidRDefault="004C3E85" w:rsidP="004C3E85">
            <w:pPr>
              <w:pStyle w:val="NomerOutline"/>
              <w:numPr>
                <w:ilvl w:val="0"/>
                <w:numId w:val="62"/>
              </w:numPr>
              <w:spacing w:line="276" w:lineRule="auto"/>
              <w:ind w:left="317" w:hanging="425"/>
              <w:rPr>
                <w:lang w:val="en-US"/>
              </w:rPr>
            </w:pPr>
            <w:r w:rsidRPr="006E256E">
              <w:t>Pemeliharaan Rutin/Berkala Peralatan Gedung Kantor;</w:t>
            </w:r>
          </w:p>
          <w:p w:rsidR="004C3E85" w:rsidRDefault="004C3E85" w:rsidP="004C3E85">
            <w:pPr>
              <w:pStyle w:val="NomerOutline"/>
              <w:numPr>
                <w:ilvl w:val="0"/>
                <w:numId w:val="62"/>
              </w:numPr>
              <w:spacing w:line="276" w:lineRule="auto"/>
              <w:ind w:left="317" w:hanging="425"/>
              <w:rPr>
                <w:lang w:val="en-US"/>
              </w:rPr>
            </w:pPr>
            <w:r w:rsidRPr="006E256E">
              <w:t>Pemeliharaan Rutin/ Berkala Kendaraan Dinas /</w:t>
            </w:r>
            <w:r w:rsidRPr="006E256E">
              <w:rPr>
                <w:lang w:val="en-US"/>
              </w:rPr>
              <w:t>Operasional;</w:t>
            </w:r>
          </w:p>
          <w:p w:rsidR="004C3E85" w:rsidRPr="004C3E85" w:rsidRDefault="004C3E85" w:rsidP="004C3E85">
            <w:pPr>
              <w:pStyle w:val="NomerOutline"/>
              <w:numPr>
                <w:ilvl w:val="0"/>
                <w:numId w:val="62"/>
              </w:numPr>
              <w:spacing w:line="276" w:lineRule="auto"/>
              <w:ind w:left="317" w:hanging="425"/>
              <w:rPr>
                <w:b/>
                <w:i/>
                <w:lang w:val="en-US"/>
              </w:rPr>
            </w:pPr>
            <w:r w:rsidRPr="006E256E">
              <w:t>Pemeliharaan Rutin/Berkala Gedung</w:t>
            </w:r>
            <w:r w:rsidRPr="006E256E">
              <w:rPr>
                <w:lang w:val="en-US"/>
              </w:rPr>
              <w:t xml:space="preserve"> Kantor.</w:t>
            </w:r>
          </w:p>
        </w:tc>
      </w:tr>
      <w:tr w:rsidR="00E55CEA" w:rsidTr="00456E0C">
        <w:tc>
          <w:tcPr>
            <w:tcW w:w="426" w:type="dxa"/>
          </w:tcPr>
          <w:p w:rsidR="00E55CEA" w:rsidRDefault="00E55CEA" w:rsidP="00456E0C">
            <w:pPr>
              <w:pStyle w:val="NomerOutline"/>
              <w:spacing w:line="276" w:lineRule="auto"/>
              <w:ind w:left="-108" w:firstLine="0"/>
              <w:jc w:val="center"/>
              <w:rPr>
                <w:lang w:val="en-US"/>
              </w:rPr>
            </w:pPr>
            <w:r>
              <w:rPr>
                <w:lang w:val="en-US"/>
              </w:rPr>
              <w:t>7</w:t>
            </w:r>
          </w:p>
        </w:tc>
        <w:tc>
          <w:tcPr>
            <w:tcW w:w="9042" w:type="dxa"/>
          </w:tcPr>
          <w:p w:rsidR="00E55CEA" w:rsidRDefault="00E55CEA" w:rsidP="00456E0C">
            <w:pPr>
              <w:pStyle w:val="NomerOutline"/>
              <w:spacing w:line="276" w:lineRule="auto"/>
              <w:ind w:left="-108" w:firstLine="0"/>
              <w:rPr>
                <w:b/>
                <w:i/>
                <w:lang w:val="en-US"/>
              </w:rPr>
            </w:pPr>
            <w:r w:rsidRPr="00E55CEA">
              <w:rPr>
                <w:b/>
                <w:i/>
              </w:rPr>
              <w:t>Program peningkatan Kapasitas Sumber Daya Aparatur</w:t>
            </w:r>
          </w:p>
          <w:p w:rsidR="00E55CEA" w:rsidRDefault="00E55CEA" w:rsidP="00456E0C">
            <w:pPr>
              <w:pStyle w:val="NomerOutline"/>
              <w:spacing w:line="276" w:lineRule="auto"/>
              <w:ind w:left="-108" w:firstLine="0"/>
              <w:rPr>
                <w:lang w:val="en-US"/>
              </w:rPr>
            </w:pPr>
            <w:r w:rsidRPr="006E256E">
              <w:t>Kegiatannya:</w:t>
            </w:r>
          </w:p>
          <w:p w:rsidR="00E55CEA" w:rsidRPr="00E55CEA" w:rsidRDefault="00E55CEA" w:rsidP="00456E0C">
            <w:pPr>
              <w:pStyle w:val="NomerOutline"/>
              <w:spacing w:line="276" w:lineRule="auto"/>
              <w:ind w:left="-108" w:firstLine="0"/>
              <w:rPr>
                <w:b/>
                <w:i/>
                <w:lang w:val="en-US"/>
              </w:rPr>
            </w:pPr>
            <w:r w:rsidRPr="006E256E">
              <w:t>Bimbingan Teknis dan Implementasi Perundang</w:t>
            </w:r>
            <w:r w:rsidRPr="006E256E">
              <w:rPr>
                <w:lang w:val="en-US"/>
              </w:rPr>
              <w:t>-undangan</w:t>
            </w:r>
          </w:p>
        </w:tc>
      </w:tr>
    </w:tbl>
    <w:p w:rsidR="00456E0C" w:rsidRDefault="00456E0C" w:rsidP="00A426F1">
      <w:pPr>
        <w:pStyle w:val="NomerOutline"/>
        <w:rPr>
          <w:lang w:val="en-US"/>
        </w:rPr>
      </w:pPr>
    </w:p>
    <w:p w:rsidR="00456E0C" w:rsidRDefault="00456E0C" w:rsidP="00A426F1">
      <w:pPr>
        <w:pStyle w:val="NomerOutline"/>
        <w:rPr>
          <w:lang w:val="en-US"/>
        </w:rPr>
      </w:pPr>
    </w:p>
    <w:tbl>
      <w:tblPr>
        <w:tblStyle w:val="TableGrid"/>
        <w:tblW w:w="0" w:type="auto"/>
        <w:tblInd w:w="108" w:type="dxa"/>
        <w:tblLook w:val="04A0" w:firstRow="1" w:lastRow="0" w:firstColumn="1" w:lastColumn="0" w:noHBand="0" w:noVBand="1"/>
      </w:tblPr>
      <w:tblGrid>
        <w:gridCol w:w="426"/>
        <w:gridCol w:w="9042"/>
      </w:tblGrid>
      <w:tr w:rsidR="00E55CEA" w:rsidTr="00176023">
        <w:tc>
          <w:tcPr>
            <w:tcW w:w="426" w:type="dxa"/>
          </w:tcPr>
          <w:p w:rsidR="00E55CEA" w:rsidRDefault="00E55CEA" w:rsidP="00176023">
            <w:pPr>
              <w:pStyle w:val="NomerOutline"/>
              <w:spacing w:line="276" w:lineRule="auto"/>
              <w:ind w:left="-108" w:firstLine="0"/>
              <w:jc w:val="center"/>
              <w:rPr>
                <w:lang w:val="en-US"/>
              </w:rPr>
            </w:pPr>
            <w:r>
              <w:rPr>
                <w:lang w:val="en-US"/>
              </w:rPr>
              <w:lastRenderedPageBreak/>
              <w:t>8</w:t>
            </w:r>
          </w:p>
        </w:tc>
        <w:tc>
          <w:tcPr>
            <w:tcW w:w="9042" w:type="dxa"/>
          </w:tcPr>
          <w:p w:rsidR="00E55CEA" w:rsidRDefault="00E55CEA" w:rsidP="00176023">
            <w:pPr>
              <w:pStyle w:val="NomerOutline"/>
              <w:spacing w:line="276" w:lineRule="auto"/>
              <w:ind w:left="-108" w:firstLine="0"/>
              <w:rPr>
                <w:lang w:val="en-US"/>
              </w:rPr>
            </w:pPr>
            <w:r w:rsidRPr="006E256E">
              <w:t>Program Peningkatan Pengembangan Sistem Pelaporan Capaian Kinerja dan</w:t>
            </w:r>
            <w:r w:rsidRPr="006E256E">
              <w:rPr>
                <w:lang w:val="en-US"/>
              </w:rPr>
              <w:t xml:space="preserve"> </w:t>
            </w:r>
            <w:r w:rsidRPr="006E256E">
              <w:t>Keuangan</w:t>
            </w:r>
          </w:p>
          <w:p w:rsidR="00E55CEA" w:rsidRDefault="00E55CEA" w:rsidP="00176023">
            <w:pPr>
              <w:pStyle w:val="NomerOutline"/>
              <w:spacing w:line="276" w:lineRule="auto"/>
              <w:ind w:left="-108" w:firstLine="0"/>
              <w:rPr>
                <w:lang w:val="en-US"/>
              </w:rPr>
            </w:pPr>
            <w:r w:rsidRPr="006E256E">
              <w:t>Kegiatannya:</w:t>
            </w:r>
          </w:p>
          <w:p w:rsidR="00E55CEA" w:rsidRDefault="00E55CEA" w:rsidP="00E55CEA">
            <w:pPr>
              <w:pStyle w:val="NomerOutline"/>
              <w:numPr>
                <w:ilvl w:val="0"/>
                <w:numId w:val="63"/>
              </w:numPr>
              <w:spacing w:line="276" w:lineRule="auto"/>
              <w:ind w:left="317" w:hanging="425"/>
              <w:rPr>
                <w:b/>
                <w:i/>
                <w:lang w:val="en-US"/>
              </w:rPr>
            </w:pPr>
            <w:r w:rsidRPr="006E256E">
              <w:t>Penyusunan Laporan Capaian Kinerja dan Ihtisar Realisasi Kinerja</w:t>
            </w:r>
            <w:r w:rsidRPr="006E256E">
              <w:rPr>
                <w:lang w:val="en-US"/>
              </w:rPr>
              <w:t xml:space="preserve"> OPD;</w:t>
            </w:r>
          </w:p>
          <w:p w:rsidR="00E55CEA" w:rsidRDefault="00E55CEA" w:rsidP="00E55CEA">
            <w:pPr>
              <w:pStyle w:val="NomerOutline"/>
              <w:numPr>
                <w:ilvl w:val="0"/>
                <w:numId w:val="63"/>
              </w:numPr>
              <w:spacing w:line="276" w:lineRule="auto"/>
              <w:ind w:left="317" w:hanging="425"/>
              <w:rPr>
                <w:b/>
                <w:i/>
                <w:lang w:val="en-US"/>
              </w:rPr>
            </w:pPr>
            <w:r w:rsidRPr="006E256E">
              <w:t>Penyusunan Laporan</w:t>
            </w:r>
            <w:r w:rsidRPr="006E256E">
              <w:rPr>
                <w:lang w:val="en-US"/>
              </w:rPr>
              <w:t xml:space="preserve"> keuangan;</w:t>
            </w:r>
          </w:p>
          <w:p w:rsidR="00E55CEA" w:rsidRPr="00E55CEA" w:rsidRDefault="00E55CEA" w:rsidP="00E55CEA">
            <w:pPr>
              <w:pStyle w:val="NomerOutline"/>
              <w:numPr>
                <w:ilvl w:val="0"/>
                <w:numId w:val="63"/>
              </w:numPr>
              <w:spacing w:line="276" w:lineRule="auto"/>
              <w:ind w:left="317" w:hanging="425"/>
              <w:rPr>
                <w:b/>
                <w:i/>
                <w:lang w:val="en-US"/>
              </w:rPr>
            </w:pPr>
            <w:r w:rsidRPr="006E256E">
              <w:t>Evaluasi hasil Kinerja Pelaksanaan Target</w:t>
            </w:r>
            <w:r w:rsidRPr="006E256E">
              <w:rPr>
                <w:lang w:val="en-US"/>
              </w:rPr>
              <w:t xml:space="preserve"> SPM</w:t>
            </w:r>
            <w:r>
              <w:rPr>
                <w:lang w:val="en-US"/>
              </w:rPr>
              <w:t>.</w:t>
            </w:r>
          </w:p>
        </w:tc>
      </w:tr>
    </w:tbl>
    <w:p w:rsidR="00456E0C" w:rsidRDefault="00456E0C" w:rsidP="00E55CEA">
      <w:pPr>
        <w:pStyle w:val="NomerOutline"/>
        <w:ind w:firstLine="0"/>
        <w:rPr>
          <w:lang w:val="en-US"/>
        </w:rPr>
      </w:pPr>
    </w:p>
    <w:p w:rsidR="00E55CEA" w:rsidRDefault="00E55CEA" w:rsidP="00E55CEA">
      <w:pPr>
        <w:pStyle w:val="NomerOutline"/>
        <w:rPr>
          <w:lang w:val="en-US"/>
        </w:rPr>
      </w:pPr>
      <w:r w:rsidRPr="006E256E">
        <w:t>Agar lebih jelasnya dapat dilihat dari rencana program dan kegiatan, indikator kinerja</w:t>
      </w:r>
      <w:r>
        <w:rPr>
          <w:lang w:val="en-US"/>
        </w:rPr>
        <w:t>t</w:t>
      </w:r>
      <w:r w:rsidRPr="006E256E">
        <w:t>, kelompok sasaran, dan pendanaan i</w:t>
      </w:r>
      <w:r>
        <w:t>ndikatif dari tabel beri</w:t>
      </w:r>
      <w:r>
        <w:rPr>
          <w:lang w:val="en-US"/>
        </w:rPr>
        <w:t>kut:</w:t>
      </w:r>
    </w:p>
    <w:p w:rsidR="00E55CEA" w:rsidRPr="00456E0C" w:rsidRDefault="00E55CEA" w:rsidP="00E55CEA">
      <w:pPr>
        <w:pStyle w:val="NomerOutline"/>
        <w:ind w:firstLine="0"/>
        <w:rPr>
          <w:lang w:val="en-US"/>
        </w:rPr>
      </w:pPr>
    </w:p>
    <w:p w:rsidR="00346F58" w:rsidRDefault="00346F58" w:rsidP="00E55CEA">
      <w:pPr>
        <w:pStyle w:val="NomerOutline"/>
        <w:ind w:firstLine="0"/>
        <w:rPr>
          <w:lang w:val="en-US"/>
        </w:rPr>
      </w:pPr>
    </w:p>
    <w:p w:rsidR="00456E0C" w:rsidRDefault="00456E0C" w:rsidP="00E55CEA">
      <w:pPr>
        <w:pStyle w:val="NomerOutline"/>
        <w:ind w:firstLine="0"/>
        <w:rPr>
          <w:lang w:val="en-US"/>
        </w:rPr>
      </w:pPr>
    </w:p>
    <w:p w:rsidR="00456E0C" w:rsidRDefault="00456E0C" w:rsidP="00E55CEA">
      <w:pPr>
        <w:pStyle w:val="NomerOutline"/>
        <w:ind w:firstLine="0"/>
        <w:rPr>
          <w:lang w:val="en-US"/>
        </w:rPr>
      </w:pPr>
    </w:p>
    <w:p w:rsidR="00456E0C" w:rsidRDefault="00456E0C" w:rsidP="00E55CEA">
      <w:pPr>
        <w:pStyle w:val="NomerOutline"/>
        <w:ind w:firstLine="0"/>
        <w:rPr>
          <w:lang w:val="en-US"/>
        </w:rPr>
      </w:pPr>
    </w:p>
    <w:p w:rsidR="00456E0C" w:rsidRDefault="00456E0C" w:rsidP="00E55CEA">
      <w:pPr>
        <w:pStyle w:val="NomerOutline"/>
        <w:rPr>
          <w:lang w:val="en-US"/>
        </w:rPr>
        <w:sectPr w:rsidR="00456E0C" w:rsidSect="008D0984">
          <w:pgSz w:w="12240" w:h="20160" w:code="5"/>
          <w:pgMar w:top="1440" w:right="1440" w:bottom="3402" w:left="1440" w:header="709" w:footer="2206" w:gutter="0"/>
          <w:cols w:space="708"/>
          <w:docGrid w:linePitch="360"/>
        </w:sectPr>
      </w:pPr>
    </w:p>
    <w:p w:rsidR="00456E0C" w:rsidRDefault="00456E0C" w:rsidP="00E55CEA">
      <w:pPr>
        <w:pStyle w:val="NomerOutline"/>
        <w:ind w:firstLine="0"/>
        <w:rPr>
          <w:lang w:val="en-US"/>
        </w:rPr>
      </w:pPr>
    </w:p>
    <w:p w:rsidR="00026E7C" w:rsidRPr="00E55CEA" w:rsidRDefault="00546F23" w:rsidP="00360D92">
      <w:pPr>
        <w:spacing w:after="0" w:line="240" w:lineRule="auto"/>
        <w:jc w:val="center"/>
        <w:rPr>
          <w:rFonts w:ascii="Century Gothic" w:hAnsi="Century Gothic" w:cs="Tahoma"/>
          <w:b/>
          <w:sz w:val="24"/>
          <w:szCs w:val="24"/>
          <w:lang w:val="id-ID"/>
        </w:rPr>
      </w:pPr>
      <w:r w:rsidRPr="00E55CEA">
        <w:rPr>
          <w:rFonts w:ascii="Century Gothic" w:hAnsi="Century Gothic" w:cs="Tahoma"/>
          <w:b/>
          <w:sz w:val="24"/>
          <w:szCs w:val="24"/>
          <w:lang w:val="en-US"/>
        </w:rPr>
        <w:t>Ta</w:t>
      </w:r>
      <w:r w:rsidR="00575ADC" w:rsidRPr="00E55CEA">
        <w:rPr>
          <w:rFonts w:ascii="Century Gothic" w:hAnsi="Century Gothic" w:cs="Tahoma"/>
          <w:b/>
          <w:sz w:val="24"/>
          <w:szCs w:val="24"/>
          <w:lang w:val="id-ID"/>
        </w:rPr>
        <w:t xml:space="preserve">bel </w:t>
      </w:r>
      <w:r w:rsidR="00575ADC" w:rsidRPr="00E55CEA">
        <w:rPr>
          <w:rFonts w:ascii="Century Gothic" w:hAnsi="Century Gothic" w:cs="Tahoma"/>
          <w:b/>
          <w:sz w:val="24"/>
          <w:szCs w:val="24"/>
          <w:lang w:val="en-US"/>
        </w:rPr>
        <w:t>6</w:t>
      </w:r>
      <w:r w:rsidR="00026E7C" w:rsidRPr="00E55CEA">
        <w:rPr>
          <w:rFonts w:ascii="Century Gothic" w:hAnsi="Century Gothic" w:cs="Tahoma"/>
          <w:b/>
          <w:sz w:val="24"/>
          <w:szCs w:val="24"/>
          <w:lang w:val="id-ID"/>
        </w:rPr>
        <w:t>.1</w:t>
      </w:r>
    </w:p>
    <w:p w:rsidR="00026E7C" w:rsidRPr="00E55CEA" w:rsidRDefault="00026E7C" w:rsidP="00377257">
      <w:pPr>
        <w:snapToGrid w:val="0"/>
        <w:spacing w:after="0" w:line="240" w:lineRule="auto"/>
        <w:jc w:val="center"/>
        <w:rPr>
          <w:rFonts w:ascii="Century Gothic" w:hAnsi="Century Gothic" w:cs="Times New Roman"/>
          <w:b/>
          <w:sz w:val="24"/>
          <w:szCs w:val="24"/>
        </w:rPr>
      </w:pPr>
      <w:r w:rsidRPr="00E55CEA">
        <w:rPr>
          <w:rFonts w:ascii="Century Gothic" w:hAnsi="Century Gothic" w:cs="Times New Roman"/>
          <w:b/>
          <w:sz w:val="24"/>
          <w:szCs w:val="24"/>
          <w:lang w:val="id-ID"/>
        </w:rPr>
        <w:t xml:space="preserve">Rencana Program, Kegiatan, Indikator Kinerja, Kelompok Sasaran, dan Pendanaan Indikatif </w:t>
      </w:r>
    </w:p>
    <w:p w:rsidR="00377257" w:rsidRPr="00E55CEA" w:rsidRDefault="00026E7C" w:rsidP="00377257">
      <w:pPr>
        <w:snapToGrid w:val="0"/>
        <w:spacing w:after="0" w:line="240" w:lineRule="auto"/>
        <w:jc w:val="center"/>
        <w:rPr>
          <w:rFonts w:ascii="Century Gothic" w:hAnsi="Century Gothic" w:cs="Times New Roman"/>
          <w:b/>
          <w:sz w:val="24"/>
          <w:szCs w:val="24"/>
        </w:rPr>
      </w:pPr>
      <w:r w:rsidRPr="00E55CEA">
        <w:rPr>
          <w:rFonts w:ascii="Century Gothic" w:hAnsi="Century Gothic" w:cs="Times New Roman"/>
          <w:b/>
          <w:sz w:val="24"/>
          <w:szCs w:val="24"/>
        </w:rPr>
        <w:t xml:space="preserve">Dinas Tenaga </w:t>
      </w:r>
      <w:proofErr w:type="gramStart"/>
      <w:r w:rsidRPr="00E55CEA">
        <w:rPr>
          <w:rFonts w:ascii="Century Gothic" w:hAnsi="Century Gothic" w:cs="Times New Roman"/>
          <w:b/>
          <w:sz w:val="24"/>
          <w:szCs w:val="24"/>
        </w:rPr>
        <w:t>Kerja  Kota</w:t>
      </w:r>
      <w:proofErr w:type="gramEnd"/>
      <w:r w:rsidRPr="00E55CEA">
        <w:rPr>
          <w:rFonts w:ascii="Century Gothic" w:hAnsi="Century Gothic" w:cs="Times New Roman"/>
          <w:b/>
          <w:sz w:val="24"/>
          <w:szCs w:val="24"/>
        </w:rPr>
        <w:t xml:space="preserve"> Bekasi</w:t>
      </w:r>
      <w:r w:rsidRPr="00E55CEA">
        <w:rPr>
          <w:rFonts w:ascii="Century Gothic" w:hAnsi="Century Gothic" w:cs="Times New Roman"/>
          <w:b/>
          <w:sz w:val="24"/>
          <w:szCs w:val="24"/>
          <w:lang w:val="id-ID"/>
        </w:rPr>
        <w:t xml:space="preserve"> Tahun </w:t>
      </w:r>
      <w:r w:rsidRPr="00E55CEA">
        <w:rPr>
          <w:rFonts w:ascii="Century Gothic" w:hAnsi="Century Gothic" w:cs="Times New Roman"/>
          <w:b/>
          <w:sz w:val="24"/>
          <w:szCs w:val="24"/>
        </w:rPr>
        <w:t xml:space="preserve">2019 </w:t>
      </w:r>
      <w:r w:rsidR="008171AD" w:rsidRPr="00E55CEA">
        <w:rPr>
          <w:rFonts w:ascii="Century Gothic" w:hAnsi="Century Gothic" w:cs="Times New Roman"/>
          <w:b/>
          <w:sz w:val="24"/>
          <w:szCs w:val="24"/>
        </w:rPr>
        <w:t>–</w:t>
      </w:r>
      <w:r w:rsidRPr="00E55CEA">
        <w:rPr>
          <w:rFonts w:ascii="Century Gothic" w:hAnsi="Century Gothic" w:cs="Times New Roman"/>
          <w:b/>
          <w:sz w:val="24"/>
          <w:szCs w:val="24"/>
        </w:rPr>
        <w:t xml:space="preserve"> 2023</w:t>
      </w:r>
    </w:p>
    <w:p w:rsidR="00DA26E9" w:rsidRPr="00D05034" w:rsidRDefault="00DA26E9" w:rsidP="00E55CEA">
      <w:pPr>
        <w:snapToGrid w:val="0"/>
        <w:spacing w:after="0" w:line="240" w:lineRule="auto"/>
        <w:jc w:val="both"/>
        <w:rPr>
          <w:rFonts w:ascii="Century Gothic" w:hAnsi="Century Gothic" w:cs="Times New Roman"/>
          <w:noProof/>
          <w:sz w:val="23"/>
          <w:szCs w:val="23"/>
          <w:lang w:val="en-US" w:eastAsia="id-ID"/>
        </w:rPr>
      </w:pPr>
    </w:p>
    <w:tbl>
      <w:tblPr>
        <w:tblStyle w:val="TableGrid"/>
        <w:tblW w:w="19054" w:type="dxa"/>
        <w:tblInd w:w="-3153" w:type="dxa"/>
        <w:tblLayout w:type="fixed"/>
        <w:tblLook w:val="04A0" w:firstRow="1" w:lastRow="0" w:firstColumn="1" w:lastColumn="0" w:noHBand="0" w:noVBand="1"/>
      </w:tblPr>
      <w:tblGrid>
        <w:gridCol w:w="1560"/>
        <w:gridCol w:w="1985"/>
        <w:gridCol w:w="1701"/>
        <w:gridCol w:w="2126"/>
        <w:gridCol w:w="1276"/>
        <w:gridCol w:w="1559"/>
        <w:gridCol w:w="851"/>
        <w:gridCol w:w="1134"/>
        <w:gridCol w:w="708"/>
        <w:gridCol w:w="993"/>
        <w:gridCol w:w="850"/>
        <w:gridCol w:w="992"/>
        <w:gridCol w:w="709"/>
        <w:gridCol w:w="1080"/>
        <w:gridCol w:w="720"/>
        <w:gridCol w:w="810"/>
      </w:tblGrid>
      <w:tr w:rsidR="00FE488F" w:rsidRPr="000E74BE" w:rsidTr="005B29F6">
        <w:tc>
          <w:tcPr>
            <w:tcW w:w="1560" w:type="dxa"/>
            <w:vMerge w:val="restart"/>
            <w:shd w:val="clear" w:color="auto" w:fill="00B050"/>
            <w:vAlign w:val="center"/>
          </w:tcPr>
          <w:p w:rsidR="00FE488F" w:rsidRPr="001F793E" w:rsidRDefault="00FE488F" w:rsidP="00CB2C99">
            <w:pPr>
              <w:jc w:val="center"/>
              <w:rPr>
                <w:b/>
                <w:sz w:val="18"/>
                <w:szCs w:val="18"/>
              </w:rPr>
            </w:pPr>
            <w:r w:rsidRPr="001F793E">
              <w:rPr>
                <w:b/>
                <w:sz w:val="18"/>
                <w:szCs w:val="18"/>
              </w:rPr>
              <w:t>Tujuan</w:t>
            </w:r>
          </w:p>
        </w:tc>
        <w:tc>
          <w:tcPr>
            <w:tcW w:w="1985" w:type="dxa"/>
            <w:vMerge w:val="restart"/>
            <w:shd w:val="clear" w:color="auto" w:fill="00B050"/>
            <w:vAlign w:val="center"/>
          </w:tcPr>
          <w:p w:rsidR="00FE488F" w:rsidRPr="001F793E" w:rsidRDefault="00FE488F" w:rsidP="00CB2C99">
            <w:pPr>
              <w:jc w:val="center"/>
              <w:rPr>
                <w:b/>
                <w:sz w:val="18"/>
                <w:szCs w:val="18"/>
              </w:rPr>
            </w:pPr>
            <w:r w:rsidRPr="001F793E">
              <w:rPr>
                <w:b/>
                <w:sz w:val="18"/>
                <w:szCs w:val="18"/>
              </w:rPr>
              <w:t>Sasaran</w:t>
            </w:r>
          </w:p>
        </w:tc>
        <w:tc>
          <w:tcPr>
            <w:tcW w:w="1701" w:type="dxa"/>
            <w:vMerge w:val="restart"/>
            <w:shd w:val="clear" w:color="auto" w:fill="00B050"/>
            <w:vAlign w:val="center"/>
          </w:tcPr>
          <w:p w:rsidR="00FE488F" w:rsidRPr="001F793E" w:rsidRDefault="00FE488F" w:rsidP="00CB2C99">
            <w:pPr>
              <w:jc w:val="center"/>
              <w:rPr>
                <w:b/>
                <w:sz w:val="18"/>
                <w:szCs w:val="18"/>
              </w:rPr>
            </w:pPr>
            <w:r w:rsidRPr="001F793E">
              <w:rPr>
                <w:b/>
                <w:sz w:val="18"/>
                <w:szCs w:val="18"/>
              </w:rPr>
              <w:t>Indikator Sasaran</w:t>
            </w:r>
          </w:p>
        </w:tc>
        <w:tc>
          <w:tcPr>
            <w:tcW w:w="2126" w:type="dxa"/>
            <w:vMerge w:val="restart"/>
            <w:shd w:val="clear" w:color="auto" w:fill="00B050"/>
            <w:vAlign w:val="center"/>
          </w:tcPr>
          <w:p w:rsidR="00FE488F" w:rsidRPr="001F793E" w:rsidRDefault="00FE488F" w:rsidP="00CB2C99">
            <w:pPr>
              <w:jc w:val="center"/>
              <w:rPr>
                <w:b/>
                <w:sz w:val="18"/>
                <w:szCs w:val="18"/>
              </w:rPr>
            </w:pPr>
            <w:r w:rsidRPr="001F793E">
              <w:rPr>
                <w:b/>
                <w:sz w:val="18"/>
                <w:szCs w:val="18"/>
              </w:rPr>
              <w:t>Program/Kegiatan</w:t>
            </w:r>
          </w:p>
        </w:tc>
        <w:tc>
          <w:tcPr>
            <w:tcW w:w="1276" w:type="dxa"/>
            <w:vMerge w:val="restart"/>
            <w:shd w:val="clear" w:color="auto" w:fill="00B050"/>
            <w:vAlign w:val="center"/>
          </w:tcPr>
          <w:p w:rsidR="00FE488F" w:rsidRPr="001F793E" w:rsidRDefault="00FE488F" w:rsidP="00CB2C99">
            <w:pPr>
              <w:jc w:val="center"/>
              <w:rPr>
                <w:b/>
                <w:sz w:val="18"/>
                <w:szCs w:val="18"/>
              </w:rPr>
            </w:pPr>
            <w:r w:rsidRPr="001F793E">
              <w:rPr>
                <w:b/>
                <w:sz w:val="18"/>
                <w:szCs w:val="18"/>
              </w:rPr>
              <w:t>Data Capaian pada awal Perencanaan</w:t>
            </w:r>
          </w:p>
        </w:tc>
        <w:tc>
          <w:tcPr>
            <w:tcW w:w="1559" w:type="dxa"/>
            <w:vMerge w:val="restart"/>
            <w:shd w:val="clear" w:color="auto" w:fill="00B050"/>
            <w:vAlign w:val="center"/>
          </w:tcPr>
          <w:p w:rsidR="00FE488F" w:rsidRPr="001F793E" w:rsidRDefault="00FE488F" w:rsidP="00CB2C99">
            <w:pPr>
              <w:jc w:val="center"/>
              <w:rPr>
                <w:b/>
                <w:sz w:val="18"/>
                <w:szCs w:val="18"/>
              </w:rPr>
            </w:pPr>
            <w:r w:rsidRPr="001F793E">
              <w:rPr>
                <w:b/>
                <w:sz w:val="18"/>
                <w:szCs w:val="18"/>
              </w:rPr>
              <w:t>Indikator Kinerja Tujuan, Sasaran Program</w:t>
            </w:r>
          </w:p>
        </w:tc>
        <w:tc>
          <w:tcPr>
            <w:tcW w:w="8847" w:type="dxa"/>
            <w:gridSpan w:val="10"/>
            <w:shd w:val="clear" w:color="auto" w:fill="00B050"/>
          </w:tcPr>
          <w:p w:rsidR="00FE488F" w:rsidRPr="001F793E" w:rsidRDefault="00FE488F" w:rsidP="00CB2C99">
            <w:pPr>
              <w:rPr>
                <w:b/>
                <w:sz w:val="18"/>
                <w:szCs w:val="18"/>
              </w:rPr>
            </w:pPr>
          </w:p>
        </w:tc>
      </w:tr>
      <w:tr w:rsidR="00FE488F" w:rsidRPr="000E74BE" w:rsidTr="005B29F6">
        <w:tc>
          <w:tcPr>
            <w:tcW w:w="1560" w:type="dxa"/>
            <w:vMerge/>
            <w:shd w:val="clear" w:color="auto" w:fill="00B050"/>
          </w:tcPr>
          <w:p w:rsidR="00FE488F" w:rsidRPr="001F793E" w:rsidRDefault="00FE488F" w:rsidP="00CB2C99">
            <w:pPr>
              <w:rPr>
                <w:b/>
                <w:sz w:val="18"/>
                <w:szCs w:val="18"/>
              </w:rPr>
            </w:pPr>
          </w:p>
        </w:tc>
        <w:tc>
          <w:tcPr>
            <w:tcW w:w="1985" w:type="dxa"/>
            <w:vMerge/>
            <w:shd w:val="clear" w:color="auto" w:fill="00B050"/>
          </w:tcPr>
          <w:p w:rsidR="00FE488F" w:rsidRPr="001F793E" w:rsidRDefault="00FE488F" w:rsidP="00CB2C99">
            <w:pPr>
              <w:rPr>
                <w:b/>
                <w:sz w:val="18"/>
                <w:szCs w:val="18"/>
              </w:rPr>
            </w:pPr>
          </w:p>
        </w:tc>
        <w:tc>
          <w:tcPr>
            <w:tcW w:w="1701" w:type="dxa"/>
            <w:vMerge/>
            <w:shd w:val="clear" w:color="auto" w:fill="00B050"/>
          </w:tcPr>
          <w:p w:rsidR="00FE488F" w:rsidRPr="001F793E" w:rsidRDefault="00FE488F" w:rsidP="00CB2C99">
            <w:pPr>
              <w:rPr>
                <w:b/>
                <w:sz w:val="18"/>
                <w:szCs w:val="18"/>
              </w:rPr>
            </w:pPr>
          </w:p>
        </w:tc>
        <w:tc>
          <w:tcPr>
            <w:tcW w:w="2126" w:type="dxa"/>
            <w:vMerge/>
            <w:shd w:val="clear" w:color="auto" w:fill="00B050"/>
          </w:tcPr>
          <w:p w:rsidR="00FE488F" w:rsidRPr="001F793E" w:rsidRDefault="00FE488F" w:rsidP="00CB2C99">
            <w:pPr>
              <w:rPr>
                <w:b/>
                <w:sz w:val="18"/>
                <w:szCs w:val="18"/>
              </w:rPr>
            </w:pPr>
          </w:p>
        </w:tc>
        <w:tc>
          <w:tcPr>
            <w:tcW w:w="1276" w:type="dxa"/>
            <w:vMerge/>
            <w:shd w:val="clear" w:color="auto" w:fill="00B050"/>
          </w:tcPr>
          <w:p w:rsidR="00FE488F" w:rsidRPr="001F793E" w:rsidRDefault="00FE488F" w:rsidP="00CB2C99">
            <w:pPr>
              <w:rPr>
                <w:b/>
                <w:sz w:val="18"/>
                <w:szCs w:val="18"/>
              </w:rPr>
            </w:pPr>
          </w:p>
        </w:tc>
        <w:tc>
          <w:tcPr>
            <w:tcW w:w="1559" w:type="dxa"/>
            <w:vMerge/>
            <w:shd w:val="clear" w:color="auto" w:fill="00B050"/>
          </w:tcPr>
          <w:p w:rsidR="00FE488F" w:rsidRPr="001F793E" w:rsidRDefault="00FE488F" w:rsidP="00CB2C99">
            <w:pPr>
              <w:rPr>
                <w:b/>
                <w:sz w:val="18"/>
                <w:szCs w:val="18"/>
              </w:rPr>
            </w:pPr>
          </w:p>
        </w:tc>
        <w:tc>
          <w:tcPr>
            <w:tcW w:w="1985" w:type="dxa"/>
            <w:gridSpan w:val="2"/>
            <w:shd w:val="clear" w:color="auto" w:fill="00B050"/>
            <w:vAlign w:val="center"/>
          </w:tcPr>
          <w:p w:rsidR="00FE488F" w:rsidRPr="001F793E" w:rsidRDefault="00FE488F" w:rsidP="00CB2C99">
            <w:pPr>
              <w:jc w:val="center"/>
              <w:rPr>
                <w:b/>
                <w:sz w:val="18"/>
                <w:szCs w:val="18"/>
              </w:rPr>
            </w:pPr>
            <w:r w:rsidRPr="001F793E">
              <w:rPr>
                <w:b/>
                <w:sz w:val="18"/>
                <w:szCs w:val="18"/>
              </w:rPr>
              <w:t>2019</w:t>
            </w:r>
          </w:p>
        </w:tc>
        <w:tc>
          <w:tcPr>
            <w:tcW w:w="1701" w:type="dxa"/>
            <w:gridSpan w:val="2"/>
            <w:shd w:val="clear" w:color="auto" w:fill="00B050"/>
            <w:vAlign w:val="center"/>
          </w:tcPr>
          <w:p w:rsidR="00FE488F" w:rsidRPr="001F793E" w:rsidRDefault="00FE488F" w:rsidP="00CB2C99">
            <w:pPr>
              <w:jc w:val="center"/>
              <w:rPr>
                <w:b/>
                <w:sz w:val="18"/>
                <w:szCs w:val="18"/>
              </w:rPr>
            </w:pPr>
            <w:r w:rsidRPr="001F793E">
              <w:rPr>
                <w:b/>
                <w:sz w:val="18"/>
                <w:szCs w:val="18"/>
              </w:rPr>
              <w:t>2020</w:t>
            </w:r>
          </w:p>
        </w:tc>
        <w:tc>
          <w:tcPr>
            <w:tcW w:w="1842" w:type="dxa"/>
            <w:gridSpan w:val="2"/>
            <w:shd w:val="clear" w:color="auto" w:fill="00B050"/>
            <w:vAlign w:val="center"/>
          </w:tcPr>
          <w:p w:rsidR="00FE488F" w:rsidRPr="001F793E" w:rsidRDefault="00FE488F" w:rsidP="00CB2C99">
            <w:pPr>
              <w:jc w:val="center"/>
              <w:rPr>
                <w:b/>
                <w:sz w:val="18"/>
                <w:szCs w:val="18"/>
              </w:rPr>
            </w:pPr>
            <w:r w:rsidRPr="001F793E">
              <w:rPr>
                <w:b/>
                <w:sz w:val="18"/>
                <w:szCs w:val="18"/>
              </w:rPr>
              <w:t>2021</w:t>
            </w:r>
          </w:p>
        </w:tc>
        <w:tc>
          <w:tcPr>
            <w:tcW w:w="1789" w:type="dxa"/>
            <w:gridSpan w:val="2"/>
            <w:shd w:val="clear" w:color="auto" w:fill="00B050"/>
            <w:vAlign w:val="center"/>
          </w:tcPr>
          <w:p w:rsidR="00FE488F" w:rsidRPr="001F793E" w:rsidRDefault="00FE488F" w:rsidP="00CB2C99">
            <w:pPr>
              <w:jc w:val="center"/>
              <w:rPr>
                <w:b/>
                <w:sz w:val="18"/>
                <w:szCs w:val="18"/>
              </w:rPr>
            </w:pPr>
            <w:r w:rsidRPr="001F793E">
              <w:rPr>
                <w:b/>
                <w:sz w:val="18"/>
                <w:szCs w:val="18"/>
              </w:rPr>
              <w:t>2022</w:t>
            </w:r>
          </w:p>
        </w:tc>
        <w:tc>
          <w:tcPr>
            <w:tcW w:w="1530" w:type="dxa"/>
            <w:gridSpan w:val="2"/>
            <w:shd w:val="clear" w:color="auto" w:fill="00B050"/>
            <w:vAlign w:val="center"/>
          </w:tcPr>
          <w:p w:rsidR="00FE488F" w:rsidRPr="001F793E" w:rsidRDefault="00FE488F" w:rsidP="00CB2C99">
            <w:pPr>
              <w:jc w:val="center"/>
              <w:rPr>
                <w:b/>
                <w:sz w:val="18"/>
                <w:szCs w:val="18"/>
              </w:rPr>
            </w:pPr>
            <w:r w:rsidRPr="001F793E">
              <w:rPr>
                <w:b/>
                <w:sz w:val="18"/>
                <w:szCs w:val="18"/>
              </w:rPr>
              <w:t>2023</w:t>
            </w:r>
          </w:p>
        </w:tc>
      </w:tr>
      <w:tr w:rsidR="005B29F6" w:rsidRPr="000E74BE" w:rsidTr="005B29F6">
        <w:tc>
          <w:tcPr>
            <w:tcW w:w="1560" w:type="dxa"/>
            <w:vMerge/>
            <w:shd w:val="clear" w:color="auto" w:fill="00B050"/>
          </w:tcPr>
          <w:p w:rsidR="00FE488F" w:rsidRPr="001F793E" w:rsidRDefault="00FE488F" w:rsidP="00CB2C99">
            <w:pPr>
              <w:rPr>
                <w:b/>
                <w:sz w:val="18"/>
                <w:szCs w:val="18"/>
              </w:rPr>
            </w:pPr>
          </w:p>
        </w:tc>
        <w:tc>
          <w:tcPr>
            <w:tcW w:w="1985" w:type="dxa"/>
            <w:vMerge/>
            <w:shd w:val="clear" w:color="auto" w:fill="00B050"/>
          </w:tcPr>
          <w:p w:rsidR="00FE488F" w:rsidRPr="001F793E" w:rsidRDefault="00FE488F" w:rsidP="00CB2C99">
            <w:pPr>
              <w:rPr>
                <w:b/>
                <w:sz w:val="18"/>
                <w:szCs w:val="18"/>
              </w:rPr>
            </w:pPr>
          </w:p>
        </w:tc>
        <w:tc>
          <w:tcPr>
            <w:tcW w:w="1701" w:type="dxa"/>
            <w:vMerge/>
            <w:shd w:val="clear" w:color="auto" w:fill="00B050"/>
          </w:tcPr>
          <w:p w:rsidR="00FE488F" w:rsidRPr="001F793E" w:rsidRDefault="00FE488F" w:rsidP="00CB2C99">
            <w:pPr>
              <w:rPr>
                <w:b/>
                <w:sz w:val="18"/>
                <w:szCs w:val="18"/>
              </w:rPr>
            </w:pPr>
          </w:p>
        </w:tc>
        <w:tc>
          <w:tcPr>
            <w:tcW w:w="2126" w:type="dxa"/>
            <w:vMerge/>
            <w:shd w:val="clear" w:color="auto" w:fill="00B050"/>
          </w:tcPr>
          <w:p w:rsidR="00FE488F" w:rsidRPr="001F793E" w:rsidRDefault="00FE488F" w:rsidP="00CB2C99">
            <w:pPr>
              <w:rPr>
                <w:b/>
                <w:sz w:val="18"/>
                <w:szCs w:val="18"/>
              </w:rPr>
            </w:pPr>
          </w:p>
        </w:tc>
        <w:tc>
          <w:tcPr>
            <w:tcW w:w="1276" w:type="dxa"/>
            <w:vMerge/>
            <w:shd w:val="clear" w:color="auto" w:fill="00B050"/>
          </w:tcPr>
          <w:p w:rsidR="00FE488F" w:rsidRPr="001F793E" w:rsidRDefault="00FE488F" w:rsidP="00CB2C99">
            <w:pPr>
              <w:rPr>
                <w:b/>
                <w:sz w:val="18"/>
                <w:szCs w:val="18"/>
              </w:rPr>
            </w:pPr>
          </w:p>
        </w:tc>
        <w:tc>
          <w:tcPr>
            <w:tcW w:w="1559" w:type="dxa"/>
            <w:vMerge/>
            <w:shd w:val="clear" w:color="auto" w:fill="00B050"/>
          </w:tcPr>
          <w:p w:rsidR="00FE488F" w:rsidRPr="001F793E" w:rsidRDefault="00FE488F" w:rsidP="00CB2C99">
            <w:pPr>
              <w:rPr>
                <w:b/>
                <w:sz w:val="18"/>
                <w:szCs w:val="18"/>
              </w:rPr>
            </w:pPr>
          </w:p>
        </w:tc>
        <w:tc>
          <w:tcPr>
            <w:tcW w:w="851" w:type="dxa"/>
            <w:shd w:val="clear" w:color="auto" w:fill="00B050"/>
          </w:tcPr>
          <w:p w:rsidR="00FE488F" w:rsidRPr="001F793E" w:rsidRDefault="00FE488F" w:rsidP="00CB2C99">
            <w:pPr>
              <w:rPr>
                <w:b/>
                <w:sz w:val="18"/>
                <w:szCs w:val="18"/>
              </w:rPr>
            </w:pPr>
            <w:r w:rsidRPr="001F793E">
              <w:rPr>
                <w:b/>
                <w:sz w:val="18"/>
                <w:szCs w:val="18"/>
              </w:rPr>
              <w:t>Target</w:t>
            </w:r>
          </w:p>
        </w:tc>
        <w:tc>
          <w:tcPr>
            <w:tcW w:w="1134" w:type="dxa"/>
            <w:shd w:val="clear" w:color="auto" w:fill="00B050"/>
          </w:tcPr>
          <w:p w:rsidR="00FE488F" w:rsidRPr="001F793E" w:rsidRDefault="00FE488F" w:rsidP="00CB2C99">
            <w:pPr>
              <w:rPr>
                <w:b/>
                <w:sz w:val="18"/>
                <w:szCs w:val="18"/>
              </w:rPr>
            </w:pPr>
            <w:r w:rsidRPr="001F793E">
              <w:rPr>
                <w:b/>
                <w:sz w:val="18"/>
                <w:szCs w:val="18"/>
              </w:rPr>
              <w:t>Rp (000)</w:t>
            </w:r>
          </w:p>
        </w:tc>
        <w:tc>
          <w:tcPr>
            <w:tcW w:w="708" w:type="dxa"/>
            <w:shd w:val="clear" w:color="auto" w:fill="00B050"/>
          </w:tcPr>
          <w:p w:rsidR="00FE488F" w:rsidRPr="001F793E" w:rsidRDefault="00FE488F" w:rsidP="00CB2C99">
            <w:pPr>
              <w:rPr>
                <w:b/>
                <w:sz w:val="18"/>
                <w:szCs w:val="18"/>
              </w:rPr>
            </w:pPr>
            <w:r w:rsidRPr="001F793E">
              <w:rPr>
                <w:b/>
                <w:sz w:val="18"/>
                <w:szCs w:val="18"/>
              </w:rPr>
              <w:t>Target (%)</w:t>
            </w:r>
          </w:p>
        </w:tc>
        <w:tc>
          <w:tcPr>
            <w:tcW w:w="993" w:type="dxa"/>
            <w:shd w:val="clear" w:color="auto" w:fill="00B050"/>
          </w:tcPr>
          <w:p w:rsidR="00FE488F" w:rsidRPr="001F793E" w:rsidRDefault="00FE488F" w:rsidP="00CB2C99">
            <w:pPr>
              <w:rPr>
                <w:b/>
                <w:sz w:val="18"/>
                <w:szCs w:val="18"/>
              </w:rPr>
            </w:pPr>
            <w:r w:rsidRPr="001F793E">
              <w:rPr>
                <w:b/>
                <w:sz w:val="18"/>
                <w:szCs w:val="18"/>
              </w:rPr>
              <w:t>Rp (000)</w:t>
            </w:r>
          </w:p>
        </w:tc>
        <w:tc>
          <w:tcPr>
            <w:tcW w:w="850" w:type="dxa"/>
            <w:shd w:val="clear" w:color="auto" w:fill="00B050"/>
          </w:tcPr>
          <w:p w:rsidR="00FE488F" w:rsidRPr="001F793E" w:rsidRDefault="00FE488F" w:rsidP="00CB2C99">
            <w:pPr>
              <w:rPr>
                <w:b/>
                <w:sz w:val="18"/>
                <w:szCs w:val="18"/>
              </w:rPr>
            </w:pPr>
            <w:r w:rsidRPr="001F793E">
              <w:rPr>
                <w:b/>
                <w:sz w:val="18"/>
                <w:szCs w:val="18"/>
              </w:rPr>
              <w:t>Target (%)</w:t>
            </w:r>
          </w:p>
        </w:tc>
        <w:tc>
          <w:tcPr>
            <w:tcW w:w="992" w:type="dxa"/>
            <w:shd w:val="clear" w:color="auto" w:fill="00B050"/>
          </w:tcPr>
          <w:p w:rsidR="00FE488F" w:rsidRPr="001F793E" w:rsidRDefault="00FE488F" w:rsidP="00CB2C99">
            <w:pPr>
              <w:rPr>
                <w:b/>
                <w:sz w:val="18"/>
                <w:szCs w:val="18"/>
              </w:rPr>
            </w:pPr>
            <w:r w:rsidRPr="001F793E">
              <w:rPr>
                <w:b/>
                <w:sz w:val="18"/>
                <w:szCs w:val="18"/>
              </w:rPr>
              <w:t>Rp (000)</w:t>
            </w:r>
          </w:p>
        </w:tc>
        <w:tc>
          <w:tcPr>
            <w:tcW w:w="709" w:type="dxa"/>
            <w:shd w:val="clear" w:color="auto" w:fill="00B050"/>
          </w:tcPr>
          <w:p w:rsidR="00FE488F" w:rsidRPr="001F793E" w:rsidRDefault="00FE488F" w:rsidP="00CB2C99">
            <w:pPr>
              <w:rPr>
                <w:b/>
                <w:sz w:val="18"/>
                <w:szCs w:val="18"/>
              </w:rPr>
            </w:pPr>
            <w:r w:rsidRPr="001F793E">
              <w:rPr>
                <w:b/>
                <w:sz w:val="18"/>
                <w:szCs w:val="18"/>
              </w:rPr>
              <w:t>Target (%)</w:t>
            </w:r>
          </w:p>
        </w:tc>
        <w:tc>
          <w:tcPr>
            <w:tcW w:w="1080" w:type="dxa"/>
            <w:shd w:val="clear" w:color="auto" w:fill="00B050"/>
          </w:tcPr>
          <w:p w:rsidR="00FE488F" w:rsidRPr="001F793E" w:rsidRDefault="00FE488F" w:rsidP="00CB2C99">
            <w:pPr>
              <w:rPr>
                <w:b/>
                <w:sz w:val="18"/>
                <w:szCs w:val="18"/>
              </w:rPr>
            </w:pPr>
            <w:r w:rsidRPr="001F793E">
              <w:rPr>
                <w:b/>
                <w:sz w:val="18"/>
                <w:szCs w:val="18"/>
              </w:rPr>
              <w:t>Rp (000)</w:t>
            </w:r>
          </w:p>
        </w:tc>
        <w:tc>
          <w:tcPr>
            <w:tcW w:w="720" w:type="dxa"/>
            <w:shd w:val="clear" w:color="auto" w:fill="00B050"/>
          </w:tcPr>
          <w:p w:rsidR="00FE488F" w:rsidRPr="001F793E" w:rsidRDefault="00FE488F" w:rsidP="00CB2C99">
            <w:pPr>
              <w:rPr>
                <w:b/>
                <w:sz w:val="18"/>
                <w:szCs w:val="18"/>
              </w:rPr>
            </w:pPr>
            <w:r w:rsidRPr="001F793E">
              <w:rPr>
                <w:b/>
                <w:sz w:val="18"/>
                <w:szCs w:val="18"/>
              </w:rPr>
              <w:t>Target (%)</w:t>
            </w:r>
          </w:p>
        </w:tc>
        <w:tc>
          <w:tcPr>
            <w:tcW w:w="810" w:type="dxa"/>
            <w:shd w:val="clear" w:color="auto" w:fill="00B050"/>
          </w:tcPr>
          <w:p w:rsidR="00FE488F" w:rsidRPr="001F793E" w:rsidRDefault="00FE488F" w:rsidP="00CB2C99">
            <w:pPr>
              <w:rPr>
                <w:b/>
                <w:sz w:val="18"/>
                <w:szCs w:val="18"/>
              </w:rPr>
            </w:pPr>
            <w:r w:rsidRPr="001F793E">
              <w:rPr>
                <w:b/>
                <w:sz w:val="18"/>
                <w:szCs w:val="18"/>
              </w:rPr>
              <w:t>Rp (000)</w:t>
            </w:r>
          </w:p>
        </w:tc>
      </w:tr>
      <w:tr w:rsidR="005B29F6" w:rsidRPr="000E74BE" w:rsidTr="005B29F6">
        <w:tc>
          <w:tcPr>
            <w:tcW w:w="1560" w:type="dxa"/>
            <w:vMerge w:val="restart"/>
          </w:tcPr>
          <w:tbl>
            <w:tblPr>
              <w:tblStyle w:val="TableGrid"/>
              <w:tblpPr w:leftFromText="180" w:rightFromText="180" w:vertAnchor="text" w:horzAnchor="page" w:tblpX="599" w:tblpY="2077"/>
              <w:tblOverlap w:val="never"/>
              <w:tblW w:w="15973" w:type="dxa"/>
              <w:tblLayout w:type="fixed"/>
              <w:tblLook w:val="04A0" w:firstRow="1" w:lastRow="0" w:firstColumn="1" w:lastColumn="0" w:noHBand="0" w:noVBand="1"/>
            </w:tblPr>
            <w:tblGrid>
              <w:gridCol w:w="1561"/>
              <w:gridCol w:w="1660"/>
              <w:gridCol w:w="1563"/>
              <w:gridCol w:w="1707"/>
              <w:gridCol w:w="1517"/>
              <w:gridCol w:w="1517"/>
              <w:gridCol w:w="1517"/>
              <w:gridCol w:w="1707"/>
              <w:gridCol w:w="1517"/>
              <w:gridCol w:w="1707"/>
            </w:tblGrid>
            <w:tr w:rsidR="005B29F6" w:rsidRPr="000E74BE" w:rsidTr="005B29F6">
              <w:trPr>
                <w:trHeight w:val="510"/>
              </w:trPr>
              <w:tc>
                <w:tcPr>
                  <w:tcW w:w="1561" w:type="dxa"/>
                  <w:tcBorders>
                    <w:top w:val="nil"/>
                    <w:left w:val="nil"/>
                    <w:bottom w:val="nil"/>
                    <w:right w:val="nil"/>
                  </w:tcBorders>
                  <w:vAlign w:val="center"/>
                </w:tcPr>
                <w:p w:rsidR="005B29F6" w:rsidRPr="000E74BE" w:rsidRDefault="005B29F6" w:rsidP="005B29F6">
                  <w:pPr>
                    <w:jc w:val="center"/>
                    <w:rPr>
                      <w:sz w:val="18"/>
                      <w:szCs w:val="18"/>
                    </w:rPr>
                  </w:pPr>
                </w:p>
              </w:tc>
              <w:tc>
                <w:tcPr>
                  <w:tcW w:w="1660" w:type="dxa"/>
                  <w:tcBorders>
                    <w:left w:val="nil"/>
                  </w:tcBorders>
                  <w:vAlign w:val="center"/>
                </w:tcPr>
                <w:p w:rsidR="005B29F6" w:rsidRPr="000E74BE" w:rsidRDefault="005B29F6" w:rsidP="005B29F6">
                  <w:pPr>
                    <w:jc w:val="center"/>
                    <w:rPr>
                      <w:sz w:val="18"/>
                      <w:szCs w:val="18"/>
                    </w:rPr>
                  </w:pPr>
                </w:p>
              </w:tc>
              <w:tc>
                <w:tcPr>
                  <w:tcW w:w="1563" w:type="dxa"/>
                  <w:vAlign w:val="center"/>
                </w:tcPr>
                <w:p w:rsidR="005B29F6" w:rsidRPr="000E74BE" w:rsidRDefault="005B29F6" w:rsidP="005B29F6">
                  <w:pPr>
                    <w:jc w:val="center"/>
                    <w:rPr>
                      <w:sz w:val="18"/>
                      <w:szCs w:val="18"/>
                    </w:rPr>
                  </w:pPr>
                </w:p>
              </w:tc>
              <w:tc>
                <w:tcPr>
                  <w:tcW w:w="1707" w:type="dxa"/>
                  <w:vAlign w:val="center"/>
                </w:tcPr>
                <w:p w:rsidR="005B29F6" w:rsidRPr="000E74BE" w:rsidRDefault="005B29F6" w:rsidP="005B29F6">
                  <w:pPr>
                    <w:jc w:val="center"/>
                    <w:rPr>
                      <w:sz w:val="18"/>
                      <w:szCs w:val="18"/>
                    </w:rPr>
                  </w:pPr>
                </w:p>
              </w:tc>
              <w:tc>
                <w:tcPr>
                  <w:tcW w:w="1517" w:type="dxa"/>
                  <w:vAlign w:val="center"/>
                </w:tcPr>
                <w:p w:rsidR="005B29F6" w:rsidRPr="000E74BE" w:rsidRDefault="005B29F6" w:rsidP="005B29F6">
                  <w:pPr>
                    <w:jc w:val="center"/>
                    <w:rPr>
                      <w:sz w:val="18"/>
                      <w:szCs w:val="18"/>
                    </w:rPr>
                  </w:pPr>
                </w:p>
              </w:tc>
              <w:tc>
                <w:tcPr>
                  <w:tcW w:w="1517" w:type="dxa"/>
                  <w:vAlign w:val="center"/>
                </w:tcPr>
                <w:p w:rsidR="005B29F6" w:rsidRPr="000E74BE" w:rsidRDefault="005B29F6" w:rsidP="005B29F6">
                  <w:pPr>
                    <w:jc w:val="center"/>
                    <w:rPr>
                      <w:sz w:val="18"/>
                      <w:szCs w:val="18"/>
                    </w:rPr>
                  </w:pPr>
                </w:p>
              </w:tc>
              <w:tc>
                <w:tcPr>
                  <w:tcW w:w="1517" w:type="dxa"/>
                  <w:vAlign w:val="center"/>
                </w:tcPr>
                <w:p w:rsidR="005B29F6" w:rsidRPr="000E74BE" w:rsidRDefault="005B29F6" w:rsidP="005B29F6">
                  <w:pPr>
                    <w:jc w:val="center"/>
                    <w:rPr>
                      <w:sz w:val="18"/>
                      <w:szCs w:val="18"/>
                    </w:rPr>
                  </w:pPr>
                </w:p>
              </w:tc>
              <w:tc>
                <w:tcPr>
                  <w:tcW w:w="1707" w:type="dxa"/>
                  <w:vAlign w:val="center"/>
                </w:tcPr>
                <w:p w:rsidR="005B29F6" w:rsidRPr="000E74BE" w:rsidRDefault="005B29F6" w:rsidP="005B29F6">
                  <w:pPr>
                    <w:jc w:val="center"/>
                    <w:rPr>
                      <w:sz w:val="18"/>
                      <w:szCs w:val="18"/>
                    </w:rPr>
                  </w:pPr>
                </w:p>
              </w:tc>
              <w:tc>
                <w:tcPr>
                  <w:tcW w:w="1517" w:type="dxa"/>
                  <w:vAlign w:val="center"/>
                </w:tcPr>
                <w:p w:rsidR="005B29F6" w:rsidRPr="000E74BE" w:rsidRDefault="005B29F6" w:rsidP="005B29F6">
                  <w:pPr>
                    <w:jc w:val="center"/>
                    <w:rPr>
                      <w:sz w:val="18"/>
                      <w:szCs w:val="18"/>
                    </w:rPr>
                  </w:pPr>
                </w:p>
              </w:tc>
              <w:tc>
                <w:tcPr>
                  <w:tcW w:w="1707" w:type="dxa"/>
                  <w:vAlign w:val="center"/>
                </w:tcPr>
                <w:p w:rsidR="005B29F6" w:rsidRPr="000E74BE" w:rsidRDefault="005B29F6" w:rsidP="005B29F6">
                  <w:pPr>
                    <w:jc w:val="center"/>
                    <w:rPr>
                      <w:sz w:val="18"/>
                      <w:szCs w:val="18"/>
                    </w:rPr>
                  </w:pPr>
                </w:p>
              </w:tc>
            </w:tr>
          </w:tbl>
          <w:p w:rsidR="005B29F6" w:rsidRPr="000E74BE" w:rsidRDefault="005B29F6" w:rsidP="00CB2C99">
            <w:pPr>
              <w:rPr>
                <w:sz w:val="18"/>
                <w:szCs w:val="18"/>
              </w:rPr>
            </w:pPr>
            <w:r w:rsidRPr="000E74BE">
              <w:rPr>
                <w:sz w:val="18"/>
                <w:szCs w:val="18"/>
              </w:rPr>
              <w:t>Mewujudkan Produktivitas Ketenagakerjaan Yang Berbasis Kemandirian</w:t>
            </w:r>
          </w:p>
        </w:tc>
        <w:tc>
          <w:tcPr>
            <w:tcW w:w="1985" w:type="dxa"/>
            <w:vMerge w:val="restart"/>
          </w:tcPr>
          <w:p w:rsidR="005B29F6" w:rsidRDefault="005B29F6" w:rsidP="005B29F6">
            <w:pPr>
              <w:rPr>
                <w:sz w:val="18"/>
                <w:szCs w:val="18"/>
              </w:rPr>
            </w:pPr>
          </w:p>
          <w:p w:rsidR="005B29F6" w:rsidRDefault="005B29F6" w:rsidP="005B29F6">
            <w:pPr>
              <w:rPr>
                <w:sz w:val="18"/>
                <w:szCs w:val="18"/>
              </w:rPr>
            </w:pPr>
          </w:p>
          <w:p w:rsidR="005B29F6" w:rsidRDefault="005B29F6" w:rsidP="005B29F6">
            <w:pPr>
              <w:rPr>
                <w:sz w:val="18"/>
                <w:szCs w:val="18"/>
              </w:rPr>
            </w:pPr>
          </w:p>
          <w:p w:rsidR="005B29F6" w:rsidRDefault="005B29F6" w:rsidP="005B29F6">
            <w:pPr>
              <w:rPr>
                <w:sz w:val="18"/>
                <w:szCs w:val="18"/>
              </w:rPr>
            </w:pPr>
          </w:p>
          <w:p w:rsidR="005B29F6" w:rsidRDefault="005B29F6" w:rsidP="005B29F6">
            <w:pPr>
              <w:rPr>
                <w:sz w:val="18"/>
                <w:szCs w:val="18"/>
              </w:rPr>
            </w:pPr>
          </w:p>
          <w:p w:rsidR="005B29F6" w:rsidRDefault="005B29F6" w:rsidP="005B29F6">
            <w:pPr>
              <w:rPr>
                <w:sz w:val="18"/>
                <w:szCs w:val="18"/>
              </w:rPr>
            </w:pPr>
          </w:p>
          <w:p w:rsidR="005B29F6" w:rsidRDefault="005B29F6" w:rsidP="005B29F6">
            <w:pPr>
              <w:rPr>
                <w:sz w:val="18"/>
                <w:szCs w:val="18"/>
              </w:rPr>
            </w:pPr>
          </w:p>
          <w:p w:rsidR="005B29F6" w:rsidRPr="000E74BE" w:rsidRDefault="005B29F6" w:rsidP="005B29F6">
            <w:pPr>
              <w:rPr>
                <w:sz w:val="18"/>
                <w:szCs w:val="18"/>
              </w:rPr>
            </w:pPr>
            <w:r w:rsidRPr="000E74BE">
              <w:rPr>
                <w:sz w:val="18"/>
                <w:szCs w:val="18"/>
              </w:rPr>
              <w:t xml:space="preserve">Meningkatnya lapangan kerja baru yang </w:t>
            </w:r>
            <w:r>
              <w:rPr>
                <w:sz w:val="18"/>
                <w:szCs w:val="18"/>
              </w:rPr>
              <w:t>pr</w:t>
            </w:r>
            <w:r w:rsidRPr="000E74BE">
              <w:rPr>
                <w:sz w:val="18"/>
                <w:szCs w:val="18"/>
              </w:rPr>
              <w:t>oduktif</w:t>
            </w:r>
          </w:p>
        </w:tc>
        <w:tc>
          <w:tcPr>
            <w:tcW w:w="1701" w:type="dxa"/>
          </w:tcPr>
          <w:p w:rsidR="005B29F6" w:rsidRPr="000E74BE" w:rsidRDefault="005B29F6" w:rsidP="00CB2C99">
            <w:pPr>
              <w:rPr>
                <w:sz w:val="18"/>
                <w:szCs w:val="18"/>
              </w:rPr>
            </w:pPr>
          </w:p>
        </w:tc>
        <w:tc>
          <w:tcPr>
            <w:tcW w:w="2126" w:type="dxa"/>
          </w:tcPr>
          <w:p w:rsidR="005B29F6" w:rsidRPr="000E74BE" w:rsidRDefault="005B29F6" w:rsidP="00CB2C99">
            <w:pPr>
              <w:rPr>
                <w:sz w:val="18"/>
                <w:szCs w:val="18"/>
              </w:rPr>
            </w:pPr>
          </w:p>
        </w:tc>
        <w:tc>
          <w:tcPr>
            <w:tcW w:w="1276" w:type="dxa"/>
          </w:tcPr>
          <w:p w:rsidR="005B29F6" w:rsidRPr="000E74BE" w:rsidRDefault="005B29F6" w:rsidP="00CB2C99">
            <w:pPr>
              <w:rPr>
                <w:sz w:val="18"/>
                <w:szCs w:val="18"/>
              </w:rPr>
            </w:pPr>
          </w:p>
        </w:tc>
        <w:tc>
          <w:tcPr>
            <w:tcW w:w="1559" w:type="dxa"/>
          </w:tcPr>
          <w:p w:rsidR="005B29F6" w:rsidRPr="000E74BE" w:rsidRDefault="005B29F6" w:rsidP="00CB2C99">
            <w:pPr>
              <w:rPr>
                <w:sz w:val="18"/>
                <w:szCs w:val="18"/>
              </w:rPr>
            </w:pPr>
            <w:r w:rsidRPr="000E74BE">
              <w:rPr>
                <w:sz w:val="18"/>
                <w:szCs w:val="18"/>
              </w:rPr>
              <w:t>Presentase penurunan angka pengangguran terbuka</w:t>
            </w:r>
          </w:p>
        </w:tc>
        <w:tc>
          <w:tcPr>
            <w:tcW w:w="851" w:type="dxa"/>
            <w:vAlign w:val="center"/>
          </w:tcPr>
          <w:p w:rsidR="005B29F6" w:rsidRPr="000E74BE" w:rsidRDefault="005B29F6" w:rsidP="00CB2C99">
            <w:pPr>
              <w:jc w:val="center"/>
              <w:rPr>
                <w:sz w:val="18"/>
                <w:szCs w:val="18"/>
              </w:rPr>
            </w:pPr>
          </w:p>
        </w:tc>
        <w:tc>
          <w:tcPr>
            <w:tcW w:w="1134" w:type="dxa"/>
            <w:vAlign w:val="center"/>
          </w:tcPr>
          <w:p w:rsidR="005B29F6" w:rsidRPr="000E74BE" w:rsidRDefault="005B29F6" w:rsidP="00CB2C99">
            <w:pPr>
              <w:jc w:val="center"/>
              <w:rPr>
                <w:sz w:val="18"/>
                <w:szCs w:val="18"/>
              </w:rPr>
            </w:pPr>
            <w:r>
              <w:rPr>
                <w:sz w:val="18"/>
                <w:szCs w:val="18"/>
              </w:rPr>
              <w:t>0</w:t>
            </w:r>
          </w:p>
        </w:tc>
        <w:tc>
          <w:tcPr>
            <w:tcW w:w="708" w:type="dxa"/>
            <w:vAlign w:val="center"/>
          </w:tcPr>
          <w:p w:rsidR="005B29F6" w:rsidRPr="000E74BE" w:rsidRDefault="005B29F6" w:rsidP="00CB2C99">
            <w:pPr>
              <w:jc w:val="center"/>
              <w:rPr>
                <w:sz w:val="18"/>
                <w:szCs w:val="18"/>
              </w:rPr>
            </w:pPr>
            <w:r>
              <w:rPr>
                <w:sz w:val="18"/>
                <w:szCs w:val="18"/>
              </w:rPr>
              <w:t>100%</w:t>
            </w:r>
          </w:p>
        </w:tc>
        <w:tc>
          <w:tcPr>
            <w:tcW w:w="993" w:type="dxa"/>
            <w:vAlign w:val="center"/>
          </w:tcPr>
          <w:p w:rsidR="005B29F6" w:rsidRPr="000E74BE" w:rsidRDefault="005B29F6" w:rsidP="00CB2C99">
            <w:pPr>
              <w:jc w:val="center"/>
              <w:rPr>
                <w:sz w:val="18"/>
                <w:szCs w:val="18"/>
              </w:rPr>
            </w:pPr>
            <w:r>
              <w:rPr>
                <w:sz w:val="18"/>
                <w:szCs w:val="18"/>
              </w:rPr>
              <w:t>3.150.</w:t>
            </w:r>
          </w:p>
        </w:tc>
        <w:tc>
          <w:tcPr>
            <w:tcW w:w="850" w:type="dxa"/>
            <w:vAlign w:val="center"/>
          </w:tcPr>
          <w:p w:rsidR="005B29F6" w:rsidRPr="000E74BE" w:rsidRDefault="005B29F6" w:rsidP="00CB2C99">
            <w:pPr>
              <w:jc w:val="center"/>
              <w:rPr>
                <w:sz w:val="18"/>
                <w:szCs w:val="18"/>
              </w:rPr>
            </w:pPr>
            <w:r>
              <w:rPr>
                <w:sz w:val="18"/>
                <w:szCs w:val="18"/>
              </w:rPr>
              <w:t>100%</w:t>
            </w:r>
          </w:p>
        </w:tc>
        <w:tc>
          <w:tcPr>
            <w:tcW w:w="992" w:type="dxa"/>
            <w:vAlign w:val="center"/>
          </w:tcPr>
          <w:p w:rsidR="005B29F6" w:rsidRPr="000E74BE" w:rsidRDefault="005B29F6" w:rsidP="00CB2C99">
            <w:pPr>
              <w:jc w:val="center"/>
              <w:rPr>
                <w:sz w:val="18"/>
                <w:szCs w:val="18"/>
              </w:rPr>
            </w:pPr>
            <w:r>
              <w:rPr>
                <w:sz w:val="18"/>
                <w:szCs w:val="18"/>
              </w:rPr>
              <w:t>17.028</w:t>
            </w:r>
          </w:p>
        </w:tc>
        <w:tc>
          <w:tcPr>
            <w:tcW w:w="709" w:type="dxa"/>
            <w:vAlign w:val="center"/>
          </w:tcPr>
          <w:p w:rsidR="005B29F6" w:rsidRPr="000E74BE" w:rsidRDefault="005B29F6" w:rsidP="00CB2C99">
            <w:pPr>
              <w:jc w:val="center"/>
              <w:rPr>
                <w:sz w:val="18"/>
                <w:szCs w:val="18"/>
              </w:rPr>
            </w:pPr>
            <w:r>
              <w:rPr>
                <w:sz w:val="18"/>
                <w:szCs w:val="18"/>
              </w:rPr>
              <w:t>100%</w:t>
            </w:r>
          </w:p>
        </w:tc>
        <w:tc>
          <w:tcPr>
            <w:tcW w:w="1080" w:type="dxa"/>
            <w:vAlign w:val="center"/>
          </w:tcPr>
          <w:p w:rsidR="005B29F6" w:rsidRPr="000E74BE" w:rsidRDefault="005B29F6" w:rsidP="00CB2C99">
            <w:pPr>
              <w:jc w:val="center"/>
              <w:rPr>
                <w:sz w:val="18"/>
                <w:szCs w:val="18"/>
              </w:rPr>
            </w:pPr>
            <w:r>
              <w:rPr>
                <w:sz w:val="18"/>
                <w:szCs w:val="18"/>
              </w:rPr>
              <w:t>17.028</w:t>
            </w:r>
          </w:p>
        </w:tc>
        <w:tc>
          <w:tcPr>
            <w:tcW w:w="720" w:type="dxa"/>
            <w:vAlign w:val="center"/>
          </w:tcPr>
          <w:p w:rsidR="005B29F6" w:rsidRPr="000E74BE" w:rsidRDefault="005B29F6" w:rsidP="00CB2C99">
            <w:pPr>
              <w:jc w:val="center"/>
              <w:rPr>
                <w:sz w:val="18"/>
                <w:szCs w:val="18"/>
              </w:rPr>
            </w:pPr>
            <w:r>
              <w:rPr>
                <w:sz w:val="18"/>
                <w:szCs w:val="18"/>
              </w:rPr>
              <w:t>100%</w:t>
            </w:r>
          </w:p>
        </w:tc>
        <w:tc>
          <w:tcPr>
            <w:tcW w:w="810" w:type="dxa"/>
            <w:vAlign w:val="center"/>
          </w:tcPr>
          <w:p w:rsidR="005B29F6" w:rsidRPr="000E74BE" w:rsidRDefault="005B29F6" w:rsidP="00CB2C99">
            <w:pPr>
              <w:jc w:val="center"/>
              <w:rPr>
                <w:sz w:val="18"/>
                <w:szCs w:val="18"/>
              </w:rPr>
            </w:pPr>
            <w:r>
              <w:rPr>
                <w:sz w:val="18"/>
                <w:szCs w:val="18"/>
              </w:rPr>
              <w:t>17.028</w:t>
            </w:r>
          </w:p>
        </w:tc>
      </w:tr>
      <w:tr w:rsidR="005B29F6" w:rsidRPr="000E74BE" w:rsidTr="005B29F6">
        <w:trPr>
          <w:trHeight w:val="510"/>
        </w:trPr>
        <w:tc>
          <w:tcPr>
            <w:tcW w:w="1560" w:type="dxa"/>
            <w:vMerge/>
          </w:tcPr>
          <w:p w:rsidR="005B29F6" w:rsidRPr="000E74BE" w:rsidRDefault="005B29F6" w:rsidP="00CB2C99">
            <w:pPr>
              <w:rPr>
                <w:sz w:val="18"/>
                <w:szCs w:val="18"/>
              </w:rPr>
            </w:pPr>
          </w:p>
        </w:tc>
        <w:tc>
          <w:tcPr>
            <w:tcW w:w="1985" w:type="dxa"/>
            <w:vMerge/>
            <w:vAlign w:val="center"/>
          </w:tcPr>
          <w:p w:rsidR="005B29F6" w:rsidRPr="000E74BE" w:rsidRDefault="005B29F6" w:rsidP="005B29F6">
            <w:pPr>
              <w:rPr>
                <w:sz w:val="18"/>
                <w:szCs w:val="18"/>
              </w:rPr>
            </w:pPr>
          </w:p>
        </w:tc>
        <w:tc>
          <w:tcPr>
            <w:tcW w:w="1701" w:type="dxa"/>
          </w:tcPr>
          <w:p w:rsidR="005B29F6" w:rsidRDefault="005B29F6" w:rsidP="00CB2C99">
            <w:pPr>
              <w:rPr>
                <w:sz w:val="18"/>
                <w:szCs w:val="18"/>
              </w:rPr>
            </w:pPr>
          </w:p>
          <w:p w:rsidR="005B29F6" w:rsidRDefault="005B29F6" w:rsidP="00CB2C99">
            <w:pPr>
              <w:rPr>
                <w:sz w:val="18"/>
                <w:szCs w:val="18"/>
              </w:rPr>
            </w:pPr>
          </w:p>
          <w:p w:rsidR="005B29F6" w:rsidRPr="000E74BE" w:rsidRDefault="005B29F6" w:rsidP="00CB2C99">
            <w:pPr>
              <w:rPr>
                <w:sz w:val="18"/>
                <w:szCs w:val="18"/>
              </w:rPr>
            </w:pPr>
          </w:p>
        </w:tc>
        <w:tc>
          <w:tcPr>
            <w:tcW w:w="2126" w:type="dxa"/>
          </w:tcPr>
          <w:p w:rsidR="005B29F6" w:rsidRDefault="005B29F6" w:rsidP="00CB2C99">
            <w:pPr>
              <w:rPr>
                <w:sz w:val="18"/>
                <w:szCs w:val="18"/>
              </w:rPr>
            </w:pPr>
          </w:p>
          <w:p w:rsidR="005B29F6" w:rsidRDefault="005B29F6" w:rsidP="00CB2C99">
            <w:pPr>
              <w:rPr>
                <w:sz w:val="18"/>
                <w:szCs w:val="18"/>
              </w:rPr>
            </w:pPr>
            <w:r>
              <w:rPr>
                <w:sz w:val="18"/>
                <w:szCs w:val="18"/>
              </w:rPr>
              <w:t xml:space="preserve">Perencanaan penganggaran </w:t>
            </w:r>
            <w:r w:rsidR="00F65ABD">
              <w:rPr>
                <w:sz w:val="18"/>
                <w:szCs w:val="18"/>
              </w:rPr>
              <w:t xml:space="preserve">dan evaluasi kinerja </w:t>
            </w:r>
          </w:p>
          <w:p w:rsidR="005B29F6" w:rsidRPr="000E74BE" w:rsidRDefault="005B29F6" w:rsidP="00CB2C99">
            <w:pPr>
              <w:rPr>
                <w:sz w:val="18"/>
                <w:szCs w:val="18"/>
              </w:rPr>
            </w:pPr>
          </w:p>
        </w:tc>
        <w:tc>
          <w:tcPr>
            <w:tcW w:w="1276" w:type="dxa"/>
          </w:tcPr>
          <w:p w:rsidR="005B29F6" w:rsidRPr="000E74BE" w:rsidRDefault="005B29F6" w:rsidP="00CB2C99">
            <w:pPr>
              <w:rPr>
                <w:sz w:val="18"/>
                <w:szCs w:val="18"/>
              </w:rPr>
            </w:pPr>
          </w:p>
        </w:tc>
        <w:tc>
          <w:tcPr>
            <w:tcW w:w="1559" w:type="dxa"/>
          </w:tcPr>
          <w:p w:rsidR="005B29F6" w:rsidRDefault="005B29F6" w:rsidP="00CB2C99">
            <w:pPr>
              <w:rPr>
                <w:sz w:val="18"/>
                <w:szCs w:val="18"/>
              </w:rPr>
            </w:pPr>
          </w:p>
          <w:p w:rsidR="005B29F6" w:rsidRDefault="005B29F6" w:rsidP="00CB2C99">
            <w:pPr>
              <w:rPr>
                <w:sz w:val="18"/>
                <w:szCs w:val="18"/>
              </w:rPr>
            </w:pPr>
          </w:p>
          <w:p w:rsidR="005B29F6" w:rsidRPr="000E74BE" w:rsidRDefault="00F65ABD" w:rsidP="00CB2C99">
            <w:pPr>
              <w:rPr>
                <w:sz w:val="18"/>
                <w:szCs w:val="18"/>
              </w:rPr>
            </w:pPr>
            <w:r>
              <w:rPr>
                <w:sz w:val="18"/>
                <w:szCs w:val="18"/>
              </w:rPr>
              <w:t>Tercapainya dokumen perencanaan</w:t>
            </w:r>
          </w:p>
        </w:tc>
        <w:tc>
          <w:tcPr>
            <w:tcW w:w="851" w:type="dxa"/>
            <w:vAlign w:val="center"/>
          </w:tcPr>
          <w:p w:rsidR="005B29F6" w:rsidRPr="000E74BE" w:rsidRDefault="00F65ABD" w:rsidP="00CB2C99">
            <w:pPr>
              <w:jc w:val="center"/>
              <w:rPr>
                <w:sz w:val="18"/>
                <w:szCs w:val="18"/>
              </w:rPr>
            </w:pPr>
            <w:r>
              <w:rPr>
                <w:sz w:val="18"/>
                <w:szCs w:val="18"/>
              </w:rPr>
              <w:t>100</w:t>
            </w:r>
          </w:p>
        </w:tc>
        <w:tc>
          <w:tcPr>
            <w:tcW w:w="1134" w:type="dxa"/>
            <w:vAlign w:val="center"/>
          </w:tcPr>
          <w:p w:rsidR="005B29F6" w:rsidRPr="000E74BE" w:rsidRDefault="00F65ABD" w:rsidP="00CB2C99">
            <w:pPr>
              <w:jc w:val="center"/>
              <w:rPr>
                <w:sz w:val="18"/>
                <w:szCs w:val="18"/>
              </w:rPr>
            </w:pPr>
            <w:r>
              <w:rPr>
                <w:sz w:val="18"/>
                <w:szCs w:val="18"/>
              </w:rPr>
              <w:t>0</w:t>
            </w:r>
          </w:p>
        </w:tc>
        <w:tc>
          <w:tcPr>
            <w:tcW w:w="708" w:type="dxa"/>
            <w:vAlign w:val="center"/>
          </w:tcPr>
          <w:p w:rsidR="005B29F6" w:rsidRPr="000E74BE" w:rsidRDefault="00F65ABD" w:rsidP="00CB2C99">
            <w:pPr>
              <w:jc w:val="center"/>
              <w:rPr>
                <w:sz w:val="18"/>
                <w:szCs w:val="18"/>
              </w:rPr>
            </w:pPr>
            <w:r>
              <w:rPr>
                <w:sz w:val="18"/>
                <w:szCs w:val="18"/>
              </w:rPr>
              <w:t>100</w:t>
            </w:r>
          </w:p>
        </w:tc>
        <w:tc>
          <w:tcPr>
            <w:tcW w:w="993" w:type="dxa"/>
            <w:vAlign w:val="center"/>
          </w:tcPr>
          <w:p w:rsidR="005B29F6" w:rsidRPr="000E74BE" w:rsidRDefault="00F65ABD" w:rsidP="00CB2C99">
            <w:pPr>
              <w:jc w:val="center"/>
              <w:rPr>
                <w:sz w:val="18"/>
                <w:szCs w:val="18"/>
              </w:rPr>
            </w:pPr>
            <w:r>
              <w:rPr>
                <w:sz w:val="18"/>
                <w:szCs w:val="18"/>
              </w:rPr>
              <w:t>0</w:t>
            </w:r>
          </w:p>
        </w:tc>
        <w:tc>
          <w:tcPr>
            <w:tcW w:w="850" w:type="dxa"/>
            <w:vAlign w:val="center"/>
          </w:tcPr>
          <w:p w:rsidR="005B29F6" w:rsidRPr="000E74BE" w:rsidRDefault="00F65ABD" w:rsidP="00CB2C99">
            <w:pPr>
              <w:jc w:val="center"/>
              <w:rPr>
                <w:sz w:val="18"/>
                <w:szCs w:val="18"/>
              </w:rPr>
            </w:pPr>
            <w:r>
              <w:rPr>
                <w:sz w:val="18"/>
                <w:szCs w:val="18"/>
              </w:rPr>
              <w:t>100</w:t>
            </w:r>
          </w:p>
        </w:tc>
        <w:tc>
          <w:tcPr>
            <w:tcW w:w="992" w:type="dxa"/>
            <w:vAlign w:val="center"/>
          </w:tcPr>
          <w:p w:rsidR="005B29F6" w:rsidRPr="000E74BE" w:rsidRDefault="00F65ABD" w:rsidP="00CB2C99">
            <w:pPr>
              <w:jc w:val="center"/>
              <w:rPr>
                <w:sz w:val="18"/>
                <w:szCs w:val="18"/>
              </w:rPr>
            </w:pPr>
            <w:r>
              <w:rPr>
                <w:sz w:val="18"/>
                <w:szCs w:val="18"/>
              </w:rPr>
              <w:t>10.000</w:t>
            </w:r>
          </w:p>
        </w:tc>
        <w:tc>
          <w:tcPr>
            <w:tcW w:w="709" w:type="dxa"/>
            <w:vAlign w:val="center"/>
          </w:tcPr>
          <w:p w:rsidR="005B29F6" w:rsidRPr="000E74BE" w:rsidRDefault="00F65ABD" w:rsidP="00CB2C99">
            <w:pPr>
              <w:jc w:val="center"/>
              <w:rPr>
                <w:sz w:val="18"/>
                <w:szCs w:val="18"/>
              </w:rPr>
            </w:pPr>
            <w:r>
              <w:rPr>
                <w:sz w:val="18"/>
                <w:szCs w:val="18"/>
              </w:rPr>
              <w:t>100</w:t>
            </w:r>
          </w:p>
        </w:tc>
        <w:tc>
          <w:tcPr>
            <w:tcW w:w="1080" w:type="dxa"/>
            <w:vAlign w:val="center"/>
          </w:tcPr>
          <w:p w:rsidR="005B29F6" w:rsidRPr="000E74BE" w:rsidRDefault="00F65ABD" w:rsidP="00CB2C99">
            <w:pPr>
              <w:jc w:val="center"/>
              <w:rPr>
                <w:sz w:val="18"/>
                <w:szCs w:val="18"/>
              </w:rPr>
            </w:pPr>
            <w:r>
              <w:rPr>
                <w:sz w:val="18"/>
                <w:szCs w:val="18"/>
              </w:rPr>
              <w:t>150.000</w:t>
            </w:r>
          </w:p>
        </w:tc>
        <w:tc>
          <w:tcPr>
            <w:tcW w:w="720" w:type="dxa"/>
            <w:vAlign w:val="center"/>
          </w:tcPr>
          <w:p w:rsidR="005B29F6" w:rsidRPr="000E74BE" w:rsidRDefault="00F65ABD" w:rsidP="00CB2C99">
            <w:pPr>
              <w:jc w:val="center"/>
              <w:rPr>
                <w:sz w:val="18"/>
                <w:szCs w:val="18"/>
              </w:rPr>
            </w:pPr>
            <w:r>
              <w:rPr>
                <w:sz w:val="18"/>
                <w:szCs w:val="18"/>
              </w:rPr>
              <w:t>100</w:t>
            </w:r>
          </w:p>
        </w:tc>
        <w:tc>
          <w:tcPr>
            <w:tcW w:w="810" w:type="dxa"/>
            <w:vAlign w:val="center"/>
          </w:tcPr>
          <w:p w:rsidR="005B29F6" w:rsidRPr="000E74BE" w:rsidRDefault="00F65ABD" w:rsidP="00CB2C99">
            <w:pPr>
              <w:jc w:val="center"/>
              <w:rPr>
                <w:sz w:val="18"/>
                <w:szCs w:val="18"/>
              </w:rPr>
            </w:pPr>
            <w:r>
              <w:rPr>
                <w:sz w:val="18"/>
                <w:szCs w:val="18"/>
              </w:rPr>
              <w:t>150.000</w:t>
            </w:r>
          </w:p>
        </w:tc>
      </w:tr>
      <w:tr w:rsidR="005B29F6" w:rsidRPr="000E74BE" w:rsidTr="005B29F6">
        <w:trPr>
          <w:trHeight w:val="1905"/>
        </w:trPr>
        <w:tc>
          <w:tcPr>
            <w:tcW w:w="1560" w:type="dxa"/>
            <w:vMerge/>
          </w:tcPr>
          <w:p w:rsidR="005B29F6" w:rsidRPr="000E74BE" w:rsidRDefault="005B29F6" w:rsidP="00CB2C99">
            <w:pPr>
              <w:rPr>
                <w:sz w:val="18"/>
                <w:szCs w:val="18"/>
              </w:rPr>
            </w:pPr>
          </w:p>
        </w:tc>
        <w:tc>
          <w:tcPr>
            <w:tcW w:w="1985" w:type="dxa"/>
            <w:vMerge/>
            <w:vAlign w:val="center"/>
          </w:tcPr>
          <w:p w:rsidR="005B29F6" w:rsidRPr="000E74BE" w:rsidRDefault="005B29F6" w:rsidP="005B29F6">
            <w:pPr>
              <w:rPr>
                <w:sz w:val="18"/>
                <w:szCs w:val="18"/>
              </w:rPr>
            </w:pPr>
          </w:p>
        </w:tc>
        <w:tc>
          <w:tcPr>
            <w:tcW w:w="1701" w:type="dxa"/>
          </w:tcPr>
          <w:p w:rsidR="005B29F6" w:rsidRDefault="005B29F6" w:rsidP="005B29F6">
            <w:pPr>
              <w:rPr>
                <w:sz w:val="18"/>
                <w:szCs w:val="18"/>
              </w:rPr>
            </w:pPr>
          </w:p>
          <w:p w:rsidR="005B29F6" w:rsidRDefault="005B29F6" w:rsidP="005B29F6">
            <w:pPr>
              <w:rPr>
                <w:sz w:val="18"/>
                <w:szCs w:val="18"/>
              </w:rPr>
            </w:pPr>
          </w:p>
          <w:p w:rsidR="005B29F6" w:rsidRDefault="005B29F6" w:rsidP="005B29F6">
            <w:pPr>
              <w:rPr>
                <w:sz w:val="18"/>
                <w:szCs w:val="18"/>
              </w:rPr>
            </w:pPr>
          </w:p>
          <w:p w:rsidR="005B29F6" w:rsidRDefault="005B29F6" w:rsidP="005B29F6">
            <w:pPr>
              <w:rPr>
                <w:sz w:val="18"/>
                <w:szCs w:val="18"/>
              </w:rPr>
            </w:pPr>
            <w:r w:rsidRPr="000E74BE">
              <w:rPr>
                <w:sz w:val="18"/>
                <w:szCs w:val="18"/>
              </w:rPr>
              <w:t>Presentase lapangan kerja baru yang produktif</w:t>
            </w:r>
          </w:p>
        </w:tc>
        <w:tc>
          <w:tcPr>
            <w:tcW w:w="2126" w:type="dxa"/>
          </w:tcPr>
          <w:p w:rsidR="005B29F6" w:rsidRDefault="005B29F6" w:rsidP="005B29F6">
            <w:pPr>
              <w:rPr>
                <w:sz w:val="18"/>
                <w:szCs w:val="18"/>
              </w:rPr>
            </w:pPr>
          </w:p>
          <w:p w:rsidR="005B29F6" w:rsidRDefault="005B29F6" w:rsidP="005B29F6">
            <w:pPr>
              <w:rPr>
                <w:sz w:val="18"/>
                <w:szCs w:val="18"/>
              </w:rPr>
            </w:pPr>
          </w:p>
          <w:p w:rsidR="005B29F6" w:rsidRDefault="005B29F6" w:rsidP="005B29F6">
            <w:pPr>
              <w:rPr>
                <w:sz w:val="18"/>
                <w:szCs w:val="18"/>
              </w:rPr>
            </w:pPr>
          </w:p>
          <w:p w:rsidR="005B29F6" w:rsidRDefault="009F7018" w:rsidP="009F7018">
            <w:pPr>
              <w:rPr>
                <w:sz w:val="18"/>
                <w:szCs w:val="18"/>
              </w:rPr>
            </w:pPr>
            <w:r>
              <w:rPr>
                <w:sz w:val="18"/>
                <w:szCs w:val="18"/>
              </w:rPr>
              <w:t xml:space="preserve">Program pelatihan kerja dan produktivitas tenaga kerja </w:t>
            </w:r>
          </w:p>
        </w:tc>
        <w:tc>
          <w:tcPr>
            <w:tcW w:w="1276" w:type="dxa"/>
          </w:tcPr>
          <w:p w:rsidR="005B29F6" w:rsidRPr="000E74BE" w:rsidRDefault="005B29F6" w:rsidP="00CB2C99">
            <w:pPr>
              <w:rPr>
                <w:sz w:val="18"/>
                <w:szCs w:val="18"/>
              </w:rPr>
            </w:pPr>
          </w:p>
        </w:tc>
        <w:tc>
          <w:tcPr>
            <w:tcW w:w="1559" w:type="dxa"/>
          </w:tcPr>
          <w:p w:rsidR="005B29F6" w:rsidRDefault="005B29F6" w:rsidP="005B29F6">
            <w:pPr>
              <w:rPr>
                <w:sz w:val="18"/>
                <w:szCs w:val="18"/>
              </w:rPr>
            </w:pPr>
          </w:p>
          <w:p w:rsidR="005B29F6" w:rsidRDefault="005B29F6" w:rsidP="005B29F6">
            <w:pPr>
              <w:rPr>
                <w:sz w:val="18"/>
                <w:szCs w:val="18"/>
              </w:rPr>
            </w:pPr>
          </w:p>
          <w:p w:rsidR="005B29F6" w:rsidRDefault="005B29F6" w:rsidP="005B29F6">
            <w:pPr>
              <w:rPr>
                <w:sz w:val="18"/>
                <w:szCs w:val="18"/>
              </w:rPr>
            </w:pPr>
          </w:p>
          <w:p w:rsidR="005B29F6" w:rsidRDefault="005B29F6" w:rsidP="005B29F6">
            <w:pPr>
              <w:rPr>
                <w:sz w:val="18"/>
                <w:szCs w:val="18"/>
              </w:rPr>
            </w:pPr>
            <w:r w:rsidRPr="000E74BE">
              <w:rPr>
                <w:sz w:val="18"/>
                <w:szCs w:val="18"/>
              </w:rPr>
              <w:t>Presentase peningkatan produktivitas tenaga kerja</w:t>
            </w:r>
          </w:p>
        </w:tc>
        <w:tc>
          <w:tcPr>
            <w:tcW w:w="851" w:type="dxa"/>
            <w:vAlign w:val="center"/>
          </w:tcPr>
          <w:p w:rsidR="005B29F6" w:rsidRPr="000E74BE" w:rsidRDefault="005B29F6" w:rsidP="00CB2C99">
            <w:pPr>
              <w:jc w:val="center"/>
              <w:rPr>
                <w:sz w:val="18"/>
                <w:szCs w:val="18"/>
              </w:rPr>
            </w:pPr>
            <w:r>
              <w:rPr>
                <w:sz w:val="18"/>
                <w:szCs w:val="18"/>
              </w:rPr>
              <w:t xml:space="preserve">100 </w:t>
            </w:r>
          </w:p>
        </w:tc>
        <w:tc>
          <w:tcPr>
            <w:tcW w:w="1134" w:type="dxa"/>
            <w:vAlign w:val="center"/>
          </w:tcPr>
          <w:p w:rsidR="005B29F6" w:rsidRDefault="005B29F6" w:rsidP="00CB2C99">
            <w:pPr>
              <w:jc w:val="center"/>
              <w:rPr>
                <w:sz w:val="18"/>
                <w:szCs w:val="18"/>
              </w:rPr>
            </w:pPr>
            <w:r>
              <w:rPr>
                <w:sz w:val="18"/>
                <w:szCs w:val="18"/>
              </w:rPr>
              <w:t>0</w:t>
            </w:r>
          </w:p>
        </w:tc>
        <w:tc>
          <w:tcPr>
            <w:tcW w:w="708" w:type="dxa"/>
            <w:vAlign w:val="center"/>
          </w:tcPr>
          <w:p w:rsidR="005B29F6" w:rsidRPr="000E74BE" w:rsidRDefault="005B29F6" w:rsidP="00CB2C99">
            <w:pPr>
              <w:jc w:val="center"/>
              <w:rPr>
                <w:sz w:val="18"/>
                <w:szCs w:val="18"/>
              </w:rPr>
            </w:pPr>
            <w:r>
              <w:rPr>
                <w:sz w:val="18"/>
                <w:szCs w:val="18"/>
              </w:rPr>
              <w:t xml:space="preserve">100 </w:t>
            </w:r>
          </w:p>
        </w:tc>
        <w:tc>
          <w:tcPr>
            <w:tcW w:w="993" w:type="dxa"/>
            <w:vAlign w:val="center"/>
          </w:tcPr>
          <w:p w:rsidR="005B29F6" w:rsidRDefault="005B29F6" w:rsidP="00CB2C99">
            <w:pPr>
              <w:jc w:val="center"/>
              <w:rPr>
                <w:sz w:val="18"/>
                <w:szCs w:val="18"/>
              </w:rPr>
            </w:pPr>
            <w:r>
              <w:rPr>
                <w:sz w:val="18"/>
                <w:szCs w:val="18"/>
              </w:rPr>
              <w:t>600.000.</w:t>
            </w:r>
          </w:p>
        </w:tc>
        <w:tc>
          <w:tcPr>
            <w:tcW w:w="850" w:type="dxa"/>
            <w:vAlign w:val="center"/>
          </w:tcPr>
          <w:p w:rsidR="005B29F6" w:rsidRPr="000E74BE" w:rsidRDefault="005B29F6" w:rsidP="00CB2C99">
            <w:pPr>
              <w:jc w:val="center"/>
              <w:rPr>
                <w:sz w:val="18"/>
                <w:szCs w:val="18"/>
              </w:rPr>
            </w:pPr>
            <w:r>
              <w:rPr>
                <w:sz w:val="18"/>
                <w:szCs w:val="18"/>
              </w:rPr>
              <w:t>100</w:t>
            </w:r>
          </w:p>
        </w:tc>
        <w:tc>
          <w:tcPr>
            <w:tcW w:w="992" w:type="dxa"/>
            <w:vAlign w:val="center"/>
          </w:tcPr>
          <w:p w:rsidR="005B29F6" w:rsidRDefault="005B29F6" w:rsidP="005B29F6">
            <w:pPr>
              <w:jc w:val="center"/>
              <w:rPr>
                <w:sz w:val="18"/>
                <w:szCs w:val="18"/>
              </w:rPr>
            </w:pPr>
            <w:r>
              <w:rPr>
                <w:sz w:val="18"/>
                <w:szCs w:val="18"/>
              </w:rPr>
              <w:t>2.500.000.</w:t>
            </w:r>
          </w:p>
        </w:tc>
        <w:tc>
          <w:tcPr>
            <w:tcW w:w="709" w:type="dxa"/>
            <w:vAlign w:val="center"/>
          </w:tcPr>
          <w:p w:rsidR="005B29F6" w:rsidRPr="000E74BE" w:rsidRDefault="005B29F6" w:rsidP="00CB2C99">
            <w:pPr>
              <w:jc w:val="center"/>
              <w:rPr>
                <w:sz w:val="18"/>
                <w:szCs w:val="18"/>
              </w:rPr>
            </w:pPr>
            <w:r>
              <w:rPr>
                <w:sz w:val="18"/>
                <w:szCs w:val="18"/>
              </w:rPr>
              <w:t>100</w:t>
            </w:r>
          </w:p>
        </w:tc>
        <w:tc>
          <w:tcPr>
            <w:tcW w:w="1080" w:type="dxa"/>
            <w:vAlign w:val="center"/>
          </w:tcPr>
          <w:p w:rsidR="005B29F6" w:rsidRDefault="005B29F6" w:rsidP="00CB2C99">
            <w:pPr>
              <w:jc w:val="center"/>
              <w:rPr>
                <w:sz w:val="18"/>
                <w:szCs w:val="18"/>
              </w:rPr>
            </w:pPr>
            <w:r>
              <w:rPr>
                <w:sz w:val="18"/>
                <w:szCs w:val="18"/>
              </w:rPr>
              <w:t>2.500.000.</w:t>
            </w:r>
          </w:p>
        </w:tc>
        <w:tc>
          <w:tcPr>
            <w:tcW w:w="720" w:type="dxa"/>
            <w:vAlign w:val="center"/>
          </w:tcPr>
          <w:p w:rsidR="005B29F6" w:rsidRPr="000E74BE" w:rsidRDefault="005B29F6" w:rsidP="00CB2C99">
            <w:pPr>
              <w:jc w:val="center"/>
              <w:rPr>
                <w:sz w:val="18"/>
                <w:szCs w:val="18"/>
              </w:rPr>
            </w:pPr>
          </w:p>
        </w:tc>
        <w:tc>
          <w:tcPr>
            <w:tcW w:w="810" w:type="dxa"/>
            <w:vAlign w:val="center"/>
          </w:tcPr>
          <w:p w:rsidR="005B29F6" w:rsidRDefault="005B29F6" w:rsidP="00CB2C99">
            <w:pPr>
              <w:jc w:val="center"/>
              <w:rPr>
                <w:sz w:val="18"/>
                <w:szCs w:val="18"/>
              </w:rPr>
            </w:pPr>
            <w:r>
              <w:rPr>
                <w:sz w:val="18"/>
                <w:szCs w:val="18"/>
              </w:rPr>
              <w:t>2.500.000.000</w:t>
            </w:r>
          </w:p>
        </w:tc>
      </w:tr>
      <w:tr w:rsidR="005B29F6" w:rsidRPr="000E74BE" w:rsidTr="005B29F6">
        <w:trPr>
          <w:trHeight w:val="70"/>
        </w:trPr>
        <w:tc>
          <w:tcPr>
            <w:tcW w:w="1560" w:type="dxa"/>
            <w:vMerge/>
          </w:tcPr>
          <w:p w:rsidR="005B29F6" w:rsidRPr="000E74BE" w:rsidRDefault="005B29F6" w:rsidP="00CB2C99">
            <w:pPr>
              <w:rPr>
                <w:sz w:val="18"/>
                <w:szCs w:val="18"/>
              </w:rPr>
            </w:pPr>
          </w:p>
        </w:tc>
        <w:tc>
          <w:tcPr>
            <w:tcW w:w="1985" w:type="dxa"/>
            <w:vMerge/>
          </w:tcPr>
          <w:p w:rsidR="005B29F6" w:rsidRPr="000E74BE" w:rsidRDefault="005B29F6" w:rsidP="00CB2C99">
            <w:pPr>
              <w:rPr>
                <w:sz w:val="18"/>
                <w:szCs w:val="18"/>
              </w:rPr>
            </w:pPr>
          </w:p>
        </w:tc>
        <w:tc>
          <w:tcPr>
            <w:tcW w:w="1701" w:type="dxa"/>
          </w:tcPr>
          <w:p w:rsidR="005B29F6" w:rsidRPr="000E74BE" w:rsidRDefault="005B29F6" w:rsidP="00CB2C99">
            <w:pPr>
              <w:rPr>
                <w:sz w:val="18"/>
                <w:szCs w:val="18"/>
              </w:rPr>
            </w:pPr>
          </w:p>
        </w:tc>
        <w:tc>
          <w:tcPr>
            <w:tcW w:w="2126" w:type="dxa"/>
          </w:tcPr>
          <w:p w:rsidR="005B29F6" w:rsidRPr="000E74BE" w:rsidRDefault="005B29F6" w:rsidP="00CB2C99">
            <w:pPr>
              <w:rPr>
                <w:sz w:val="18"/>
                <w:szCs w:val="18"/>
              </w:rPr>
            </w:pPr>
            <w:r w:rsidRPr="000E74BE">
              <w:rPr>
                <w:sz w:val="18"/>
                <w:szCs w:val="18"/>
              </w:rPr>
              <w:t>Pelatihan kerja berbasis kewirausahaan</w:t>
            </w:r>
          </w:p>
        </w:tc>
        <w:tc>
          <w:tcPr>
            <w:tcW w:w="1276" w:type="dxa"/>
          </w:tcPr>
          <w:p w:rsidR="005B29F6" w:rsidRPr="000E74BE" w:rsidRDefault="005B29F6" w:rsidP="00CB2C99">
            <w:pPr>
              <w:rPr>
                <w:sz w:val="18"/>
                <w:szCs w:val="18"/>
              </w:rPr>
            </w:pPr>
          </w:p>
        </w:tc>
        <w:tc>
          <w:tcPr>
            <w:tcW w:w="1559" w:type="dxa"/>
          </w:tcPr>
          <w:p w:rsidR="005B29F6" w:rsidRPr="000E74BE" w:rsidRDefault="005B29F6" w:rsidP="00CB2C99">
            <w:pPr>
              <w:rPr>
                <w:sz w:val="18"/>
                <w:szCs w:val="18"/>
              </w:rPr>
            </w:pPr>
            <w:r w:rsidRPr="000E74BE">
              <w:rPr>
                <w:sz w:val="18"/>
                <w:szCs w:val="18"/>
              </w:rPr>
              <w:t>Jumlah calon wirausaha tata boga yang terlatih dan bersertifikat</w:t>
            </w:r>
          </w:p>
        </w:tc>
        <w:tc>
          <w:tcPr>
            <w:tcW w:w="851" w:type="dxa"/>
            <w:vAlign w:val="center"/>
          </w:tcPr>
          <w:p w:rsidR="005B29F6" w:rsidRPr="000E74BE" w:rsidRDefault="005B29F6" w:rsidP="00CB2C99">
            <w:pPr>
              <w:jc w:val="center"/>
              <w:rPr>
                <w:sz w:val="18"/>
                <w:szCs w:val="18"/>
              </w:rPr>
            </w:pPr>
            <w:r>
              <w:rPr>
                <w:sz w:val="18"/>
                <w:szCs w:val="18"/>
              </w:rPr>
              <w:t>100 orang</w:t>
            </w:r>
          </w:p>
        </w:tc>
        <w:tc>
          <w:tcPr>
            <w:tcW w:w="1134" w:type="dxa"/>
            <w:vAlign w:val="center"/>
          </w:tcPr>
          <w:p w:rsidR="005B29F6" w:rsidRPr="000E74BE" w:rsidRDefault="005B29F6" w:rsidP="00CB2C99">
            <w:pPr>
              <w:jc w:val="center"/>
              <w:rPr>
                <w:sz w:val="18"/>
                <w:szCs w:val="18"/>
              </w:rPr>
            </w:pPr>
            <w:r>
              <w:rPr>
                <w:sz w:val="18"/>
                <w:szCs w:val="18"/>
              </w:rPr>
              <w:t>200.000</w:t>
            </w:r>
          </w:p>
        </w:tc>
        <w:tc>
          <w:tcPr>
            <w:tcW w:w="708" w:type="dxa"/>
            <w:vAlign w:val="center"/>
          </w:tcPr>
          <w:p w:rsidR="005B29F6" w:rsidRPr="000E74BE" w:rsidRDefault="005B29F6" w:rsidP="00CB2C99">
            <w:pPr>
              <w:jc w:val="center"/>
              <w:rPr>
                <w:sz w:val="18"/>
                <w:szCs w:val="18"/>
              </w:rPr>
            </w:pPr>
            <w:r>
              <w:rPr>
                <w:sz w:val="18"/>
                <w:szCs w:val="18"/>
              </w:rPr>
              <w:t>100 orang</w:t>
            </w:r>
          </w:p>
        </w:tc>
        <w:tc>
          <w:tcPr>
            <w:tcW w:w="993" w:type="dxa"/>
            <w:vAlign w:val="center"/>
          </w:tcPr>
          <w:p w:rsidR="005B29F6" w:rsidRPr="000E74BE" w:rsidRDefault="005B29F6" w:rsidP="00CB2C99">
            <w:pPr>
              <w:jc w:val="center"/>
              <w:rPr>
                <w:sz w:val="18"/>
                <w:szCs w:val="18"/>
              </w:rPr>
            </w:pPr>
          </w:p>
        </w:tc>
        <w:tc>
          <w:tcPr>
            <w:tcW w:w="850" w:type="dxa"/>
            <w:vAlign w:val="center"/>
          </w:tcPr>
          <w:p w:rsidR="005B29F6" w:rsidRPr="000E74BE" w:rsidRDefault="005B29F6" w:rsidP="00CB2C99">
            <w:pPr>
              <w:jc w:val="center"/>
              <w:rPr>
                <w:sz w:val="18"/>
                <w:szCs w:val="18"/>
              </w:rPr>
            </w:pPr>
            <w:r>
              <w:rPr>
                <w:sz w:val="18"/>
                <w:szCs w:val="18"/>
              </w:rPr>
              <w:t>100 orang</w:t>
            </w:r>
          </w:p>
        </w:tc>
        <w:tc>
          <w:tcPr>
            <w:tcW w:w="992" w:type="dxa"/>
            <w:vAlign w:val="center"/>
          </w:tcPr>
          <w:p w:rsidR="005B29F6" w:rsidRPr="000E74BE" w:rsidRDefault="005B29F6" w:rsidP="00CB2C99">
            <w:pPr>
              <w:jc w:val="center"/>
              <w:rPr>
                <w:sz w:val="18"/>
                <w:szCs w:val="18"/>
              </w:rPr>
            </w:pPr>
          </w:p>
        </w:tc>
        <w:tc>
          <w:tcPr>
            <w:tcW w:w="709" w:type="dxa"/>
            <w:vAlign w:val="center"/>
          </w:tcPr>
          <w:p w:rsidR="005B29F6" w:rsidRPr="000E74BE" w:rsidRDefault="005B29F6" w:rsidP="00CB2C99">
            <w:pPr>
              <w:jc w:val="center"/>
              <w:rPr>
                <w:sz w:val="18"/>
                <w:szCs w:val="18"/>
              </w:rPr>
            </w:pPr>
            <w:r>
              <w:rPr>
                <w:sz w:val="18"/>
                <w:szCs w:val="18"/>
              </w:rPr>
              <w:t>100 orang</w:t>
            </w:r>
          </w:p>
        </w:tc>
        <w:tc>
          <w:tcPr>
            <w:tcW w:w="1080" w:type="dxa"/>
            <w:vAlign w:val="center"/>
          </w:tcPr>
          <w:p w:rsidR="005B29F6" w:rsidRPr="000E74BE" w:rsidRDefault="005B29F6" w:rsidP="00CB2C99">
            <w:pPr>
              <w:jc w:val="center"/>
              <w:rPr>
                <w:sz w:val="18"/>
                <w:szCs w:val="18"/>
              </w:rPr>
            </w:pPr>
          </w:p>
        </w:tc>
        <w:tc>
          <w:tcPr>
            <w:tcW w:w="720" w:type="dxa"/>
            <w:vAlign w:val="center"/>
          </w:tcPr>
          <w:p w:rsidR="005B29F6" w:rsidRPr="000E74BE" w:rsidRDefault="005B29F6" w:rsidP="00CB2C99">
            <w:pPr>
              <w:jc w:val="center"/>
              <w:rPr>
                <w:sz w:val="18"/>
                <w:szCs w:val="18"/>
              </w:rPr>
            </w:pPr>
            <w:r>
              <w:rPr>
                <w:sz w:val="18"/>
                <w:szCs w:val="18"/>
              </w:rPr>
              <w:t>100 orang</w:t>
            </w:r>
          </w:p>
        </w:tc>
        <w:tc>
          <w:tcPr>
            <w:tcW w:w="810" w:type="dxa"/>
            <w:vAlign w:val="center"/>
          </w:tcPr>
          <w:p w:rsidR="005B29F6" w:rsidRPr="000E74BE" w:rsidRDefault="005B29F6" w:rsidP="00CB2C99">
            <w:pPr>
              <w:jc w:val="center"/>
              <w:rPr>
                <w:sz w:val="18"/>
                <w:szCs w:val="18"/>
              </w:rPr>
            </w:pPr>
          </w:p>
        </w:tc>
      </w:tr>
      <w:tr w:rsidR="005B29F6" w:rsidRPr="000E74BE" w:rsidTr="005B29F6">
        <w:tc>
          <w:tcPr>
            <w:tcW w:w="1560" w:type="dxa"/>
            <w:vMerge/>
          </w:tcPr>
          <w:p w:rsidR="00FE488F" w:rsidRPr="000E74BE" w:rsidRDefault="00FE488F" w:rsidP="00CB2C99">
            <w:pPr>
              <w:rPr>
                <w:sz w:val="18"/>
                <w:szCs w:val="18"/>
              </w:rPr>
            </w:pPr>
          </w:p>
        </w:tc>
        <w:tc>
          <w:tcPr>
            <w:tcW w:w="1985" w:type="dxa"/>
            <w:vMerge w:val="restart"/>
            <w:vAlign w:val="center"/>
          </w:tcPr>
          <w:p w:rsidR="00FE488F" w:rsidRPr="000E74BE" w:rsidRDefault="00FE488F" w:rsidP="00CB2C99">
            <w:pPr>
              <w:rPr>
                <w:sz w:val="18"/>
                <w:szCs w:val="18"/>
              </w:rPr>
            </w:pPr>
            <w:r w:rsidRPr="000E74BE">
              <w:rPr>
                <w:sz w:val="18"/>
                <w:szCs w:val="18"/>
              </w:rPr>
              <w:t xml:space="preserve">Menurunnya sengketa pengusaha dengan </w:t>
            </w:r>
            <w:r w:rsidRPr="000E74BE">
              <w:rPr>
                <w:sz w:val="18"/>
                <w:szCs w:val="18"/>
              </w:rPr>
              <w:lastRenderedPageBreak/>
              <w:t>pekerja</w:t>
            </w:r>
          </w:p>
        </w:tc>
        <w:tc>
          <w:tcPr>
            <w:tcW w:w="1701" w:type="dxa"/>
            <w:vMerge w:val="restart"/>
            <w:vAlign w:val="center"/>
          </w:tcPr>
          <w:p w:rsidR="00FE488F" w:rsidRPr="000E74BE" w:rsidRDefault="00FE488F" w:rsidP="00CB2C99">
            <w:pPr>
              <w:rPr>
                <w:sz w:val="18"/>
                <w:szCs w:val="18"/>
              </w:rPr>
            </w:pPr>
            <w:r w:rsidRPr="000E74BE">
              <w:rPr>
                <w:sz w:val="18"/>
                <w:szCs w:val="18"/>
              </w:rPr>
              <w:lastRenderedPageBreak/>
              <w:t xml:space="preserve">Presentase tenaga kerja yang </w:t>
            </w:r>
            <w:r w:rsidRPr="000E74BE">
              <w:rPr>
                <w:sz w:val="18"/>
                <w:szCs w:val="18"/>
              </w:rPr>
              <w:lastRenderedPageBreak/>
              <w:t>berkompeten yang ditempatkan</w:t>
            </w:r>
          </w:p>
        </w:tc>
        <w:tc>
          <w:tcPr>
            <w:tcW w:w="2126" w:type="dxa"/>
          </w:tcPr>
          <w:p w:rsidR="00FE488F" w:rsidRPr="006B260E" w:rsidRDefault="00FE488F" w:rsidP="00CB2C99">
            <w:pPr>
              <w:rPr>
                <w:b/>
                <w:sz w:val="18"/>
                <w:szCs w:val="18"/>
              </w:rPr>
            </w:pPr>
            <w:r w:rsidRPr="006B260E">
              <w:rPr>
                <w:b/>
                <w:sz w:val="18"/>
                <w:szCs w:val="18"/>
              </w:rPr>
              <w:lastRenderedPageBreak/>
              <w:t>Program penempatan tenaga kerja</w:t>
            </w:r>
          </w:p>
        </w:tc>
        <w:tc>
          <w:tcPr>
            <w:tcW w:w="1276" w:type="dxa"/>
          </w:tcPr>
          <w:p w:rsidR="00FE488F" w:rsidRPr="006B260E" w:rsidRDefault="00FE488F" w:rsidP="00CB2C99">
            <w:pPr>
              <w:rPr>
                <w:b/>
                <w:sz w:val="18"/>
                <w:szCs w:val="18"/>
              </w:rPr>
            </w:pPr>
          </w:p>
        </w:tc>
        <w:tc>
          <w:tcPr>
            <w:tcW w:w="1559" w:type="dxa"/>
          </w:tcPr>
          <w:p w:rsidR="00FE488F" w:rsidRPr="006B260E" w:rsidRDefault="00FE488F" w:rsidP="00CB2C99">
            <w:pPr>
              <w:rPr>
                <w:b/>
                <w:sz w:val="18"/>
                <w:szCs w:val="18"/>
              </w:rPr>
            </w:pPr>
            <w:r w:rsidRPr="006B260E">
              <w:rPr>
                <w:b/>
                <w:sz w:val="18"/>
                <w:szCs w:val="18"/>
              </w:rPr>
              <w:t xml:space="preserve">Presentase pencari kerja </w:t>
            </w:r>
            <w:r w:rsidRPr="006B260E">
              <w:rPr>
                <w:b/>
                <w:sz w:val="18"/>
                <w:szCs w:val="18"/>
              </w:rPr>
              <w:lastRenderedPageBreak/>
              <w:t>yang ditempatkan</w:t>
            </w:r>
          </w:p>
        </w:tc>
        <w:tc>
          <w:tcPr>
            <w:tcW w:w="851" w:type="dxa"/>
            <w:vAlign w:val="center"/>
          </w:tcPr>
          <w:p w:rsidR="00FE488F" w:rsidRPr="006B260E" w:rsidRDefault="008A0029" w:rsidP="00CB2C99">
            <w:pPr>
              <w:jc w:val="center"/>
              <w:rPr>
                <w:b/>
                <w:sz w:val="18"/>
                <w:szCs w:val="18"/>
              </w:rPr>
            </w:pPr>
            <w:r w:rsidRPr="006B260E">
              <w:rPr>
                <w:b/>
                <w:sz w:val="18"/>
                <w:szCs w:val="18"/>
                <w:lang w:val="id-ID"/>
              </w:rPr>
              <w:lastRenderedPageBreak/>
              <w:t>60,83</w:t>
            </w:r>
            <w:r w:rsidR="00FE488F" w:rsidRPr="006B260E">
              <w:rPr>
                <w:b/>
                <w:sz w:val="18"/>
                <w:szCs w:val="18"/>
              </w:rPr>
              <w:t>%</w:t>
            </w:r>
          </w:p>
        </w:tc>
        <w:tc>
          <w:tcPr>
            <w:tcW w:w="1134" w:type="dxa"/>
            <w:vAlign w:val="center"/>
          </w:tcPr>
          <w:p w:rsidR="00FE488F" w:rsidRPr="006B260E" w:rsidRDefault="006B260E" w:rsidP="00CB2C99">
            <w:pPr>
              <w:jc w:val="center"/>
              <w:rPr>
                <w:b/>
                <w:sz w:val="18"/>
                <w:szCs w:val="18"/>
              </w:rPr>
            </w:pPr>
            <w:r>
              <w:rPr>
                <w:sz w:val="18"/>
                <w:szCs w:val="18"/>
              </w:rPr>
              <w:t>250.000</w:t>
            </w:r>
          </w:p>
        </w:tc>
        <w:tc>
          <w:tcPr>
            <w:tcW w:w="708" w:type="dxa"/>
            <w:vAlign w:val="center"/>
          </w:tcPr>
          <w:p w:rsidR="00FE488F" w:rsidRPr="006B260E" w:rsidRDefault="008A0029" w:rsidP="00CB2C99">
            <w:pPr>
              <w:jc w:val="center"/>
              <w:rPr>
                <w:b/>
                <w:sz w:val="18"/>
                <w:szCs w:val="18"/>
              </w:rPr>
            </w:pPr>
            <w:r w:rsidRPr="006B260E">
              <w:rPr>
                <w:b/>
                <w:sz w:val="18"/>
                <w:szCs w:val="18"/>
                <w:lang w:val="id-ID"/>
              </w:rPr>
              <w:t>61,15</w:t>
            </w:r>
            <w:r w:rsidR="00FE488F" w:rsidRPr="006B260E">
              <w:rPr>
                <w:b/>
                <w:sz w:val="18"/>
                <w:szCs w:val="18"/>
              </w:rPr>
              <w:t>%</w:t>
            </w:r>
          </w:p>
        </w:tc>
        <w:tc>
          <w:tcPr>
            <w:tcW w:w="993" w:type="dxa"/>
            <w:vAlign w:val="center"/>
          </w:tcPr>
          <w:p w:rsidR="00FE488F" w:rsidRPr="006B260E" w:rsidRDefault="006B260E" w:rsidP="00CB2C99">
            <w:pPr>
              <w:jc w:val="center"/>
              <w:rPr>
                <w:b/>
                <w:sz w:val="18"/>
                <w:szCs w:val="18"/>
              </w:rPr>
            </w:pPr>
            <w:r>
              <w:rPr>
                <w:sz w:val="18"/>
                <w:szCs w:val="18"/>
              </w:rPr>
              <w:t>500.000</w:t>
            </w:r>
          </w:p>
        </w:tc>
        <w:tc>
          <w:tcPr>
            <w:tcW w:w="850" w:type="dxa"/>
            <w:vAlign w:val="center"/>
          </w:tcPr>
          <w:p w:rsidR="00FE488F" w:rsidRPr="006B260E" w:rsidRDefault="008A0029" w:rsidP="00CB2C99">
            <w:pPr>
              <w:jc w:val="center"/>
              <w:rPr>
                <w:b/>
                <w:sz w:val="18"/>
                <w:szCs w:val="18"/>
              </w:rPr>
            </w:pPr>
            <w:r w:rsidRPr="006B260E">
              <w:rPr>
                <w:b/>
                <w:sz w:val="18"/>
                <w:szCs w:val="18"/>
                <w:lang w:val="id-ID"/>
              </w:rPr>
              <w:t>61,22</w:t>
            </w:r>
            <w:r w:rsidR="00FE488F" w:rsidRPr="006B260E">
              <w:rPr>
                <w:b/>
                <w:sz w:val="18"/>
                <w:szCs w:val="18"/>
              </w:rPr>
              <w:t>%</w:t>
            </w:r>
          </w:p>
        </w:tc>
        <w:tc>
          <w:tcPr>
            <w:tcW w:w="992" w:type="dxa"/>
            <w:vAlign w:val="center"/>
          </w:tcPr>
          <w:p w:rsidR="00FE488F" w:rsidRPr="006B260E" w:rsidRDefault="006B260E" w:rsidP="00CB2C99">
            <w:pPr>
              <w:jc w:val="center"/>
              <w:rPr>
                <w:b/>
                <w:sz w:val="18"/>
                <w:szCs w:val="18"/>
              </w:rPr>
            </w:pPr>
            <w:r>
              <w:rPr>
                <w:sz w:val="18"/>
                <w:szCs w:val="18"/>
              </w:rPr>
              <w:t>500.000</w:t>
            </w:r>
          </w:p>
        </w:tc>
        <w:tc>
          <w:tcPr>
            <w:tcW w:w="709" w:type="dxa"/>
            <w:vAlign w:val="center"/>
          </w:tcPr>
          <w:p w:rsidR="00FE488F" w:rsidRPr="006B260E" w:rsidRDefault="008A0029" w:rsidP="00CB2C99">
            <w:pPr>
              <w:jc w:val="center"/>
              <w:rPr>
                <w:b/>
                <w:sz w:val="18"/>
                <w:szCs w:val="18"/>
              </w:rPr>
            </w:pPr>
            <w:r w:rsidRPr="006B260E">
              <w:rPr>
                <w:b/>
                <w:sz w:val="18"/>
                <w:szCs w:val="18"/>
                <w:lang w:val="id-ID"/>
              </w:rPr>
              <w:t>61,78</w:t>
            </w:r>
            <w:r w:rsidR="00FE488F" w:rsidRPr="006B260E">
              <w:rPr>
                <w:b/>
                <w:sz w:val="18"/>
                <w:szCs w:val="18"/>
              </w:rPr>
              <w:t>%</w:t>
            </w:r>
          </w:p>
        </w:tc>
        <w:tc>
          <w:tcPr>
            <w:tcW w:w="1080" w:type="dxa"/>
            <w:vAlign w:val="center"/>
          </w:tcPr>
          <w:p w:rsidR="00FE488F" w:rsidRPr="006B260E" w:rsidRDefault="006B260E" w:rsidP="00CB2C99">
            <w:pPr>
              <w:jc w:val="center"/>
              <w:rPr>
                <w:b/>
                <w:sz w:val="18"/>
                <w:szCs w:val="18"/>
              </w:rPr>
            </w:pPr>
            <w:r>
              <w:rPr>
                <w:sz w:val="18"/>
                <w:szCs w:val="18"/>
              </w:rPr>
              <w:t>500.000</w:t>
            </w:r>
          </w:p>
        </w:tc>
        <w:tc>
          <w:tcPr>
            <w:tcW w:w="720" w:type="dxa"/>
            <w:vAlign w:val="center"/>
          </w:tcPr>
          <w:p w:rsidR="00FE488F" w:rsidRPr="000E74BE" w:rsidRDefault="008A0029" w:rsidP="00CB2C99">
            <w:pPr>
              <w:jc w:val="center"/>
              <w:rPr>
                <w:sz w:val="18"/>
                <w:szCs w:val="18"/>
              </w:rPr>
            </w:pPr>
            <w:r>
              <w:rPr>
                <w:sz w:val="18"/>
                <w:szCs w:val="18"/>
                <w:lang w:val="id-ID"/>
              </w:rPr>
              <w:t>62,09</w:t>
            </w:r>
            <w:r w:rsidR="00FE488F">
              <w:rPr>
                <w:sz w:val="18"/>
                <w:szCs w:val="18"/>
              </w:rPr>
              <w:t>%</w:t>
            </w:r>
          </w:p>
        </w:tc>
        <w:tc>
          <w:tcPr>
            <w:tcW w:w="810" w:type="dxa"/>
            <w:vAlign w:val="center"/>
          </w:tcPr>
          <w:p w:rsidR="00FE488F" w:rsidRPr="000E74BE" w:rsidRDefault="006B260E" w:rsidP="00CB2C99">
            <w:pPr>
              <w:jc w:val="center"/>
              <w:rPr>
                <w:sz w:val="18"/>
                <w:szCs w:val="18"/>
              </w:rPr>
            </w:pPr>
            <w:r>
              <w:rPr>
                <w:sz w:val="18"/>
                <w:szCs w:val="18"/>
              </w:rPr>
              <w:t>500.000</w:t>
            </w:r>
          </w:p>
        </w:tc>
      </w:tr>
      <w:tr w:rsidR="005B29F6" w:rsidRPr="000E74BE" w:rsidTr="005B29F6">
        <w:tc>
          <w:tcPr>
            <w:tcW w:w="1560" w:type="dxa"/>
            <w:vMerge/>
          </w:tcPr>
          <w:p w:rsidR="00531264" w:rsidRPr="000E74BE" w:rsidRDefault="00531264" w:rsidP="00CB2C99">
            <w:pPr>
              <w:rPr>
                <w:sz w:val="18"/>
                <w:szCs w:val="18"/>
              </w:rPr>
            </w:pPr>
          </w:p>
        </w:tc>
        <w:tc>
          <w:tcPr>
            <w:tcW w:w="1985" w:type="dxa"/>
            <w:vMerge/>
          </w:tcPr>
          <w:p w:rsidR="00531264" w:rsidRPr="000E74BE" w:rsidRDefault="00531264" w:rsidP="00CB2C99">
            <w:pPr>
              <w:rPr>
                <w:sz w:val="18"/>
                <w:szCs w:val="18"/>
              </w:rPr>
            </w:pPr>
          </w:p>
        </w:tc>
        <w:tc>
          <w:tcPr>
            <w:tcW w:w="1701" w:type="dxa"/>
            <w:vMerge/>
          </w:tcPr>
          <w:p w:rsidR="00531264" w:rsidRPr="000E74BE" w:rsidRDefault="00531264" w:rsidP="00CB2C99">
            <w:pPr>
              <w:rPr>
                <w:sz w:val="18"/>
                <w:szCs w:val="18"/>
              </w:rPr>
            </w:pPr>
          </w:p>
        </w:tc>
        <w:tc>
          <w:tcPr>
            <w:tcW w:w="2126" w:type="dxa"/>
            <w:vMerge w:val="restart"/>
            <w:vAlign w:val="center"/>
          </w:tcPr>
          <w:p w:rsidR="00531264" w:rsidRPr="000E74BE" w:rsidRDefault="00531264" w:rsidP="00CB2C99">
            <w:pPr>
              <w:rPr>
                <w:sz w:val="18"/>
                <w:szCs w:val="18"/>
              </w:rPr>
            </w:pPr>
            <w:r w:rsidRPr="000E74BE">
              <w:rPr>
                <w:sz w:val="18"/>
                <w:szCs w:val="18"/>
              </w:rPr>
              <w:t>Peningkatan pelayanan penempatan ketenagakerjaan</w:t>
            </w:r>
          </w:p>
        </w:tc>
        <w:tc>
          <w:tcPr>
            <w:tcW w:w="1276" w:type="dxa"/>
          </w:tcPr>
          <w:p w:rsidR="00531264" w:rsidRPr="000E74BE" w:rsidRDefault="00531264" w:rsidP="00CB2C99">
            <w:pPr>
              <w:rPr>
                <w:sz w:val="18"/>
                <w:szCs w:val="18"/>
              </w:rPr>
            </w:pPr>
          </w:p>
        </w:tc>
        <w:tc>
          <w:tcPr>
            <w:tcW w:w="1559" w:type="dxa"/>
          </w:tcPr>
          <w:p w:rsidR="00531264" w:rsidRPr="000E74BE" w:rsidRDefault="00531264" w:rsidP="00CB2C99">
            <w:pPr>
              <w:rPr>
                <w:sz w:val="18"/>
                <w:szCs w:val="18"/>
              </w:rPr>
            </w:pPr>
            <w:r w:rsidRPr="000E74BE">
              <w:rPr>
                <w:sz w:val="18"/>
                <w:szCs w:val="18"/>
              </w:rPr>
              <w:t>Jumlah sertifikat peningkatan mutu manajemen pelayanan</w:t>
            </w:r>
          </w:p>
        </w:tc>
        <w:tc>
          <w:tcPr>
            <w:tcW w:w="851" w:type="dxa"/>
            <w:vAlign w:val="center"/>
          </w:tcPr>
          <w:p w:rsidR="00531264" w:rsidRPr="000E74BE" w:rsidRDefault="00531264" w:rsidP="00CB2C99">
            <w:pPr>
              <w:jc w:val="center"/>
              <w:rPr>
                <w:sz w:val="18"/>
                <w:szCs w:val="18"/>
              </w:rPr>
            </w:pPr>
            <w:r>
              <w:rPr>
                <w:sz w:val="18"/>
                <w:szCs w:val="18"/>
              </w:rPr>
              <w:t>1 sertifikat</w:t>
            </w:r>
          </w:p>
        </w:tc>
        <w:tc>
          <w:tcPr>
            <w:tcW w:w="1134" w:type="dxa"/>
            <w:vMerge w:val="restart"/>
            <w:vAlign w:val="center"/>
          </w:tcPr>
          <w:p w:rsidR="00531264" w:rsidRPr="000E74BE" w:rsidRDefault="00531264" w:rsidP="00CB2C99">
            <w:pPr>
              <w:jc w:val="center"/>
              <w:rPr>
                <w:sz w:val="18"/>
                <w:szCs w:val="18"/>
              </w:rPr>
            </w:pPr>
            <w:r>
              <w:rPr>
                <w:sz w:val="18"/>
                <w:szCs w:val="18"/>
              </w:rPr>
              <w:t>150.000</w:t>
            </w:r>
          </w:p>
        </w:tc>
        <w:tc>
          <w:tcPr>
            <w:tcW w:w="708" w:type="dxa"/>
            <w:vAlign w:val="center"/>
          </w:tcPr>
          <w:p w:rsidR="00531264" w:rsidRPr="000E74BE" w:rsidRDefault="00531264" w:rsidP="00085735">
            <w:pPr>
              <w:jc w:val="center"/>
              <w:rPr>
                <w:sz w:val="18"/>
                <w:szCs w:val="18"/>
              </w:rPr>
            </w:pPr>
            <w:r>
              <w:rPr>
                <w:sz w:val="18"/>
                <w:szCs w:val="18"/>
              </w:rPr>
              <w:t>1 sertifikat</w:t>
            </w:r>
          </w:p>
        </w:tc>
        <w:tc>
          <w:tcPr>
            <w:tcW w:w="993" w:type="dxa"/>
            <w:vAlign w:val="center"/>
          </w:tcPr>
          <w:p w:rsidR="00531264" w:rsidRPr="000E74BE" w:rsidRDefault="00531264" w:rsidP="00085735">
            <w:pPr>
              <w:jc w:val="center"/>
              <w:rPr>
                <w:sz w:val="18"/>
                <w:szCs w:val="18"/>
              </w:rPr>
            </w:pPr>
            <w:r>
              <w:rPr>
                <w:sz w:val="18"/>
                <w:szCs w:val="18"/>
              </w:rPr>
              <w:t>150.000</w:t>
            </w:r>
          </w:p>
        </w:tc>
        <w:tc>
          <w:tcPr>
            <w:tcW w:w="850" w:type="dxa"/>
            <w:vAlign w:val="center"/>
          </w:tcPr>
          <w:p w:rsidR="00531264" w:rsidRPr="000E74BE" w:rsidRDefault="00531264" w:rsidP="00085735">
            <w:pPr>
              <w:jc w:val="center"/>
              <w:rPr>
                <w:sz w:val="18"/>
                <w:szCs w:val="18"/>
              </w:rPr>
            </w:pPr>
            <w:r>
              <w:rPr>
                <w:sz w:val="18"/>
                <w:szCs w:val="18"/>
              </w:rPr>
              <w:t>1 sertifikat</w:t>
            </w:r>
          </w:p>
        </w:tc>
        <w:tc>
          <w:tcPr>
            <w:tcW w:w="992" w:type="dxa"/>
            <w:vAlign w:val="center"/>
          </w:tcPr>
          <w:p w:rsidR="00531264" w:rsidRPr="000E74BE" w:rsidRDefault="00531264" w:rsidP="00085735">
            <w:pPr>
              <w:jc w:val="center"/>
              <w:rPr>
                <w:sz w:val="18"/>
                <w:szCs w:val="18"/>
              </w:rPr>
            </w:pPr>
            <w:r>
              <w:rPr>
                <w:sz w:val="18"/>
                <w:szCs w:val="18"/>
              </w:rPr>
              <w:t>150.000</w:t>
            </w:r>
          </w:p>
        </w:tc>
        <w:tc>
          <w:tcPr>
            <w:tcW w:w="709" w:type="dxa"/>
            <w:vAlign w:val="center"/>
          </w:tcPr>
          <w:p w:rsidR="00531264" w:rsidRPr="000E74BE" w:rsidRDefault="00531264" w:rsidP="00085735">
            <w:pPr>
              <w:jc w:val="center"/>
              <w:rPr>
                <w:sz w:val="18"/>
                <w:szCs w:val="18"/>
              </w:rPr>
            </w:pPr>
            <w:r>
              <w:rPr>
                <w:sz w:val="18"/>
                <w:szCs w:val="18"/>
              </w:rPr>
              <w:t>1 sertifikat</w:t>
            </w:r>
          </w:p>
        </w:tc>
        <w:tc>
          <w:tcPr>
            <w:tcW w:w="1080" w:type="dxa"/>
            <w:vAlign w:val="center"/>
          </w:tcPr>
          <w:p w:rsidR="00531264" w:rsidRPr="000E74BE" w:rsidRDefault="00531264" w:rsidP="00085735">
            <w:pPr>
              <w:jc w:val="center"/>
              <w:rPr>
                <w:sz w:val="18"/>
                <w:szCs w:val="18"/>
              </w:rPr>
            </w:pPr>
            <w:r>
              <w:rPr>
                <w:sz w:val="18"/>
                <w:szCs w:val="18"/>
              </w:rPr>
              <w:t>150.000</w:t>
            </w:r>
          </w:p>
        </w:tc>
        <w:tc>
          <w:tcPr>
            <w:tcW w:w="720" w:type="dxa"/>
            <w:vAlign w:val="center"/>
          </w:tcPr>
          <w:p w:rsidR="00531264" w:rsidRPr="000E74BE" w:rsidRDefault="00531264" w:rsidP="00085735">
            <w:pPr>
              <w:jc w:val="center"/>
              <w:rPr>
                <w:sz w:val="18"/>
                <w:szCs w:val="18"/>
              </w:rPr>
            </w:pPr>
            <w:r>
              <w:rPr>
                <w:sz w:val="18"/>
                <w:szCs w:val="18"/>
              </w:rPr>
              <w:t>1 sertifikat</w:t>
            </w:r>
          </w:p>
        </w:tc>
        <w:tc>
          <w:tcPr>
            <w:tcW w:w="810" w:type="dxa"/>
            <w:vAlign w:val="center"/>
          </w:tcPr>
          <w:p w:rsidR="00531264" w:rsidRDefault="00531264" w:rsidP="00085735">
            <w:pPr>
              <w:jc w:val="center"/>
              <w:rPr>
                <w:sz w:val="18"/>
                <w:szCs w:val="18"/>
              </w:rPr>
            </w:pPr>
            <w:r>
              <w:rPr>
                <w:sz w:val="18"/>
                <w:szCs w:val="18"/>
              </w:rPr>
              <w:t>150.000</w:t>
            </w:r>
          </w:p>
          <w:p w:rsidR="009F7018" w:rsidRDefault="009F7018" w:rsidP="00085735">
            <w:pPr>
              <w:jc w:val="center"/>
              <w:rPr>
                <w:sz w:val="18"/>
                <w:szCs w:val="18"/>
              </w:rPr>
            </w:pPr>
          </w:p>
          <w:p w:rsidR="009F7018" w:rsidRDefault="009F7018" w:rsidP="00085735">
            <w:pPr>
              <w:jc w:val="center"/>
              <w:rPr>
                <w:sz w:val="18"/>
                <w:szCs w:val="18"/>
              </w:rPr>
            </w:pPr>
          </w:p>
          <w:p w:rsidR="009F7018" w:rsidRDefault="009F7018" w:rsidP="00085735">
            <w:pPr>
              <w:jc w:val="center"/>
              <w:rPr>
                <w:sz w:val="18"/>
                <w:szCs w:val="18"/>
              </w:rPr>
            </w:pPr>
          </w:p>
          <w:p w:rsidR="009F7018" w:rsidRPr="000E74BE" w:rsidRDefault="009F7018" w:rsidP="00085735">
            <w:pPr>
              <w:jc w:val="center"/>
              <w:rPr>
                <w:sz w:val="18"/>
                <w:szCs w:val="18"/>
              </w:rPr>
            </w:pPr>
          </w:p>
        </w:tc>
      </w:tr>
      <w:tr w:rsidR="005B29F6" w:rsidRPr="000E74BE" w:rsidTr="005B29F6">
        <w:tc>
          <w:tcPr>
            <w:tcW w:w="1560" w:type="dxa"/>
            <w:vMerge/>
          </w:tcPr>
          <w:p w:rsidR="00531264" w:rsidRPr="000E74BE" w:rsidRDefault="00531264" w:rsidP="00CB2C99">
            <w:pPr>
              <w:rPr>
                <w:sz w:val="18"/>
                <w:szCs w:val="18"/>
              </w:rPr>
            </w:pPr>
          </w:p>
        </w:tc>
        <w:tc>
          <w:tcPr>
            <w:tcW w:w="1985" w:type="dxa"/>
            <w:vMerge/>
          </w:tcPr>
          <w:p w:rsidR="00531264" w:rsidRPr="000E74BE" w:rsidRDefault="00531264" w:rsidP="00CB2C99">
            <w:pPr>
              <w:rPr>
                <w:sz w:val="18"/>
                <w:szCs w:val="18"/>
              </w:rPr>
            </w:pPr>
          </w:p>
        </w:tc>
        <w:tc>
          <w:tcPr>
            <w:tcW w:w="1701" w:type="dxa"/>
            <w:vMerge/>
          </w:tcPr>
          <w:p w:rsidR="00531264" w:rsidRPr="000E74BE" w:rsidRDefault="00531264" w:rsidP="00CB2C99">
            <w:pPr>
              <w:rPr>
                <w:sz w:val="18"/>
                <w:szCs w:val="18"/>
              </w:rPr>
            </w:pPr>
          </w:p>
        </w:tc>
        <w:tc>
          <w:tcPr>
            <w:tcW w:w="2126" w:type="dxa"/>
            <w:vMerge/>
          </w:tcPr>
          <w:p w:rsidR="00531264" w:rsidRPr="000E74BE" w:rsidRDefault="00531264" w:rsidP="00CB2C99">
            <w:pPr>
              <w:rPr>
                <w:sz w:val="18"/>
                <w:szCs w:val="18"/>
              </w:rPr>
            </w:pPr>
          </w:p>
        </w:tc>
        <w:tc>
          <w:tcPr>
            <w:tcW w:w="1276" w:type="dxa"/>
          </w:tcPr>
          <w:p w:rsidR="00531264" w:rsidRPr="000E74BE" w:rsidRDefault="00531264" w:rsidP="00CB2C99">
            <w:pPr>
              <w:rPr>
                <w:sz w:val="18"/>
                <w:szCs w:val="18"/>
              </w:rPr>
            </w:pPr>
          </w:p>
        </w:tc>
        <w:tc>
          <w:tcPr>
            <w:tcW w:w="1559" w:type="dxa"/>
          </w:tcPr>
          <w:p w:rsidR="00531264" w:rsidRPr="000E74BE" w:rsidRDefault="00531264" w:rsidP="00CB2C99">
            <w:pPr>
              <w:rPr>
                <w:sz w:val="18"/>
                <w:szCs w:val="18"/>
              </w:rPr>
            </w:pPr>
            <w:r w:rsidRPr="000E74BE">
              <w:rPr>
                <w:sz w:val="18"/>
                <w:szCs w:val="18"/>
              </w:rPr>
              <w:t>Jumlah pemeliharaan  aplikasi AK.I</w:t>
            </w:r>
          </w:p>
        </w:tc>
        <w:tc>
          <w:tcPr>
            <w:tcW w:w="851" w:type="dxa"/>
            <w:vAlign w:val="center"/>
          </w:tcPr>
          <w:p w:rsidR="00531264" w:rsidRPr="000E74BE" w:rsidRDefault="00531264" w:rsidP="00CB2C99">
            <w:pPr>
              <w:jc w:val="center"/>
              <w:rPr>
                <w:sz w:val="18"/>
                <w:szCs w:val="18"/>
              </w:rPr>
            </w:pPr>
            <w:r>
              <w:rPr>
                <w:sz w:val="18"/>
                <w:szCs w:val="18"/>
              </w:rPr>
              <w:t>1 aplikasi</w:t>
            </w:r>
          </w:p>
        </w:tc>
        <w:tc>
          <w:tcPr>
            <w:tcW w:w="1134" w:type="dxa"/>
            <w:vMerge/>
            <w:vAlign w:val="center"/>
          </w:tcPr>
          <w:p w:rsidR="00531264" w:rsidRPr="000E74BE" w:rsidRDefault="00531264" w:rsidP="00CB2C99">
            <w:pPr>
              <w:jc w:val="center"/>
              <w:rPr>
                <w:sz w:val="18"/>
                <w:szCs w:val="18"/>
              </w:rPr>
            </w:pPr>
          </w:p>
        </w:tc>
        <w:tc>
          <w:tcPr>
            <w:tcW w:w="708" w:type="dxa"/>
            <w:vAlign w:val="center"/>
          </w:tcPr>
          <w:p w:rsidR="00531264" w:rsidRPr="000E74BE" w:rsidRDefault="00531264" w:rsidP="00CB2C99">
            <w:pPr>
              <w:jc w:val="center"/>
              <w:rPr>
                <w:sz w:val="18"/>
                <w:szCs w:val="18"/>
              </w:rPr>
            </w:pPr>
            <w:r>
              <w:rPr>
                <w:sz w:val="18"/>
                <w:szCs w:val="18"/>
              </w:rPr>
              <w:t>1 aplikasi</w:t>
            </w:r>
          </w:p>
        </w:tc>
        <w:tc>
          <w:tcPr>
            <w:tcW w:w="993" w:type="dxa"/>
          </w:tcPr>
          <w:p w:rsidR="00531264" w:rsidRDefault="00531264">
            <w:r w:rsidRPr="002F1608">
              <w:rPr>
                <w:sz w:val="18"/>
                <w:szCs w:val="18"/>
              </w:rPr>
              <w:t>1 aplikasi</w:t>
            </w:r>
          </w:p>
        </w:tc>
        <w:tc>
          <w:tcPr>
            <w:tcW w:w="850" w:type="dxa"/>
          </w:tcPr>
          <w:p w:rsidR="00531264" w:rsidRDefault="00531264">
            <w:r w:rsidRPr="002F1608">
              <w:rPr>
                <w:sz w:val="18"/>
                <w:szCs w:val="18"/>
              </w:rPr>
              <w:t>1 aplikasi</w:t>
            </w:r>
          </w:p>
        </w:tc>
        <w:tc>
          <w:tcPr>
            <w:tcW w:w="992" w:type="dxa"/>
          </w:tcPr>
          <w:p w:rsidR="00531264" w:rsidRDefault="00531264">
            <w:r w:rsidRPr="002F1608">
              <w:rPr>
                <w:sz w:val="18"/>
                <w:szCs w:val="18"/>
              </w:rPr>
              <w:t>1 aplikasi</w:t>
            </w:r>
          </w:p>
        </w:tc>
        <w:tc>
          <w:tcPr>
            <w:tcW w:w="709" w:type="dxa"/>
          </w:tcPr>
          <w:p w:rsidR="00531264" w:rsidRDefault="00531264">
            <w:r w:rsidRPr="002F1608">
              <w:rPr>
                <w:sz w:val="18"/>
                <w:szCs w:val="18"/>
              </w:rPr>
              <w:t>1 aplikasi</w:t>
            </w:r>
          </w:p>
        </w:tc>
        <w:tc>
          <w:tcPr>
            <w:tcW w:w="1080" w:type="dxa"/>
          </w:tcPr>
          <w:p w:rsidR="00531264" w:rsidRDefault="00531264">
            <w:r w:rsidRPr="002F1608">
              <w:rPr>
                <w:sz w:val="18"/>
                <w:szCs w:val="18"/>
              </w:rPr>
              <w:t>1 aplikasi</w:t>
            </w:r>
          </w:p>
        </w:tc>
        <w:tc>
          <w:tcPr>
            <w:tcW w:w="720" w:type="dxa"/>
          </w:tcPr>
          <w:p w:rsidR="00531264" w:rsidRDefault="00531264">
            <w:r w:rsidRPr="002F1608">
              <w:rPr>
                <w:sz w:val="18"/>
                <w:szCs w:val="18"/>
              </w:rPr>
              <w:t>1 aplikasi</w:t>
            </w:r>
          </w:p>
        </w:tc>
        <w:tc>
          <w:tcPr>
            <w:tcW w:w="810" w:type="dxa"/>
          </w:tcPr>
          <w:p w:rsidR="00531264" w:rsidRDefault="00531264">
            <w:r w:rsidRPr="002F1608">
              <w:rPr>
                <w:sz w:val="18"/>
                <w:szCs w:val="18"/>
              </w:rPr>
              <w:t>1 aplikasi</w:t>
            </w:r>
          </w:p>
        </w:tc>
      </w:tr>
      <w:tr w:rsidR="005B29F6" w:rsidRPr="000E74BE" w:rsidTr="005B29F6">
        <w:tc>
          <w:tcPr>
            <w:tcW w:w="1560" w:type="dxa"/>
            <w:vMerge/>
          </w:tcPr>
          <w:p w:rsidR="00531264" w:rsidRPr="000E74BE" w:rsidRDefault="00531264" w:rsidP="00CB2C99">
            <w:pPr>
              <w:rPr>
                <w:sz w:val="18"/>
                <w:szCs w:val="18"/>
              </w:rPr>
            </w:pPr>
          </w:p>
        </w:tc>
        <w:tc>
          <w:tcPr>
            <w:tcW w:w="1985" w:type="dxa"/>
            <w:vMerge/>
          </w:tcPr>
          <w:p w:rsidR="00531264" w:rsidRPr="000E74BE" w:rsidRDefault="00531264" w:rsidP="00CB2C99">
            <w:pPr>
              <w:rPr>
                <w:sz w:val="18"/>
                <w:szCs w:val="18"/>
              </w:rPr>
            </w:pPr>
          </w:p>
        </w:tc>
        <w:tc>
          <w:tcPr>
            <w:tcW w:w="1701" w:type="dxa"/>
            <w:vMerge/>
          </w:tcPr>
          <w:p w:rsidR="00531264" w:rsidRPr="000E74BE" w:rsidRDefault="00531264" w:rsidP="00CB2C99">
            <w:pPr>
              <w:rPr>
                <w:sz w:val="18"/>
                <w:szCs w:val="18"/>
              </w:rPr>
            </w:pPr>
          </w:p>
        </w:tc>
        <w:tc>
          <w:tcPr>
            <w:tcW w:w="2126" w:type="dxa"/>
            <w:vMerge/>
          </w:tcPr>
          <w:p w:rsidR="00531264" w:rsidRPr="000E74BE" w:rsidRDefault="00531264" w:rsidP="00CB2C99">
            <w:pPr>
              <w:rPr>
                <w:sz w:val="18"/>
                <w:szCs w:val="18"/>
              </w:rPr>
            </w:pPr>
          </w:p>
        </w:tc>
        <w:tc>
          <w:tcPr>
            <w:tcW w:w="1276" w:type="dxa"/>
          </w:tcPr>
          <w:p w:rsidR="00531264" w:rsidRPr="000E74BE" w:rsidRDefault="00531264" w:rsidP="00CB2C99">
            <w:pPr>
              <w:rPr>
                <w:sz w:val="18"/>
                <w:szCs w:val="18"/>
              </w:rPr>
            </w:pPr>
          </w:p>
        </w:tc>
        <w:tc>
          <w:tcPr>
            <w:tcW w:w="1559" w:type="dxa"/>
          </w:tcPr>
          <w:p w:rsidR="00531264" w:rsidRPr="000E74BE" w:rsidRDefault="00531264" w:rsidP="00CB2C99">
            <w:pPr>
              <w:rPr>
                <w:sz w:val="18"/>
                <w:szCs w:val="18"/>
              </w:rPr>
            </w:pPr>
            <w:r w:rsidRPr="000E74BE">
              <w:rPr>
                <w:sz w:val="18"/>
                <w:szCs w:val="18"/>
              </w:rPr>
              <w:t>Jumlah penerbitan kartu AK.I</w:t>
            </w:r>
          </w:p>
        </w:tc>
        <w:tc>
          <w:tcPr>
            <w:tcW w:w="851" w:type="dxa"/>
            <w:vAlign w:val="center"/>
          </w:tcPr>
          <w:p w:rsidR="00531264" w:rsidRPr="000E74BE" w:rsidRDefault="00531264" w:rsidP="00CB2C99">
            <w:pPr>
              <w:jc w:val="center"/>
              <w:rPr>
                <w:sz w:val="18"/>
                <w:szCs w:val="18"/>
              </w:rPr>
            </w:pPr>
            <w:r>
              <w:rPr>
                <w:sz w:val="18"/>
                <w:szCs w:val="18"/>
              </w:rPr>
              <w:t>50.000</w:t>
            </w:r>
          </w:p>
        </w:tc>
        <w:tc>
          <w:tcPr>
            <w:tcW w:w="1134" w:type="dxa"/>
            <w:vMerge/>
            <w:vAlign w:val="center"/>
          </w:tcPr>
          <w:p w:rsidR="00531264" w:rsidRPr="000E74BE" w:rsidRDefault="00531264" w:rsidP="00CB2C99">
            <w:pPr>
              <w:jc w:val="center"/>
              <w:rPr>
                <w:sz w:val="18"/>
                <w:szCs w:val="18"/>
              </w:rPr>
            </w:pPr>
          </w:p>
        </w:tc>
        <w:tc>
          <w:tcPr>
            <w:tcW w:w="708" w:type="dxa"/>
            <w:vAlign w:val="center"/>
          </w:tcPr>
          <w:p w:rsidR="00531264" w:rsidRPr="000E74BE" w:rsidRDefault="00531264" w:rsidP="00CB2C99">
            <w:pPr>
              <w:jc w:val="center"/>
              <w:rPr>
                <w:sz w:val="18"/>
                <w:szCs w:val="18"/>
              </w:rPr>
            </w:pPr>
          </w:p>
        </w:tc>
        <w:tc>
          <w:tcPr>
            <w:tcW w:w="993" w:type="dxa"/>
            <w:vAlign w:val="center"/>
          </w:tcPr>
          <w:p w:rsidR="00531264" w:rsidRPr="000E74BE" w:rsidRDefault="00531264" w:rsidP="00CB2C99">
            <w:pPr>
              <w:jc w:val="center"/>
              <w:rPr>
                <w:sz w:val="18"/>
                <w:szCs w:val="18"/>
              </w:rPr>
            </w:pPr>
          </w:p>
        </w:tc>
        <w:tc>
          <w:tcPr>
            <w:tcW w:w="850" w:type="dxa"/>
            <w:vAlign w:val="center"/>
          </w:tcPr>
          <w:p w:rsidR="00531264" w:rsidRPr="000E74BE" w:rsidRDefault="00531264" w:rsidP="00CB2C99">
            <w:pPr>
              <w:jc w:val="center"/>
              <w:rPr>
                <w:sz w:val="18"/>
                <w:szCs w:val="18"/>
              </w:rPr>
            </w:pPr>
          </w:p>
        </w:tc>
        <w:tc>
          <w:tcPr>
            <w:tcW w:w="992" w:type="dxa"/>
            <w:vAlign w:val="center"/>
          </w:tcPr>
          <w:p w:rsidR="00531264" w:rsidRPr="000E74BE" w:rsidRDefault="00531264" w:rsidP="00CB2C99">
            <w:pPr>
              <w:jc w:val="center"/>
              <w:rPr>
                <w:sz w:val="18"/>
                <w:szCs w:val="18"/>
              </w:rPr>
            </w:pPr>
          </w:p>
        </w:tc>
        <w:tc>
          <w:tcPr>
            <w:tcW w:w="709" w:type="dxa"/>
            <w:vAlign w:val="center"/>
          </w:tcPr>
          <w:p w:rsidR="00531264" w:rsidRPr="000E74BE" w:rsidRDefault="00531264" w:rsidP="00CB2C99">
            <w:pPr>
              <w:jc w:val="center"/>
              <w:rPr>
                <w:sz w:val="18"/>
                <w:szCs w:val="18"/>
              </w:rPr>
            </w:pPr>
          </w:p>
        </w:tc>
        <w:tc>
          <w:tcPr>
            <w:tcW w:w="1080" w:type="dxa"/>
            <w:vAlign w:val="center"/>
          </w:tcPr>
          <w:p w:rsidR="00531264" w:rsidRPr="000E74BE" w:rsidRDefault="00531264" w:rsidP="00CB2C99">
            <w:pPr>
              <w:jc w:val="center"/>
              <w:rPr>
                <w:sz w:val="18"/>
                <w:szCs w:val="18"/>
              </w:rPr>
            </w:pPr>
          </w:p>
        </w:tc>
        <w:tc>
          <w:tcPr>
            <w:tcW w:w="720" w:type="dxa"/>
            <w:vAlign w:val="center"/>
          </w:tcPr>
          <w:p w:rsidR="00531264" w:rsidRPr="000E74BE" w:rsidRDefault="00531264" w:rsidP="00CB2C99">
            <w:pPr>
              <w:jc w:val="center"/>
              <w:rPr>
                <w:sz w:val="18"/>
                <w:szCs w:val="18"/>
              </w:rPr>
            </w:pPr>
          </w:p>
        </w:tc>
        <w:tc>
          <w:tcPr>
            <w:tcW w:w="810" w:type="dxa"/>
            <w:vAlign w:val="center"/>
          </w:tcPr>
          <w:p w:rsidR="00531264" w:rsidRPr="000E74BE" w:rsidRDefault="00531264" w:rsidP="00CB2C99">
            <w:pPr>
              <w:jc w:val="center"/>
              <w:rPr>
                <w:sz w:val="18"/>
                <w:szCs w:val="18"/>
              </w:rPr>
            </w:pPr>
          </w:p>
        </w:tc>
      </w:tr>
      <w:tr w:rsidR="005B29F6" w:rsidRPr="000E74BE" w:rsidTr="005B29F6">
        <w:tc>
          <w:tcPr>
            <w:tcW w:w="1560" w:type="dxa"/>
            <w:vMerge/>
          </w:tcPr>
          <w:p w:rsidR="00531264" w:rsidRPr="000E74BE" w:rsidRDefault="00531264" w:rsidP="00CB2C99">
            <w:pPr>
              <w:rPr>
                <w:sz w:val="18"/>
                <w:szCs w:val="18"/>
              </w:rPr>
            </w:pPr>
          </w:p>
        </w:tc>
        <w:tc>
          <w:tcPr>
            <w:tcW w:w="1985" w:type="dxa"/>
            <w:vMerge/>
          </w:tcPr>
          <w:p w:rsidR="00531264" w:rsidRPr="000E74BE" w:rsidRDefault="00531264" w:rsidP="00CB2C99">
            <w:pPr>
              <w:rPr>
                <w:sz w:val="18"/>
                <w:szCs w:val="18"/>
              </w:rPr>
            </w:pPr>
          </w:p>
        </w:tc>
        <w:tc>
          <w:tcPr>
            <w:tcW w:w="1701" w:type="dxa"/>
          </w:tcPr>
          <w:p w:rsidR="00531264" w:rsidRPr="006B260E" w:rsidRDefault="00531264" w:rsidP="00CB2C99">
            <w:pPr>
              <w:rPr>
                <w:b/>
                <w:sz w:val="18"/>
                <w:szCs w:val="18"/>
              </w:rPr>
            </w:pPr>
            <w:r w:rsidRPr="006B260E">
              <w:rPr>
                <w:b/>
                <w:sz w:val="18"/>
                <w:szCs w:val="18"/>
              </w:rPr>
              <w:t>Presentase penurunan perselisihan pengusaha dan pekerja</w:t>
            </w:r>
          </w:p>
        </w:tc>
        <w:tc>
          <w:tcPr>
            <w:tcW w:w="2126" w:type="dxa"/>
          </w:tcPr>
          <w:p w:rsidR="00531264" w:rsidRPr="006B260E" w:rsidRDefault="00531264" w:rsidP="00CB2C99">
            <w:pPr>
              <w:rPr>
                <w:b/>
                <w:sz w:val="18"/>
                <w:szCs w:val="18"/>
              </w:rPr>
            </w:pPr>
            <w:r w:rsidRPr="006B260E">
              <w:rPr>
                <w:b/>
                <w:sz w:val="18"/>
                <w:szCs w:val="18"/>
              </w:rPr>
              <w:t>Program hubungan industrial</w:t>
            </w:r>
          </w:p>
        </w:tc>
        <w:tc>
          <w:tcPr>
            <w:tcW w:w="1276" w:type="dxa"/>
          </w:tcPr>
          <w:p w:rsidR="00531264" w:rsidRPr="006B260E" w:rsidRDefault="00531264" w:rsidP="00CB2C99">
            <w:pPr>
              <w:rPr>
                <w:b/>
                <w:sz w:val="18"/>
                <w:szCs w:val="18"/>
              </w:rPr>
            </w:pPr>
          </w:p>
        </w:tc>
        <w:tc>
          <w:tcPr>
            <w:tcW w:w="1559" w:type="dxa"/>
          </w:tcPr>
          <w:p w:rsidR="00531264" w:rsidRPr="006B260E" w:rsidRDefault="00531264" w:rsidP="00CB2C99">
            <w:pPr>
              <w:rPr>
                <w:b/>
                <w:sz w:val="18"/>
                <w:szCs w:val="18"/>
              </w:rPr>
            </w:pPr>
            <w:r w:rsidRPr="006B260E">
              <w:rPr>
                <w:b/>
                <w:sz w:val="18"/>
                <w:szCs w:val="18"/>
              </w:rPr>
              <w:t>Presentase sengketa pengusaha dengan pekerja</w:t>
            </w:r>
          </w:p>
        </w:tc>
        <w:tc>
          <w:tcPr>
            <w:tcW w:w="851" w:type="dxa"/>
            <w:vAlign w:val="center"/>
          </w:tcPr>
          <w:p w:rsidR="00531264" w:rsidRPr="006B260E" w:rsidRDefault="00531264" w:rsidP="00CB2C99">
            <w:pPr>
              <w:jc w:val="center"/>
              <w:rPr>
                <w:b/>
                <w:sz w:val="18"/>
                <w:szCs w:val="18"/>
              </w:rPr>
            </w:pPr>
            <w:r w:rsidRPr="006B260E">
              <w:rPr>
                <w:b/>
                <w:sz w:val="18"/>
                <w:szCs w:val="18"/>
              </w:rPr>
              <w:t>100</w:t>
            </w:r>
          </w:p>
        </w:tc>
        <w:tc>
          <w:tcPr>
            <w:tcW w:w="1134" w:type="dxa"/>
            <w:vAlign w:val="center"/>
          </w:tcPr>
          <w:p w:rsidR="00531264" w:rsidRPr="006B260E" w:rsidRDefault="006B260E" w:rsidP="00CB2C99">
            <w:pPr>
              <w:jc w:val="center"/>
              <w:rPr>
                <w:b/>
                <w:sz w:val="18"/>
                <w:szCs w:val="18"/>
              </w:rPr>
            </w:pPr>
            <w:r>
              <w:rPr>
                <w:b/>
                <w:sz w:val="18"/>
                <w:szCs w:val="18"/>
              </w:rPr>
              <w:t>0</w:t>
            </w:r>
          </w:p>
        </w:tc>
        <w:tc>
          <w:tcPr>
            <w:tcW w:w="708" w:type="dxa"/>
            <w:vAlign w:val="center"/>
          </w:tcPr>
          <w:p w:rsidR="00531264" w:rsidRPr="006B260E" w:rsidRDefault="00531264" w:rsidP="00CB2C99">
            <w:pPr>
              <w:jc w:val="center"/>
              <w:rPr>
                <w:b/>
                <w:sz w:val="18"/>
                <w:szCs w:val="18"/>
              </w:rPr>
            </w:pPr>
            <w:r w:rsidRPr="006B260E">
              <w:rPr>
                <w:b/>
                <w:sz w:val="18"/>
                <w:szCs w:val="18"/>
              </w:rPr>
              <w:t>100</w:t>
            </w:r>
          </w:p>
        </w:tc>
        <w:tc>
          <w:tcPr>
            <w:tcW w:w="993" w:type="dxa"/>
            <w:vAlign w:val="center"/>
          </w:tcPr>
          <w:p w:rsidR="00531264" w:rsidRPr="006B260E" w:rsidRDefault="006B260E" w:rsidP="00CB2C99">
            <w:pPr>
              <w:jc w:val="center"/>
              <w:rPr>
                <w:b/>
                <w:sz w:val="18"/>
                <w:szCs w:val="18"/>
              </w:rPr>
            </w:pPr>
            <w:r>
              <w:rPr>
                <w:b/>
                <w:sz w:val="18"/>
                <w:szCs w:val="18"/>
              </w:rPr>
              <w:t>0</w:t>
            </w:r>
          </w:p>
        </w:tc>
        <w:tc>
          <w:tcPr>
            <w:tcW w:w="850" w:type="dxa"/>
            <w:vAlign w:val="center"/>
          </w:tcPr>
          <w:p w:rsidR="00531264" w:rsidRPr="006B260E" w:rsidRDefault="00531264" w:rsidP="00CB2C99">
            <w:pPr>
              <w:jc w:val="center"/>
              <w:rPr>
                <w:b/>
                <w:sz w:val="18"/>
                <w:szCs w:val="18"/>
              </w:rPr>
            </w:pPr>
            <w:r w:rsidRPr="006B260E">
              <w:rPr>
                <w:b/>
                <w:sz w:val="18"/>
                <w:szCs w:val="18"/>
              </w:rPr>
              <w:t>100</w:t>
            </w:r>
          </w:p>
        </w:tc>
        <w:tc>
          <w:tcPr>
            <w:tcW w:w="992" w:type="dxa"/>
            <w:vAlign w:val="center"/>
          </w:tcPr>
          <w:p w:rsidR="00531264" w:rsidRPr="006B260E" w:rsidRDefault="00531264" w:rsidP="00CB2C99">
            <w:pPr>
              <w:jc w:val="center"/>
              <w:rPr>
                <w:b/>
                <w:sz w:val="18"/>
                <w:szCs w:val="18"/>
              </w:rPr>
            </w:pPr>
          </w:p>
        </w:tc>
        <w:tc>
          <w:tcPr>
            <w:tcW w:w="709" w:type="dxa"/>
            <w:vAlign w:val="center"/>
          </w:tcPr>
          <w:p w:rsidR="00531264" w:rsidRPr="006B260E" w:rsidRDefault="00531264" w:rsidP="00CB2C99">
            <w:pPr>
              <w:jc w:val="center"/>
              <w:rPr>
                <w:b/>
                <w:sz w:val="18"/>
                <w:szCs w:val="18"/>
              </w:rPr>
            </w:pPr>
            <w:r w:rsidRPr="006B260E">
              <w:rPr>
                <w:b/>
                <w:sz w:val="18"/>
                <w:szCs w:val="18"/>
              </w:rPr>
              <w:t>100</w:t>
            </w:r>
          </w:p>
        </w:tc>
        <w:tc>
          <w:tcPr>
            <w:tcW w:w="1080" w:type="dxa"/>
            <w:vAlign w:val="center"/>
          </w:tcPr>
          <w:p w:rsidR="00531264" w:rsidRPr="006B260E" w:rsidRDefault="00531264" w:rsidP="00CB2C99">
            <w:pPr>
              <w:jc w:val="center"/>
              <w:rPr>
                <w:b/>
                <w:sz w:val="18"/>
                <w:szCs w:val="18"/>
              </w:rPr>
            </w:pPr>
          </w:p>
        </w:tc>
        <w:tc>
          <w:tcPr>
            <w:tcW w:w="720" w:type="dxa"/>
            <w:vAlign w:val="center"/>
          </w:tcPr>
          <w:p w:rsidR="00531264" w:rsidRPr="006B260E" w:rsidRDefault="00531264" w:rsidP="00CB2C99">
            <w:pPr>
              <w:jc w:val="center"/>
              <w:rPr>
                <w:b/>
                <w:sz w:val="18"/>
                <w:szCs w:val="18"/>
              </w:rPr>
            </w:pPr>
            <w:r w:rsidRPr="006B260E">
              <w:rPr>
                <w:b/>
                <w:sz w:val="18"/>
                <w:szCs w:val="18"/>
              </w:rPr>
              <w:t>100</w:t>
            </w:r>
          </w:p>
        </w:tc>
        <w:tc>
          <w:tcPr>
            <w:tcW w:w="810" w:type="dxa"/>
            <w:vAlign w:val="center"/>
          </w:tcPr>
          <w:p w:rsidR="00531264" w:rsidRPr="000E74BE" w:rsidRDefault="00531264" w:rsidP="00CB2C99">
            <w:pPr>
              <w:jc w:val="center"/>
              <w:rPr>
                <w:sz w:val="18"/>
                <w:szCs w:val="18"/>
              </w:rPr>
            </w:pPr>
          </w:p>
        </w:tc>
      </w:tr>
      <w:tr w:rsidR="005B29F6" w:rsidRPr="000E74BE" w:rsidTr="005B29F6">
        <w:tc>
          <w:tcPr>
            <w:tcW w:w="1560" w:type="dxa"/>
            <w:vMerge/>
          </w:tcPr>
          <w:p w:rsidR="006B260E" w:rsidRPr="000E74BE" w:rsidRDefault="006B260E" w:rsidP="00CB2C99">
            <w:pPr>
              <w:rPr>
                <w:sz w:val="18"/>
                <w:szCs w:val="18"/>
              </w:rPr>
            </w:pPr>
          </w:p>
        </w:tc>
        <w:tc>
          <w:tcPr>
            <w:tcW w:w="1985" w:type="dxa"/>
            <w:vMerge/>
          </w:tcPr>
          <w:p w:rsidR="006B260E" w:rsidRPr="000E74BE" w:rsidRDefault="006B260E" w:rsidP="00CB2C99">
            <w:pPr>
              <w:rPr>
                <w:sz w:val="18"/>
                <w:szCs w:val="18"/>
              </w:rPr>
            </w:pPr>
          </w:p>
        </w:tc>
        <w:tc>
          <w:tcPr>
            <w:tcW w:w="1701" w:type="dxa"/>
          </w:tcPr>
          <w:p w:rsidR="006B260E" w:rsidRPr="000E74BE" w:rsidRDefault="006B260E" w:rsidP="00CB2C99">
            <w:pPr>
              <w:rPr>
                <w:sz w:val="18"/>
                <w:szCs w:val="18"/>
              </w:rPr>
            </w:pPr>
          </w:p>
        </w:tc>
        <w:tc>
          <w:tcPr>
            <w:tcW w:w="2126" w:type="dxa"/>
            <w:vMerge w:val="restart"/>
          </w:tcPr>
          <w:p w:rsidR="006B260E" w:rsidRPr="000E74BE" w:rsidRDefault="006B260E" w:rsidP="00CB2C99">
            <w:pPr>
              <w:rPr>
                <w:sz w:val="18"/>
                <w:szCs w:val="18"/>
              </w:rPr>
            </w:pPr>
            <w:r w:rsidRPr="000E74BE">
              <w:rPr>
                <w:sz w:val="18"/>
                <w:szCs w:val="18"/>
              </w:rPr>
              <w:t>Penetapan UMK dan UMSK, serta penetapan sektor unggulan 2020</w:t>
            </w:r>
          </w:p>
        </w:tc>
        <w:tc>
          <w:tcPr>
            <w:tcW w:w="1276" w:type="dxa"/>
          </w:tcPr>
          <w:p w:rsidR="006B260E" w:rsidRPr="000E74BE" w:rsidRDefault="006B260E" w:rsidP="00CB2C99">
            <w:pPr>
              <w:rPr>
                <w:sz w:val="18"/>
                <w:szCs w:val="18"/>
              </w:rPr>
            </w:pPr>
          </w:p>
        </w:tc>
        <w:tc>
          <w:tcPr>
            <w:tcW w:w="1559" w:type="dxa"/>
          </w:tcPr>
          <w:p w:rsidR="006B260E" w:rsidRPr="000E74BE" w:rsidRDefault="006B260E" w:rsidP="00CB2C99">
            <w:pPr>
              <w:rPr>
                <w:sz w:val="18"/>
                <w:szCs w:val="18"/>
              </w:rPr>
            </w:pPr>
            <w:r w:rsidRPr="000E74BE">
              <w:rPr>
                <w:sz w:val="18"/>
                <w:szCs w:val="18"/>
              </w:rPr>
              <w:t>Jumlah rekomendasi UMK dan kajian sektor unggulan 2020</w:t>
            </w:r>
          </w:p>
        </w:tc>
        <w:tc>
          <w:tcPr>
            <w:tcW w:w="851" w:type="dxa"/>
            <w:vAlign w:val="center"/>
          </w:tcPr>
          <w:p w:rsidR="006B260E" w:rsidRPr="000E74BE" w:rsidRDefault="006B260E" w:rsidP="00CB2C99">
            <w:pPr>
              <w:jc w:val="center"/>
              <w:rPr>
                <w:sz w:val="18"/>
                <w:szCs w:val="18"/>
              </w:rPr>
            </w:pPr>
            <w:r>
              <w:rPr>
                <w:sz w:val="18"/>
                <w:szCs w:val="18"/>
              </w:rPr>
              <w:t>3 dokumen</w:t>
            </w:r>
          </w:p>
        </w:tc>
        <w:tc>
          <w:tcPr>
            <w:tcW w:w="1134" w:type="dxa"/>
            <w:vAlign w:val="center"/>
          </w:tcPr>
          <w:p w:rsidR="006B260E" w:rsidRPr="000E74BE" w:rsidRDefault="006B260E" w:rsidP="00CB2C99">
            <w:pPr>
              <w:jc w:val="center"/>
              <w:rPr>
                <w:sz w:val="18"/>
                <w:szCs w:val="18"/>
              </w:rPr>
            </w:pPr>
            <w:r>
              <w:rPr>
                <w:sz w:val="18"/>
                <w:szCs w:val="18"/>
              </w:rPr>
              <w:t>250.000</w:t>
            </w:r>
          </w:p>
        </w:tc>
        <w:tc>
          <w:tcPr>
            <w:tcW w:w="708" w:type="dxa"/>
            <w:vAlign w:val="center"/>
          </w:tcPr>
          <w:p w:rsidR="006B260E" w:rsidRPr="000E74BE" w:rsidRDefault="006B260E" w:rsidP="00CB2C99">
            <w:pPr>
              <w:jc w:val="center"/>
              <w:rPr>
                <w:sz w:val="18"/>
                <w:szCs w:val="18"/>
              </w:rPr>
            </w:pPr>
            <w:r>
              <w:rPr>
                <w:sz w:val="18"/>
                <w:szCs w:val="18"/>
              </w:rPr>
              <w:t>100</w:t>
            </w:r>
          </w:p>
        </w:tc>
        <w:tc>
          <w:tcPr>
            <w:tcW w:w="993" w:type="dxa"/>
            <w:vAlign w:val="center"/>
          </w:tcPr>
          <w:p w:rsidR="006B260E" w:rsidRPr="000E74BE" w:rsidRDefault="006B260E" w:rsidP="00CB2C99">
            <w:pPr>
              <w:jc w:val="center"/>
              <w:rPr>
                <w:sz w:val="18"/>
                <w:szCs w:val="18"/>
              </w:rPr>
            </w:pPr>
            <w:r>
              <w:rPr>
                <w:sz w:val="18"/>
                <w:szCs w:val="18"/>
              </w:rPr>
              <w:t>250.000</w:t>
            </w:r>
          </w:p>
        </w:tc>
        <w:tc>
          <w:tcPr>
            <w:tcW w:w="850" w:type="dxa"/>
            <w:vAlign w:val="center"/>
          </w:tcPr>
          <w:p w:rsidR="006B260E" w:rsidRPr="000E74BE" w:rsidRDefault="006B260E" w:rsidP="00085735">
            <w:pPr>
              <w:jc w:val="center"/>
              <w:rPr>
                <w:sz w:val="18"/>
                <w:szCs w:val="18"/>
              </w:rPr>
            </w:pPr>
            <w:r>
              <w:rPr>
                <w:sz w:val="18"/>
                <w:szCs w:val="18"/>
              </w:rPr>
              <w:t>100</w:t>
            </w:r>
          </w:p>
        </w:tc>
        <w:tc>
          <w:tcPr>
            <w:tcW w:w="992" w:type="dxa"/>
            <w:vAlign w:val="center"/>
          </w:tcPr>
          <w:p w:rsidR="006B260E" w:rsidRPr="000E74BE" w:rsidRDefault="006B260E" w:rsidP="00085735">
            <w:pPr>
              <w:jc w:val="center"/>
              <w:rPr>
                <w:sz w:val="18"/>
                <w:szCs w:val="18"/>
              </w:rPr>
            </w:pPr>
            <w:r>
              <w:rPr>
                <w:sz w:val="18"/>
                <w:szCs w:val="18"/>
              </w:rPr>
              <w:t>250.000</w:t>
            </w:r>
          </w:p>
        </w:tc>
        <w:tc>
          <w:tcPr>
            <w:tcW w:w="709" w:type="dxa"/>
            <w:vAlign w:val="center"/>
          </w:tcPr>
          <w:p w:rsidR="006B260E" w:rsidRPr="000E74BE" w:rsidRDefault="006B260E" w:rsidP="00085735">
            <w:pPr>
              <w:jc w:val="center"/>
              <w:rPr>
                <w:sz w:val="18"/>
                <w:szCs w:val="18"/>
              </w:rPr>
            </w:pPr>
            <w:r>
              <w:rPr>
                <w:sz w:val="18"/>
                <w:szCs w:val="18"/>
              </w:rPr>
              <w:t>100</w:t>
            </w:r>
          </w:p>
        </w:tc>
        <w:tc>
          <w:tcPr>
            <w:tcW w:w="1080" w:type="dxa"/>
            <w:vAlign w:val="center"/>
          </w:tcPr>
          <w:p w:rsidR="006B260E" w:rsidRPr="000E74BE" w:rsidRDefault="006B260E" w:rsidP="00085735">
            <w:pPr>
              <w:jc w:val="center"/>
              <w:rPr>
                <w:sz w:val="18"/>
                <w:szCs w:val="18"/>
              </w:rPr>
            </w:pPr>
            <w:r>
              <w:rPr>
                <w:sz w:val="18"/>
                <w:szCs w:val="18"/>
              </w:rPr>
              <w:t>250.000</w:t>
            </w:r>
          </w:p>
        </w:tc>
        <w:tc>
          <w:tcPr>
            <w:tcW w:w="720" w:type="dxa"/>
            <w:vAlign w:val="center"/>
          </w:tcPr>
          <w:p w:rsidR="006B260E" w:rsidRPr="000E74BE" w:rsidRDefault="006B260E" w:rsidP="00085735">
            <w:pPr>
              <w:jc w:val="center"/>
              <w:rPr>
                <w:sz w:val="18"/>
                <w:szCs w:val="18"/>
              </w:rPr>
            </w:pPr>
            <w:r>
              <w:rPr>
                <w:sz w:val="18"/>
                <w:szCs w:val="18"/>
              </w:rPr>
              <w:t>100</w:t>
            </w:r>
          </w:p>
        </w:tc>
        <w:tc>
          <w:tcPr>
            <w:tcW w:w="810" w:type="dxa"/>
            <w:vAlign w:val="center"/>
          </w:tcPr>
          <w:p w:rsidR="006B260E" w:rsidRPr="000E74BE" w:rsidRDefault="006B260E" w:rsidP="00085735">
            <w:pPr>
              <w:jc w:val="center"/>
              <w:rPr>
                <w:sz w:val="18"/>
                <w:szCs w:val="18"/>
              </w:rPr>
            </w:pPr>
            <w:r>
              <w:rPr>
                <w:sz w:val="18"/>
                <w:szCs w:val="18"/>
              </w:rPr>
              <w:t>250.000</w:t>
            </w:r>
          </w:p>
        </w:tc>
      </w:tr>
      <w:tr w:rsidR="005B29F6" w:rsidRPr="000E74BE" w:rsidTr="005B29F6">
        <w:tc>
          <w:tcPr>
            <w:tcW w:w="1560" w:type="dxa"/>
            <w:vMerge/>
          </w:tcPr>
          <w:p w:rsidR="006B260E" w:rsidRPr="000E74BE" w:rsidRDefault="006B260E" w:rsidP="00CB2C99">
            <w:pPr>
              <w:rPr>
                <w:sz w:val="18"/>
                <w:szCs w:val="18"/>
              </w:rPr>
            </w:pPr>
          </w:p>
        </w:tc>
        <w:tc>
          <w:tcPr>
            <w:tcW w:w="1985" w:type="dxa"/>
            <w:vMerge w:val="restart"/>
          </w:tcPr>
          <w:p w:rsidR="006B260E" w:rsidRPr="000E74BE" w:rsidRDefault="006B260E" w:rsidP="00CB2C99">
            <w:pPr>
              <w:rPr>
                <w:sz w:val="18"/>
                <w:szCs w:val="18"/>
              </w:rPr>
            </w:pPr>
          </w:p>
        </w:tc>
        <w:tc>
          <w:tcPr>
            <w:tcW w:w="1701" w:type="dxa"/>
          </w:tcPr>
          <w:p w:rsidR="006B260E" w:rsidRPr="000E74BE" w:rsidRDefault="006B260E" w:rsidP="00CB2C99">
            <w:pPr>
              <w:rPr>
                <w:sz w:val="18"/>
                <w:szCs w:val="18"/>
              </w:rPr>
            </w:pPr>
          </w:p>
        </w:tc>
        <w:tc>
          <w:tcPr>
            <w:tcW w:w="2126" w:type="dxa"/>
            <w:vMerge/>
          </w:tcPr>
          <w:p w:rsidR="006B260E" w:rsidRPr="000E74BE" w:rsidRDefault="006B260E" w:rsidP="00CB2C99">
            <w:pPr>
              <w:rPr>
                <w:sz w:val="18"/>
                <w:szCs w:val="18"/>
              </w:rPr>
            </w:pPr>
          </w:p>
        </w:tc>
        <w:tc>
          <w:tcPr>
            <w:tcW w:w="1276" w:type="dxa"/>
          </w:tcPr>
          <w:p w:rsidR="006B260E" w:rsidRPr="000E74BE" w:rsidRDefault="006B260E" w:rsidP="00CB2C99">
            <w:pPr>
              <w:rPr>
                <w:sz w:val="18"/>
                <w:szCs w:val="18"/>
              </w:rPr>
            </w:pPr>
          </w:p>
        </w:tc>
        <w:tc>
          <w:tcPr>
            <w:tcW w:w="1559" w:type="dxa"/>
          </w:tcPr>
          <w:p w:rsidR="006B260E" w:rsidRPr="000E74BE" w:rsidRDefault="006B260E" w:rsidP="00CB2C99">
            <w:pPr>
              <w:rPr>
                <w:sz w:val="18"/>
                <w:szCs w:val="18"/>
              </w:rPr>
            </w:pPr>
            <w:r w:rsidRPr="000E74BE">
              <w:rPr>
                <w:sz w:val="18"/>
                <w:szCs w:val="18"/>
              </w:rPr>
              <w:t>Jumlah rapat penetapan UMK, perumusan UMSK</w:t>
            </w:r>
          </w:p>
        </w:tc>
        <w:tc>
          <w:tcPr>
            <w:tcW w:w="851" w:type="dxa"/>
            <w:vAlign w:val="center"/>
          </w:tcPr>
          <w:p w:rsidR="006B260E" w:rsidRPr="000E74BE" w:rsidRDefault="006B260E" w:rsidP="00CB2C99">
            <w:pPr>
              <w:jc w:val="center"/>
              <w:rPr>
                <w:sz w:val="18"/>
                <w:szCs w:val="18"/>
              </w:rPr>
            </w:pPr>
            <w:r>
              <w:rPr>
                <w:sz w:val="18"/>
                <w:szCs w:val="18"/>
              </w:rPr>
              <w:t>9 kali</w:t>
            </w:r>
          </w:p>
        </w:tc>
        <w:tc>
          <w:tcPr>
            <w:tcW w:w="1134" w:type="dxa"/>
          </w:tcPr>
          <w:p w:rsidR="006B260E" w:rsidRDefault="006B260E">
            <w:pPr>
              <w:rPr>
                <w:sz w:val="18"/>
                <w:szCs w:val="18"/>
              </w:rPr>
            </w:pPr>
          </w:p>
          <w:p w:rsidR="006B260E" w:rsidRDefault="006B260E">
            <w:r>
              <w:t>0</w:t>
            </w:r>
          </w:p>
        </w:tc>
        <w:tc>
          <w:tcPr>
            <w:tcW w:w="708" w:type="dxa"/>
          </w:tcPr>
          <w:p w:rsidR="006B260E" w:rsidRDefault="006B260E">
            <w:pPr>
              <w:rPr>
                <w:sz w:val="18"/>
                <w:szCs w:val="18"/>
              </w:rPr>
            </w:pPr>
          </w:p>
          <w:p w:rsidR="006B260E" w:rsidRDefault="006B260E">
            <w:r w:rsidRPr="009D2D31">
              <w:rPr>
                <w:sz w:val="18"/>
                <w:szCs w:val="18"/>
              </w:rPr>
              <w:t>9 kali</w:t>
            </w:r>
          </w:p>
        </w:tc>
        <w:tc>
          <w:tcPr>
            <w:tcW w:w="993" w:type="dxa"/>
          </w:tcPr>
          <w:p w:rsidR="006B260E" w:rsidRDefault="006B260E"/>
          <w:p w:rsidR="006B260E" w:rsidRDefault="006B260E">
            <w:r>
              <w:t>0</w:t>
            </w:r>
          </w:p>
        </w:tc>
        <w:tc>
          <w:tcPr>
            <w:tcW w:w="850" w:type="dxa"/>
          </w:tcPr>
          <w:p w:rsidR="006B260E" w:rsidRDefault="006B260E">
            <w:pPr>
              <w:rPr>
                <w:sz w:val="18"/>
                <w:szCs w:val="18"/>
              </w:rPr>
            </w:pPr>
          </w:p>
          <w:p w:rsidR="006B260E" w:rsidRDefault="006B260E">
            <w:r w:rsidRPr="009D2D31">
              <w:rPr>
                <w:sz w:val="18"/>
                <w:szCs w:val="18"/>
              </w:rPr>
              <w:t>9 kali</w:t>
            </w:r>
          </w:p>
        </w:tc>
        <w:tc>
          <w:tcPr>
            <w:tcW w:w="992" w:type="dxa"/>
          </w:tcPr>
          <w:p w:rsidR="006B260E" w:rsidRDefault="006B260E"/>
          <w:p w:rsidR="006B260E" w:rsidRDefault="006B260E">
            <w:r>
              <w:t>0</w:t>
            </w:r>
          </w:p>
        </w:tc>
        <w:tc>
          <w:tcPr>
            <w:tcW w:w="709" w:type="dxa"/>
          </w:tcPr>
          <w:p w:rsidR="006B260E" w:rsidRDefault="006B260E">
            <w:pPr>
              <w:rPr>
                <w:sz w:val="18"/>
                <w:szCs w:val="18"/>
              </w:rPr>
            </w:pPr>
          </w:p>
          <w:p w:rsidR="006B260E" w:rsidRDefault="006B260E">
            <w:r w:rsidRPr="009D2D31">
              <w:rPr>
                <w:sz w:val="18"/>
                <w:szCs w:val="18"/>
              </w:rPr>
              <w:t>9 kali</w:t>
            </w:r>
          </w:p>
        </w:tc>
        <w:tc>
          <w:tcPr>
            <w:tcW w:w="1080" w:type="dxa"/>
          </w:tcPr>
          <w:p w:rsidR="006B260E" w:rsidRDefault="006B260E" w:rsidP="006B260E"/>
          <w:p w:rsidR="006B260E" w:rsidRDefault="006B260E" w:rsidP="006B260E">
            <w:r>
              <w:t>0</w:t>
            </w:r>
          </w:p>
        </w:tc>
        <w:tc>
          <w:tcPr>
            <w:tcW w:w="720" w:type="dxa"/>
          </w:tcPr>
          <w:p w:rsidR="006B260E" w:rsidRDefault="006B260E">
            <w:pPr>
              <w:rPr>
                <w:sz w:val="18"/>
                <w:szCs w:val="18"/>
              </w:rPr>
            </w:pPr>
          </w:p>
          <w:p w:rsidR="006B260E" w:rsidRDefault="006B260E">
            <w:r w:rsidRPr="009D2D31">
              <w:rPr>
                <w:sz w:val="18"/>
                <w:szCs w:val="18"/>
              </w:rPr>
              <w:t>9 kali</w:t>
            </w:r>
          </w:p>
        </w:tc>
        <w:tc>
          <w:tcPr>
            <w:tcW w:w="810" w:type="dxa"/>
          </w:tcPr>
          <w:p w:rsidR="006B260E" w:rsidRDefault="006B260E"/>
          <w:p w:rsidR="006B260E" w:rsidRDefault="006B260E">
            <w:r>
              <w:t>0</w:t>
            </w:r>
          </w:p>
        </w:tc>
      </w:tr>
      <w:tr w:rsidR="005B29F6" w:rsidRPr="000E74BE" w:rsidTr="005B29F6">
        <w:trPr>
          <w:trHeight w:val="791"/>
        </w:trPr>
        <w:tc>
          <w:tcPr>
            <w:tcW w:w="1560" w:type="dxa"/>
            <w:vMerge/>
          </w:tcPr>
          <w:p w:rsidR="006B260E" w:rsidRPr="000E74BE" w:rsidRDefault="006B260E" w:rsidP="00CB2C99">
            <w:pPr>
              <w:rPr>
                <w:sz w:val="18"/>
                <w:szCs w:val="18"/>
              </w:rPr>
            </w:pPr>
          </w:p>
        </w:tc>
        <w:tc>
          <w:tcPr>
            <w:tcW w:w="1985" w:type="dxa"/>
            <w:vMerge/>
          </w:tcPr>
          <w:p w:rsidR="006B260E" w:rsidRPr="000E74BE" w:rsidRDefault="006B260E" w:rsidP="00CB2C99">
            <w:pPr>
              <w:rPr>
                <w:sz w:val="18"/>
                <w:szCs w:val="18"/>
              </w:rPr>
            </w:pPr>
          </w:p>
        </w:tc>
        <w:tc>
          <w:tcPr>
            <w:tcW w:w="1701" w:type="dxa"/>
          </w:tcPr>
          <w:p w:rsidR="006B260E" w:rsidRPr="000E74BE" w:rsidRDefault="006B260E" w:rsidP="00CB2C99">
            <w:pPr>
              <w:rPr>
                <w:sz w:val="18"/>
                <w:szCs w:val="18"/>
              </w:rPr>
            </w:pPr>
          </w:p>
        </w:tc>
        <w:tc>
          <w:tcPr>
            <w:tcW w:w="2126" w:type="dxa"/>
            <w:vMerge/>
          </w:tcPr>
          <w:p w:rsidR="006B260E" w:rsidRPr="000E74BE" w:rsidRDefault="006B260E" w:rsidP="00CB2C99">
            <w:pPr>
              <w:rPr>
                <w:sz w:val="18"/>
                <w:szCs w:val="18"/>
              </w:rPr>
            </w:pPr>
          </w:p>
        </w:tc>
        <w:tc>
          <w:tcPr>
            <w:tcW w:w="1276" w:type="dxa"/>
          </w:tcPr>
          <w:p w:rsidR="006B260E" w:rsidRPr="000E74BE" w:rsidRDefault="006B260E" w:rsidP="00CB2C99">
            <w:pPr>
              <w:rPr>
                <w:sz w:val="18"/>
                <w:szCs w:val="18"/>
              </w:rPr>
            </w:pPr>
          </w:p>
        </w:tc>
        <w:tc>
          <w:tcPr>
            <w:tcW w:w="1559" w:type="dxa"/>
            <w:vAlign w:val="center"/>
          </w:tcPr>
          <w:p w:rsidR="006B260E" w:rsidRPr="000E74BE" w:rsidRDefault="006B260E" w:rsidP="00CB2C99">
            <w:pPr>
              <w:rPr>
                <w:sz w:val="18"/>
                <w:szCs w:val="18"/>
              </w:rPr>
            </w:pPr>
            <w:r w:rsidRPr="000E74BE">
              <w:rPr>
                <w:sz w:val="18"/>
                <w:szCs w:val="18"/>
              </w:rPr>
              <w:t>Jumlah Pengkajian</w:t>
            </w:r>
          </w:p>
        </w:tc>
        <w:tc>
          <w:tcPr>
            <w:tcW w:w="851" w:type="dxa"/>
            <w:vAlign w:val="center"/>
          </w:tcPr>
          <w:p w:rsidR="006B260E" w:rsidRPr="000E74BE" w:rsidRDefault="006B260E" w:rsidP="00CB2C99">
            <w:pPr>
              <w:jc w:val="center"/>
              <w:rPr>
                <w:sz w:val="18"/>
                <w:szCs w:val="18"/>
              </w:rPr>
            </w:pPr>
            <w:r>
              <w:rPr>
                <w:sz w:val="18"/>
                <w:szCs w:val="18"/>
              </w:rPr>
              <w:t>3 laporan</w:t>
            </w:r>
          </w:p>
        </w:tc>
        <w:tc>
          <w:tcPr>
            <w:tcW w:w="1134" w:type="dxa"/>
            <w:vAlign w:val="center"/>
          </w:tcPr>
          <w:p w:rsidR="006B260E" w:rsidRPr="000E74BE" w:rsidRDefault="006B260E" w:rsidP="00CB2C99">
            <w:pPr>
              <w:jc w:val="center"/>
              <w:rPr>
                <w:sz w:val="18"/>
                <w:szCs w:val="18"/>
              </w:rPr>
            </w:pPr>
          </w:p>
        </w:tc>
        <w:tc>
          <w:tcPr>
            <w:tcW w:w="708" w:type="dxa"/>
            <w:vAlign w:val="center"/>
          </w:tcPr>
          <w:p w:rsidR="006B260E" w:rsidRPr="000E74BE" w:rsidRDefault="006B260E" w:rsidP="00CB2C99">
            <w:pPr>
              <w:jc w:val="center"/>
              <w:rPr>
                <w:sz w:val="18"/>
                <w:szCs w:val="18"/>
              </w:rPr>
            </w:pPr>
            <w:r>
              <w:rPr>
                <w:sz w:val="18"/>
                <w:szCs w:val="18"/>
              </w:rPr>
              <w:t>3 laporan</w:t>
            </w:r>
          </w:p>
        </w:tc>
        <w:tc>
          <w:tcPr>
            <w:tcW w:w="993" w:type="dxa"/>
            <w:vAlign w:val="center"/>
          </w:tcPr>
          <w:p w:rsidR="006B260E" w:rsidRPr="000E74BE" w:rsidRDefault="006B260E" w:rsidP="00CB2C99">
            <w:pPr>
              <w:jc w:val="center"/>
              <w:rPr>
                <w:sz w:val="18"/>
                <w:szCs w:val="18"/>
              </w:rPr>
            </w:pPr>
          </w:p>
        </w:tc>
        <w:tc>
          <w:tcPr>
            <w:tcW w:w="850" w:type="dxa"/>
            <w:vAlign w:val="center"/>
          </w:tcPr>
          <w:p w:rsidR="006B260E" w:rsidRPr="000E74BE" w:rsidRDefault="006B260E" w:rsidP="00CB2C99">
            <w:pPr>
              <w:jc w:val="center"/>
              <w:rPr>
                <w:sz w:val="18"/>
                <w:szCs w:val="18"/>
              </w:rPr>
            </w:pPr>
            <w:r>
              <w:rPr>
                <w:sz w:val="18"/>
                <w:szCs w:val="18"/>
              </w:rPr>
              <w:t>3 laporan</w:t>
            </w:r>
          </w:p>
        </w:tc>
        <w:tc>
          <w:tcPr>
            <w:tcW w:w="992" w:type="dxa"/>
            <w:vAlign w:val="center"/>
          </w:tcPr>
          <w:p w:rsidR="006B260E" w:rsidRPr="000E74BE" w:rsidRDefault="006B260E" w:rsidP="00CB2C99">
            <w:pPr>
              <w:jc w:val="center"/>
              <w:rPr>
                <w:sz w:val="18"/>
                <w:szCs w:val="18"/>
              </w:rPr>
            </w:pPr>
          </w:p>
        </w:tc>
        <w:tc>
          <w:tcPr>
            <w:tcW w:w="709" w:type="dxa"/>
            <w:vAlign w:val="center"/>
          </w:tcPr>
          <w:p w:rsidR="006B260E" w:rsidRPr="000E74BE" w:rsidRDefault="006B260E" w:rsidP="00CB2C99">
            <w:pPr>
              <w:jc w:val="center"/>
              <w:rPr>
                <w:sz w:val="18"/>
                <w:szCs w:val="18"/>
              </w:rPr>
            </w:pPr>
            <w:r>
              <w:rPr>
                <w:sz w:val="18"/>
                <w:szCs w:val="18"/>
              </w:rPr>
              <w:t>3 laporan</w:t>
            </w:r>
          </w:p>
        </w:tc>
        <w:tc>
          <w:tcPr>
            <w:tcW w:w="1080" w:type="dxa"/>
            <w:vAlign w:val="center"/>
          </w:tcPr>
          <w:p w:rsidR="006B260E" w:rsidRPr="000E74BE" w:rsidRDefault="006B260E" w:rsidP="00CB2C99">
            <w:pPr>
              <w:jc w:val="center"/>
              <w:rPr>
                <w:sz w:val="18"/>
                <w:szCs w:val="18"/>
              </w:rPr>
            </w:pPr>
          </w:p>
        </w:tc>
        <w:tc>
          <w:tcPr>
            <w:tcW w:w="720" w:type="dxa"/>
            <w:vAlign w:val="center"/>
          </w:tcPr>
          <w:p w:rsidR="006B260E" w:rsidRPr="000E74BE" w:rsidRDefault="006B260E" w:rsidP="00CB2C99">
            <w:pPr>
              <w:jc w:val="center"/>
              <w:rPr>
                <w:sz w:val="18"/>
                <w:szCs w:val="18"/>
              </w:rPr>
            </w:pPr>
            <w:r>
              <w:rPr>
                <w:sz w:val="18"/>
                <w:szCs w:val="18"/>
              </w:rPr>
              <w:t>3 laporan</w:t>
            </w:r>
          </w:p>
        </w:tc>
        <w:tc>
          <w:tcPr>
            <w:tcW w:w="810" w:type="dxa"/>
            <w:vAlign w:val="center"/>
          </w:tcPr>
          <w:p w:rsidR="006B260E" w:rsidRPr="000E74BE" w:rsidRDefault="006B260E" w:rsidP="00CB2C99">
            <w:pPr>
              <w:jc w:val="center"/>
              <w:rPr>
                <w:sz w:val="18"/>
                <w:szCs w:val="18"/>
              </w:rPr>
            </w:pPr>
          </w:p>
        </w:tc>
      </w:tr>
      <w:tr w:rsidR="005B29F6" w:rsidRPr="000E74BE" w:rsidTr="005B29F6">
        <w:tc>
          <w:tcPr>
            <w:tcW w:w="1560" w:type="dxa"/>
            <w:vMerge/>
          </w:tcPr>
          <w:p w:rsidR="006B260E" w:rsidRPr="000E74BE" w:rsidRDefault="006B260E" w:rsidP="00CB2C99">
            <w:pPr>
              <w:rPr>
                <w:sz w:val="18"/>
                <w:szCs w:val="18"/>
              </w:rPr>
            </w:pPr>
          </w:p>
        </w:tc>
        <w:tc>
          <w:tcPr>
            <w:tcW w:w="1985" w:type="dxa"/>
            <w:vMerge/>
          </w:tcPr>
          <w:p w:rsidR="006B260E" w:rsidRPr="000E74BE" w:rsidRDefault="006B260E" w:rsidP="00CB2C99">
            <w:pPr>
              <w:rPr>
                <w:sz w:val="18"/>
                <w:szCs w:val="18"/>
              </w:rPr>
            </w:pPr>
          </w:p>
        </w:tc>
        <w:tc>
          <w:tcPr>
            <w:tcW w:w="1701" w:type="dxa"/>
          </w:tcPr>
          <w:p w:rsidR="006B260E" w:rsidRPr="000E74BE" w:rsidRDefault="006B260E" w:rsidP="00CB2C99">
            <w:pPr>
              <w:rPr>
                <w:sz w:val="18"/>
                <w:szCs w:val="18"/>
              </w:rPr>
            </w:pPr>
          </w:p>
        </w:tc>
        <w:tc>
          <w:tcPr>
            <w:tcW w:w="2126" w:type="dxa"/>
          </w:tcPr>
          <w:p w:rsidR="006B260E" w:rsidRPr="000E74BE" w:rsidRDefault="006B260E" w:rsidP="00CB2C99">
            <w:pPr>
              <w:rPr>
                <w:sz w:val="18"/>
                <w:szCs w:val="18"/>
              </w:rPr>
            </w:pPr>
            <w:r w:rsidRPr="000E74BE">
              <w:rPr>
                <w:sz w:val="18"/>
                <w:szCs w:val="18"/>
              </w:rPr>
              <w:t>Sinergitas lembaga kerja sama tripartit</w:t>
            </w:r>
          </w:p>
        </w:tc>
        <w:tc>
          <w:tcPr>
            <w:tcW w:w="1276" w:type="dxa"/>
          </w:tcPr>
          <w:p w:rsidR="006B260E" w:rsidRPr="000E74BE" w:rsidRDefault="006B260E" w:rsidP="00CB2C99">
            <w:pPr>
              <w:rPr>
                <w:sz w:val="18"/>
                <w:szCs w:val="18"/>
              </w:rPr>
            </w:pPr>
          </w:p>
        </w:tc>
        <w:tc>
          <w:tcPr>
            <w:tcW w:w="1559" w:type="dxa"/>
          </w:tcPr>
          <w:p w:rsidR="006B260E" w:rsidRPr="000E74BE" w:rsidRDefault="006B260E" w:rsidP="00CB2C99">
            <w:pPr>
              <w:rPr>
                <w:sz w:val="18"/>
                <w:szCs w:val="18"/>
              </w:rPr>
            </w:pPr>
            <w:r w:rsidRPr="000E74BE">
              <w:rPr>
                <w:sz w:val="18"/>
                <w:szCs w:val="18"/>
              </w:rPr>
              <w:t xml:space="preserve">Jumlah permasalahan/sengketa buruh, pelaku usaha melalui </w:t>
            </w:r>
            <w:r w:rsidRPr="000E74BE">
              <w:rPr>
                <w:sz w:val="18"/>
                <w:szCs w:val="18"/>
              </w:rPr>
              <w:lastRenderedPageBreak/>
              <w:t xml:space="preserve">musyawarah </w:t>
            </w:r>
            <w:r>
              <w:rPr>
                <w:sz w:val="18"/>
                <w:szCs w:val="18"/>
              </w:rPr>
              <w:t>tripartite</w:t>
            </w:r>
          </w:p>
        </w:tc>
        <w:tc>
          <w:tcPr>
            <w:tcW w:w="851" w:type="dxa"/>
            <w:vAlign w:val="center"/>
          </w:tcPr>
          <w:p w:rsidR="006B260E" w:rsidRPr="000E74BE" w:rsidRDefault="006B260E" w:rsidP="00CB2C99">
            <w:pPr>
              <w:jc w:val="center"/>
              <w:rPr>
                <w:sz w:val="18"/>
                <w:szCs w:val="18"/>
              </w:rPr>
            </w:pPr>
            <w:r>
              <w:rPr>
                <w:sz w:val="18"/>
                <w:szCs w:val="18"/>
              </w:rPr>
              <w:lastRenderedPageBreak/>
              <w:t>1 rekomendasi</w:t>
            </w:r>
          </w:p>
        </w:tc>
        <w:tc>
          <w:tcPr>
            <w:tcW w:w="1134" w:type="dxa"/>
            <w:vAlign w:val="center"/>
          </w:tcPr>
          <w:p w:rsidR="006B260E" w:rsidRPr="000E74BE" w:rsidRDefault="006B260E" w:rsidP="00CB2C99">
            <w:pPr>
              <w:jc w:val="center"/>
              <w:rPr>
                <w:sz w:val="18"/>
                <w:szCs w:val="18"/>
              </w:rPr>
            </w:pPr>
            <w:r>
              <w:rPr>
                <w:sz w:val="18"/>
                <w:szCs w:val="18"/>
              </w:rPr>
              <w:t>100.000</w:t>
            </w:r>
          </w:p>
        </w:tc>
        <w:tc>
          <w:tcPr>
            <w:tcW w:w="708" w:type="dxa"/>
            <w:vAlign w:val="center"/>
          </w:tcPr>
          <w:p w:rsidR="006B260E" w:rsidRPr="000E74BE" w:rsidRDefault="006B260E" w:rsidP="00CB2C99">
            <w:pPr>
              <w:jc w:val="center"/>
              <w:rPr>
                <w:sz w:val="18"/>
                <w:szCs w:val="18"/>
              </w:rPr>
            </w:pPr>
            <w:r>
              <w:rPr>
                <w:sz w:val="18"/>
                <w:szCs w:val="18"/>
              </w:rPr>
              <w:t>1 rekomendasi</w:t>
            </w:r>
          </w:p>
        </w:tc>
        <w:tc>
          <w:tcPr>
            <w:tcW w:w="993" w:type="dxa"/>
            <w:vAlign w:val="center"/>
          </w:tcPr>
          <w:p w:rsidR="006B260E" w:rsidRPr="000E74BE" w:rsidRDefault="006B260E" w:rsidP="00CB2C99">
            <w:pPr>
              <w:jc w:val="center"/>
              <w:rPr>
                <w:sz w:val="18"/>
                <w:szCs w:val="18"/>
              </w:rPr>
            </w:pPr>
          </w:p>
        </w:tc>
        <w:tc>
          <w:tcPr>
            <w:tcW w:w="850" w:type="dxa"/>
            <w:vAlign w:val="center"/>
          </w:tcPr>
          <w:p w:rsidR="006B260E" w:rsidRPr="000E74BE" w:rsidRDefault="006B260E" w:rsidP="00CB2C99">
            <w:pPr>
              <w:jc w:val="center"/>
              <w:rPr>
                <w:sz w:val="18"/>
                <w:szCs w:val="18"/>
              </w:rPr>
            </w:pPr>
            <w:r>
              <w:rPr>
                <w:sz w:val="18"/>
                <w:szCs w:val="18"/>
              </w:rPr>
              <w:t>1 rekomendasi</w:t>
            </w:r>
          </w:p>
        </w:tc>
        <w:tc>
          <w:tcPr>
            <w:tcW w:w="992" w:type="dxa"/>
            <w:vAlign w:val="center"/>
          </w:tcPr>
          <w:p w:rsidR="006B260E" w:rsidRPr="000E74BE" w:rsidRDefault="006B260E" w:rsidP="00CB2C99">
            <w:pPr>
              <w:jc w:val="center"/>
              <w:rPr>
                <w:sz w:val="18"/>
                <w:szCs w:val="18"/>
              </w:rPr>
            </w:pPr>
          </w:p>
        </w:tc>
        <w:tc>
          <w:tcPr>
            <w:tcW w:w="709" w:type="dxa"/>
            <w:vAlign w:val="center"/>
          </w:tcPr>
          <w:p w:rsidR="006B260E" w:rsidRPr="000E74BE" w:rsidRDefault="006B260E" w:rsidP="00CB2C99">
            <w:pPr>
              <w:jc w:val="center"/>
              <w:rPr>
                <w:sz w:val="18"/>
                <w:szCs w:val="18"/>
              </w:rPr>
            </w:pPr>
            <w:r>
              <w:rPr>
                <w:sz w:val="18"/>
                <w:szCs w:val="18"/>
              </w:rPr>
              <w:t>1 rekomendasi</w:t>
            </w:r>
          </w:p>
        </w:tc>
        <w:tc>
          <w:tcPr>
            <w:tcW w:w="1080" w:type="dxa"/>
            <w:vAlign w:val="center"/>
          </w:tcPr>
          <w:p w:rsidR="006B260E" w:rsidRPr="000E74BE" w:rsidRDefault="006B260E" w:rsidP="00CB2C99">
            <w:pPr>
              <w:jc w:val="center"/>
              <w:rPr>
                <w:sz w:val="18"/>
                <w:szCs w:val="18"/>
              </w:rPr>
            </w:pPr>
          </w:p>
        </w:tc>
        <w:tc>
          <w:tcPr>
            <w:tcW w:w="720" w:type="dxa"/>
            <w:vAlign w:val="center"/>
          </w:tcPr>
          <w:p w:rsidR="006B260E" w:rsidRPr="000E74BE" w:rsidRDefault="006B260E" w:rsidP="00CB2C99">
            <w:pPr>
              <w:jc w:val="center"/>
              <w:rPr>
                <w:sz w:val="18"/>
                <w:szCs w:val="18"/>
              </w:rPr>
            </w:pPr>
            <w:r>
              <w:rPr>
                <w:sz w:val="18"/>
                <w:szCs w:val="18"/>
              </w:rPr>
              <w:t>1 rekomendasi</w:t>
            </w:r>
          </w:p>
        </w:tc>
        <w:tc>
          <w:tcPr>
            <w:tcW w:w="810" w:type="dxa"/>
            <w:vAlign w:val="center"/>
          </w:tcPr>
          <w:p w:rsidR="006B260E" w:rsidRPr="000E74BE" w:rsidRDefault="006B260E" w:rsidP="00CB2C99">
            <w:pPr>
              <w:jc w:val="center"/>
              <w:rPr>
                <w:sz w:val="18"/>
                <w:szCs w:val="18"/>
              </w:rPr>
            </w:pPr>
          </w:p>
        </w:tc>
      </w:tr>
      <w:tr w:rsidR="005B29F6" w:rsidRPr="000E74BE" w:rsidTr="005B29F6">
        <w:tc>
          <w:tcPr>
            <w:tcW w:w="1560" w:type="dxa"/>
            <w:vMerge/>
          </w:tcPr>
          <w:p w:rsidR="006B260E" w:rsidRPr="000E74BE" w:rsidRDefault="006B260E" w:rsidP="00CB2C99">
            <w:pPr>
              <w:rPr>
                <w:sz w:val="18"/>
                <w:szCs w:val="18"/>
              </w:rPr>
            </w:pPr>
          </w:p>
        </w:tc>
        <w:tc>
          <w:tcPr>
            <w:tcW w:w="1985" w:type="dxa"/>
            <w:vMerge/>
          </w:tcPr>
          <w:p w:rsidR="006B260E" w:rsidRPr="000E74BE" w:rsidRDefault="006B260E" w:rsidP="00CB2C99">
            <w:pPr>
              <w:rPr>
                <w:sz w:val="18"/>
                <w:szCs w:val="18"/>
              </w:rPr>
            </w:pPr>
          </w:p>
        </w:tc>
        <w:tc>
          <w:tcPr>
            <w:tcW w:w="1701" w:type="dxa"/>
          </w:tcPr>
          <w:p w:rsidR="006B260E" w:rsidRPr="000E74BE" w:rsidRDefault="006B260E" w:rsidP="00CB2C99">
            <w:pPr>
              <w:rPr>
                <w:sz w:val="18"/>
                <w:szCs w:val="18"/>
              </w:rPr>
            </w:pPr>
          </w:p>
        </w:tc>
        <w:tc>
          <w:tcPr>
            <w:tcW w:w="2126" w:type="dxa"/>
          </w:tcPr>
          <w:p w:rsidR="006B260E" w:rsidRPr="000E74BE" w:rsidRDefault="006B260E" w:rsidP="00CB2C99">
            <w:pPr>
              <w:rPr>
                <w:sz w:val="18"/>
                <w:szCs w:val="18"/>
              </w:rPr>
            </w:pPr>
            <w:r w:rsidRPr="000E74BE">
              <w:rPr>
                <w:sz w:val="18"/>
                <w:szCs w:val="18"/>
              </w:rPr>
              <w:t>Peringatan hari buruh</w:t>
            </w:r>
          </w:p>
        </w:tc>
        <w:tc>
          <w:tcPr>
            <w:tcW w:w="1276" w:type="dxa"/>
          </w:tcPr>
          <w:p w:rsidR="006B260E" w:rsidRPr="000E74BE" w:rsidRDefault="006B260E" w:rsidP="00CB2C99">
            <w:pPr>
              <w:rPr>
                <w:sz w:val="18"/>
                <w:szCs w:val="18"/>
              </w:rPr>
            </w:pPr>
          </w:p>
        </w:tc>
        <w:tc>
          <w:tcPr>
            <w:tcW w:w="1559" w:type="dxa"/>
          </w:tcPr>
          <w:p w:rsidR="006B260E" w:rsidRPr="000E74BE" w:rsidRDefault="006B260E" w:rsidP="00CB2C99">
            <w:pPr>
              <w:rPr>
                <w:sz w:val="18"/>
                <w:szCs w:val="18"/>
              </w:rPr>
            </w:pPr>
            <w:r w:rsidRPr="000E74BE">
              <w:rPr>
                <w:sz w:val="18"/>
                <w:szCs w:val="18"/>
              </w:rPr>
              <w:t>Jumlah penyelenggaraan peringatan hari buruh tingkat Kota Bekasi</w:t>
            </w:r>
          </w:p>
        </w:tc>
        <w:tc>
          <w:tcPr>
            <w:tcW w:w="851" w:type="dxa"/>
            <w:vAlign w:val="center"/>
          </w:tcPr>
          <w:p w:rsidR="006B260E" w:rsidRPr="000E74BE" w:rsidRDefault="006B260E" w:rsidP="00CB2C99">
            <w:pPr>
              <w:jc w:val="center"/>
              <w:rPr>
                <w:sz w:val="18"/>
                <w:szCs w:val="18"/>
              </w:rPr>
            </w:pPr>
            <w:r>
              <w:rPr>
                <w:sz w:val="18"/>
                <w:szCs w:val="18"/>
              </w:rPr>
              <w:t>1 event</w:t>
            </w:r>
          </w:p>
        </w:tc>
        <w:tc>
          <w:tcPr>
            <w:tcW w:w="1134" w:type="dxa"/>
            <w:vAlign w:val="center"/>
          </w:tcPr>
          <w:p w:rsidR="006B260E" w:rsidRPr="000E74BE" w:rsidRDefault="006B260E" w:rsidP="00CB2C99">
            <w:pPr>
              <w:jc w:val="center"/>
              <w:rPr>
                <w:sz w:val="18"/>
                <w:szCs w:val="18"/>
              </w:rPr>
            </w:pPr>
            <w:r>
              <w:rPr>
                <w:sz w:val="18"/>
                <w:szCs w:val="18"/>
              </w:rPr>
              <w:t>150.000</w:t>
            </w:r>
          </w:p>
        </w:tc>
        <w:tc>
          <w:tcPr>
            <w:tcW w:w="708" w:type="dxa"/>
            <w:vAlign w:val="center"/>
          </w:tcPr>
          <w:p w:rsidR="006B260E" w:rsidRPr="000E74BE" w:rsidRDefault="006B260E" w:rsidP="00085735">
            <w:pPr>
              <w:jc w:val="center"/>
              <w:rPr>
                <w:sz w:val="18"/>
                <w:szCs w:val="18"/>
              </w:rPr>
            </w:pPr>
            <w:r>
              <w:rPr>
                <w:sz w:val="18"/>
                <w:szCs w:val="18"/>
              </w:rPr>
              <w:t>1 event</w:t>
            </w:r>
          </w:p>
        </w:tc>
        <w:tc>
          <w:tcPr>
            <w:tcW w:w="993" w:type="dxa"/>
            <w:vAlign w:val="center"/>
          </w:tcPr>
          <w:p w:rsidR="006B260E" w:rsidRPr="000E74BE" w:rsidRDefault="006B260E" w:rsidP="00085735">
            <w:pPr>
              <w:jc w:val="center"/>
              <w:rPr>
                <w:sz w:val="18"/>
                <w:szCs w:val="18"/>
              </w:rPr>
            </w:pPr>
            <w:r>
              <w:rPr>
                <w:sz w:val="18"/>
                <w:szCs w:val="18"/>
              </w:rPr>
              <w:t>150.000</w:t>
            </w:r>
          </w:p>
        </w:tc>
        <w:tc>
          <w:tcPr>
            <w:tcW w:w="850" w:type="dxa"/>
            <w:vAlign w:val="center"/>
          </w:tcPr>
          <w:p w:rsidR="006B260E" w:rsidRPr="000E74BE" w:rsidRDefault="006B260E" w:rsidP="00085735">
            <w:pPr>
              <w:jc w:val="center"/>
              <w:rPr>
                <w:sz w:val="18"/>
                <w:szCs w:val="18"/>
              </w:rPr>
            </w:pPr>
            <w:r>
              <w:rPr>
                <w:sz w:val="18"/>
                <w:szCs w:val="18"/>
              </w:rPr>
              <w:t>1 event</w:t>
            </w:r>
          </w:p>
        </w:tc>
        <w:tc>
          <w:tcPr>
            <w:tcW w:w="992" w:type="dxa"/>
            <w:vAlign w:val="center"/>
          </w:tcPr>
          <w:p w:rsidR="006B260E" w:rsidRPr="000E74BE" w:rsidRDefault="006B260E" w:rsidP="00085735">
            <w:pPr>
              <w:jc w:val="center"/>
              <w:rPr>
                <w:sz w:val="18"/>
                <w:szCs w:val="18"/>
              </w:rPr>
            </w:pPr>
            <w:r>
              <w:rPr>
                <w:sz w:val="18"/>
                <w:szCs w:val="18"/>
              </w:rPr>
              <w:t>150.000</w:t>
            </w:r>
          </w:p>
        </w:tc>
        <w:tc>
          <w:tcPr>
            <w:tcW w:w="709" w:type="dxa"/>
            <w:vAlign w:val="center"/>
          </w:tcPr>
          <w:p w:rsidR="006B260E" w:rsidRPr="000E74BE" w:rsidRDefault="006B260E" w:rsidP="00085735">
            <w:pPr>
              <w:jc w:val="center"/>
              <w:rPr>
                <w:sz w:val="18"/>
                <w:szCs w:val="18"/>
              </w:rPr>
            </w:pPr>
            <w:r>
              <w:rPr>
                <w:sz w:val="18"/>
                <w:szCs w:val="18"/>
              </w:rPr>
              <w:t>1 event</w:t>
            </w:r>
          </w:p>
        </w:tc>
        <w:tc>
          <w:tcPr>
            <w:tcW w:w="1080" w:type="dxa"/>
            <w:vAlign w:val="center"/>
          </w:tcPr>
          <w:p w:rsidR="006B260E" w:rsidRPr="000E74BE" w:rsidRDefault="006B260E" w:rsidP="00085735">
            <w:pPr>
              <w:jc w:val="center"/>
              <w:rPr>
                <w:sz w:val="18"/>
                <w:szCs w:val="18"/>
              </w:rPr>
            </w:pPr>
            <w:r>
              <w:rPr>
                <w:sz w:val="18"/>
                <w:szCs w:val="18"/>
              </w:rPr>
              <w:t>150.000</w:t>
            </w:r>
          </w:p>
        </w:tc>
        <w:tc>
          <w:tcPr>
            <w:tcW w:w="720" w:type="dxa"/>
            <w:vAlign w:val="center"/>
          </w:tcPr>
          <w:p w:rsidR="006B260E" w:rsidRPr="000E74BE" w:rsidRDefault="006B260E" w:rsidP="00085735">
            <w:pPr>
              <w:jc w:val="center"/>
              <w:rPr>
                <w:sz w:val="18"/>
                <w:szCs w:val="18"/>
              </w:rPr>
            </w:pPr>
            <w:r>
              <w:rPr>
                <w:sz w:val="18"/>
                <w:szCs w:val="18"/>
              </w:rPr>
              <w:t>1 event</w:t>
            </w:r>
          </w:p>
        </w:tc>
        <w:tc>
          <w:tcPr>
            <w:tcW w:w="810" w:type="dxa"/>
            <w:vAlign w:val="center"/>
          </w:tcPr>
          <w:p w:rsidR="006B260E" w:rsidRPr="000E74BE" w:rsidRDefault="006B260E" w:rsidP="00085735">
            <w:pPr>
              <w:jc w:val="center"/>
              <w:rPr>
                <w:sz w:val="18"/>
                <w:szCs w:val="18"/>
              </w:rPr>
            </w:pPr>
            <w:r>
              <w:rPr>
                <w:sz w:val="18"/>
                <w:szCs w:val="18"/>
              </w:rPr>
              <w:t>150.000</w:t>
            </w:r>
          </w:p>
        </w:tc>
      </w:tr>
    </w:tbl>
    <w:p w:rsidR="009F7018" w:rsidRPr="00E55CEA" w:rsidRDefault="009F7018" w:rsidP="00E55CEA">
      <w:pPr>
        <w:spacing w:after="0" w:line="240" w:lineRule="auto"/>
        <w:rPr>
          <w:rFonts w:ascii="Century Gothic" w:eastAsia="Times New Roman" w:hAnsi="Century Gothic" w:cs="Times New Roman"/>
          <w:i/>
          <w:sz w:val="24"/>
          <w:szCs w:val="24"/>
        </w:rPr>
      </w:pPr>
    </w:p>
    <w:p w:rsidR="0082313C" w:rsidRPr="00E55CEA" w:rsidRDefault="0082313C" w:rsidP="00E55CEA">
      <w:pPr>
        <w:spacing w:after="0" w:line="240" w:lineRule="auto"/>
        <w:rPr>
          <w:rFonts w:ascii="Century Gothic" w:eastAsia="Times New Roman" w:hAnsi="Century Gothic" w:cs="Times New Roman"/>
          <w:i/>
          <w:lang w:val="id-ID"/>
        </w:rPr>
      </w:pPr>
      <w:r w:rsidRPr="00E55CEA">
        <w:rPr>
          <w:rFonts w:ascii="Century Gothic" w:eastAsia="Times New Roman" w:hAnsi="Century Gothic" w:cs="Times New Roman"/>
          <w:i/>
        </w:rPr>
        <w:t>Sumber Data Dinas Tenaga Kerja</w:t>
      </w:r>
    </w:p>
    <w:p w:rsidR="000B0413" w:rsidRPr="00E55CEA" w:rsidRDefault="000B0413" w:rsidP="00E55CEA">
      <w:pPr>
        <w:snapToGrid w:val="0"/>
        <w:spacing w:after="0" w:line="360" w:lineRule="auto"/>
        <w:jc w:val="both"/>
        <w:rPr>
          <w:rFonts w:ascii="Century Gothic" w:hAnsi="Century Gothic" w:cs="Times New Roman"/>
          <w:sz w:val="24"/>
          <w:szCs w:val="24"/>
        </w:rPr>
      </w:pPr>
    </w:p>
    <w:p w:rsidR="000B0413" w:rsidRDefault="000B0413" w:rsidP="00E55CEA">
      <w:pPr>
        <w:snapToGrid w:val="0"/>
        <w:spacing w:after="0" w:line="360" w:lineRule="auto"/>
        <w:jc w:val="both"/>
        <w:rPr>
          <w:rFonts w:ascii="Century Gothic" w:hAnsi="Century Gothic" w:cs="Times New Roman"/>
          <w:sz w:val="24"/>
          <w:szCs w:val="24"/>
        </w:rPr>
      </w:pPr>
    </w:p>
    <w:p w:rsidR="00E55CEA" w:rsidRDefault="00E55CEA" w:rsidP="00E55CEA">
      <w:pPr>
        <w:snapToGrid w:val="0"/>
        <w:spacing w:after="0" w:line="360" w:lineRule="auto"/>
        <w:jc w:val="both"/>
        <w:rPr>
          <w:rFonts w:ascii="Century Gothic" w:hAnsi="Century Gothic" w:cs="Times New Roman"/>
          <w:sz w:val="24"/>
          <w:szCs w:val="24"/>
        </w:rPr>
      </w:pPr>
    </w:p>
    <w:p w:rsidR="00E55CEA" w:rsidRDefault="00E55CEA" w:rsidP="00E55CEA">
      <w:pPr>
        <w:snapToGrid w:val="0"/>
        <w:spacing w:after="0" w:line="360" w:lineRule="auto"/>
        <w:jc w:val="both"/>
        <w:rPr>
          <w:rFonts w:ascii="Century Gothic" w:hAnsi="Century Gothic" w:cs="Times New Roman"/>
          <w:sz w:val="24"/>
          <w:szCs w:val="24"/>
        </w:rPr>
      </w:pPr>
    </w:p>
    <w:p w:rsidR="00E55CEA" w:rsidRDefault="00E55CEA" w:rsidP="00E55CEA">
      <w:pPr>
        <w:snapToGrid w:val="0"/>
        <w:spacing w:after="0" w:line="360" w:lineRule="auto"/>
        <w:jc w:val="both"/>
        <w:rPr>
          <w:rFonts w:ascii="Century Gothic" w:hAnsi="Century Gothic" w:cs="Times New Roman"/>
          <w:sz w:val="24"/>
          <w:szCs w:val="24"/>
        </w:rPr>
      </w:pPr>
    </w:p>
    <w:p w:rsidR="00E55CEA" w:rsidRDefault="00E55CEA" w:rsidP="00E55CEA">
      <w:pPr>
        <w:snapToGrid w:val="0"/>
        <w:spacing w:after="0" w:line="360" w:lineRule="auto"/>
        <w:jc w:val="both"/>
        <w:rPr>
          <w:rFonts w:ascii="Century Gothic" w:hAnsi="Century Gothic" w:cs="Times New Roman"/>
          <w:sz w:val="24"/>
          <w:szCs w:val="24"/>
        </w:rPr>
      </w:pPr>
    </w:p>
    <w:p w:rsidR="00E55CEA" w:rsidRDefault="00E55CEA" w:rsidP="00E55CEA">
      <w:pPr>
        <w:snapToGrid w:val="0"/>
        <w:spacing w:after="0" w:line="360" w:lineRule="auto"/>
        <w:jc w:val="both"/>
        <w:rPr>
          <w:rFonts w:ascii="Century Gothic" w:hAnsi="Century Gothic" w:cs="Times New Roman"/>
          <w:sz w:val="24"/>
          <w:szCs w:val="24"/>
        </w:rPr>
      </w:pPr>
    </w:p>
    <w:p w:rsidR="00E55CEA" w:rsidRDefault="00E55CEA" w:rsidP="00E55CEA">
      <w:pPr>
        <w:snapToGrid w:val="0"/>
        <w:spacing w:after="0" w:line="360" w:lineRule="auto"/>
        <w:jc w:val="both"/>
        <w:rPr>
          <w:rFonts w:ascii="Century Gothic" w:hAnsi="Century Gothic" w:cs="Times New Roman"/>
          <w:sz w:val="24"/>
          <w:szCs w:val="24"/>
        </w:rPr>
      </w:pPr>
    </w:p>
    <w:p w:rsidR="00E55CEA" w:rsidRDefault="00E55CEA" w:rsidP="00E55CEA">
      <w:pPr>
        <w:snapToGrid w:val="0"/>
        <w:spacing w:after="0" w:line="360" w:lineRule="auto"/>
        <w:jc w:val="both"/>
        <w:rPr>
          <w:rFonts w:ascii="Century Gothic" w:hAnsi="Century Gothic" w:cs="Times New Roman"/>
          <w:sz w:val="24"/>
          <w:szCs w:val="24"/>
        </w:rPr>
      </w:pPr>
    </w:p>
    <w:p w:rsidR="00E55CEA" w:rsidRDefault="00E55CEA" w:rsidP="00E55CEA">
      <w:pPr>
        <w:snapToGrid w:val="0"/>
        <w:spacing w:after="0" w:line="360" w:lineRule="auto"/>
        <w:jc w:val="both"/>
        <w:rPr>
          <w:rFonts w:ascii="Century Gothic" w:hAnsi="Century Gothic" w:cs="Times New Roman"/>
          <w:sz w:val="24"/>
          <w:szCs w:val="24"/>
        </w:rPr>
      </w:pPr>
    </w:p>
    <w:p w:rsidR="00E55CEA" w:rsidRDefault="00E55CEA" w:rsidP="00E55CEA">
      <w:pPr>
        <w:snapToGrid w:val="0"/>
        <w:spacing w:after="0" w:line="360" w:lineRule="auto"/>
        <w:jc w:val="both"/>
        <w:rPr>
          <w:rFonts w:ascii="Century Gothic" w:hAnsi="Century Gothic" w:cs="Times New Roman"/>
          <w:sz w:val="24"/>
          <w:szCs w:val="24"/>
        </w:rPr>
      </w:pPr>
    </w:p>
    <w:p w:rsidR="00E55CEA" w:rsidRDefault="00E55CEA" w:rsidP="00E55CEA">
      <w:pPr>
        <w:snapToGrid w:val="0"/>
        <w:spacing w:after="0" w:line="360" w:lineRule="auto"/>
        <w:jc w:val="both"/>
        <w:rPr>
          <w:rFonts w:ascii="Century Gothic" w:hAnsi="Century Gothic" w:cs="Times New Roman"/>
          <w:sz w:val="24"/>
          <w:szCs w:val="24"/>
        </w:rPr>
      </w:pPr>
    </w:p>
    <w:p w:rsidR="00E55CEA" w:rsidRDefault="00E55CEA" w:rsidP="00E55CEA">
      <w:pPr>
        <w:snapToGrid w:val="0"/>
        <w:spacing w:after="0" w:line="360" w:lineRule="auto"/>
        <w:jc w:val="both"/>
        <w:rPr>
          <w:rFonts w:ascii="Century Gothic" w:hAnsi="Century Gothic" w:cs="Times New Roman"/>
          <w:sz w:val="24"/>
          <w:szCs w:val="24"/>
        </w:rPr>
        <w:sectPr w:rsidR="00E55CEA" w:rsidSect="00456E0C">
          <w:pgSz w:w="20160" w:h="12240" w:orient="landscape" w:code="5"/>
          <w:pgMar w:top="1440" w:right="1440" w:bottom="1440" w:left="4326" w:header="706" w:footer="2477" w:gutter="0"/>
          <w:cols w:space="708"/>
          <w:docGrid w:linePitch="360"/>
        </w:sectPr>
      </w:pPr>
    </w:p>
    <w:p w:rsidR="005B5EA3" w:rsidRPr="00456E0C" w:rsidRDefault="00FC52F7" w:rsidP="00456E0C">
      <w:pPr>
        <w:spacing w:after="0" w:line="276" w:lineRule="auto"/>
        <w:jc w:val="center"/>
        <w:rPr>
          <w:rFonts w:ascii="Century Gothic" w:eastAsia="Times New Roman" w:hAnsi="Century Gothic" w:cs="Times New Roman"/>
          <w:b/>
          <w:sz w:val="24"/>
          <w:szCs w:val="24"/>
          <w:lang w:val="en-US"/>
        </w:rPr>
      </w:pPr>
      <w:r w:rsidRPr="00456E0C">
        <w:rPr>
          <w:rFonts w:ascii="Century Gothic" w:eastAsia="Times New Roman" w:hAnsi="Century Gothic" w:cs="Times New Roman"/>
          <w:b/>
          <w:sz w:val="24"/>
          <w:szCs w:val="24"/>
          <w:lang w:val="en-US"/>
        </w:rPr>
        <w:lastRenderedPageBreak/>
        <w:t>B</w:t>
      </w:r>
      <w:r w:rsidR="00456E0C" w:rsidRPr="00456E0C">
        <w:rPr>
          <w:rFonts w:ascii="Century Gothic" w:eastAsia="Times New Roman" w:hAnsi="Century Gothic" w:cs="Times New Roman"/>
          <w:b/>
          <w:sz w:val="24"/>
          <w:szCs w:val="24"/>
          <w:lang w:val="en-US"/>
        </w:rPr>
        <w:t>AB</w:t>
      </w:r>
      <w:r w:rsidRPr="00456E0C">
        <w:rPr>
          <w:rFonts w:ascii="Century Gothic" w:eastAsia="Times New Roman" w:hAnsi="Century Gothic" w:cs="Times New Roman"/>
          <w:b/>
          <w:sz w:val="24"/>
          <w:szCs w:val="24"/>
          <w:lang w:val="en-US"/>
        </w:rPr>
        <w:t xml:space="preserve"> VII</w:t>
      </w:r>
    </w:p>
    <w:p w:rsidR="00FC52F7" w:rsidRPr="00456E0C" w:rsidRDefault="00FC52F7" w:rsidP="00456E0C">
      <w:pPr>
        <w:spacing w:after="0" w:line="360" w:lineRule="auto"/>
        <w:jc w:val="center"/>
        <w:rPr>
          <w:rFonts w:ascii="Century Gothic" w:hAnsi="Century Gothic"/>
          <w:b/>
          <w:noProof/>
          <w:sz w:val="24"/>
          <w:szCs w:val="24"/>
        </w:rPr>
      </w:pPr>
      <w:r w:rsidRPr="00456E0C">
        <w:rPr>
          <w:rFonts w:ascii="Century Gothic" w:hAnsi="Century Gothic"/>
          <w:b/>
          <w:noProof/>
          <w:sz w:val="24"/>
          <w:szCs w:val="24"/>
        </w:rPr>
        <w:t>KINERJA PENYELENGGARAAN BIDANG URUSAN</w:t>
      </w:r>
    </w:p>
    <w:p w:rsidR="00981E41" w:rsidRPr="00456E0C" w:rsidRDefault="00981E41" w:rsidP="00456E0C">
      <w:pPr>
        <w:widowControl w:val="0"/>
        <w:overflowPunct w:val="0"/>
        <w:autoSpaceDE w:val="0"/>
        <w:autoSpaceDN w:val="0"/>
        <w:adjustRightInd w:val="0"/>
        <w:snapToGrid w:val="0"/>
        <w:spacing w:after="0" w:line="360" w:lineRule="auto"/>
        <w:ind w:firstLine="709"/>
        <w:jc w:val="both"/>
        <w:rPr>
          <w:rFonts w:ascii="Century Gothic" w:hAnsi="Century Gothic" w:cs="Times New Roman"/>
          <w:sz w:val="24"/>
          <w:szCs w:val="24"/>
          <w:lang w:val="id-ID"/>
        </w:rPr>
      </w:pPr>
      <w:r w:rsidRPr="00456E0C">
        <w:rPr>
          <w:rFonts w:ascii="Century Gothic" w:hAnsi="Century Gothic" w:cs="Times New Roman"/>
          <w:sz w:val="24"/>
          <w:szCs w:val="24"/>
          <w:lang w:val="id-ID"/>
        </w:rPr>
        <w:t xml:space="preserve">Pada bagian ini dikemukakan indikator kinerja </w:t>
      </w:r>
      <w:r w:rsidRPr="00456E0C">
        <w:rPr>
          <w:rFonts w:ascii="Century Gothic" w:hAnsi="Century Gothic" w:cs="Times New Roman"/>
          <w:sz w:val="24"/>
          <w:szCs w:val="24"/>
          <w:lang w:val="en-US"/>
        </w:rPr>
        <w:t>Dinas Tenaga Kerja Kota Bekasi</w:t>
      </w:r>
      <w:r w:rsidRPr="00456E0C">
        <w:rPr>
          <w:rFonts w:ascii="Century Gothic" w:hAnsi="Century Gothic" w:cs="Times New Roman"/>
          <w:sz w:val="24"/>
          <w:szCs w:val="24"/>
          <w:lang w:val="id-ID"/>
        </w:rPr>
        <w:t xml:space="preserve"> yang secara langsung menunjukkan kinerja yang akan dicapai </w:t>
      </w:r>
      <w:r w:rsidRPr="00456E0C">
        <w:rPr>
          <w:rFonts w:ascii="Century Gothic" w:hAnsi="Century Gothic" w:cs="Times New Roman"/>
          <w:sz w:val="24"/>
          <w:szCs w:val="24"/>
          <w:lang w:val="en-US"/>
        </w:rPr>
        <w:t xml:space="preserve">Dinas Tenaga Kerja Kota Bekasi </w:t>
      </w:r>
      <w:r w:rsidRPr="00456E0C">
        <w:rPr>
          <w:rFonts w:ascii="Century Gothic" w:hAnsi="Century Gothic" w:cs="Times New Roman"/>
          <w:sz w:val="24"/>
          <w:szCs w:val="24"/>
          <w:lang w:val="id-ID"/>
        </w:rPr>
        <w:t>dalam lima tahun mendatang sebagai komitmen untuk mendukung pencapaian tujuan dan sasaran RPJMD.</w:t>
      </w:r>
    </w:p>
    <w:p w:rsidR="00981E41" w:rsidRPr="00456E0C" w:rsidRDefault="00981E41" w:rsidP="00456E0C">
      <w:pPr>
        <w:spacing w:after="0" w:line="360" w:lineRule="auto"/>
        <w:ind w:firstLine="709"/>
        <w:jc w:val="both"/>
        <w:rPr>
          <w:rFonts w:ascii="Century Gothic" w:hAnsi="Century Gothic" w:cs="Times New Roman"/>
          <w:sz w:val="24"/>
          <w:szCs w:val="24"/>
          <w:lang w:val="en-US"/>
        </w:rPr>
      </w:pPr>
      <w:r w:rsidRPr="00456E0C">
        <w:rPr>
          <w:rFonts w:ascii="Century Gothic" w:hAnsi="Century Gothic" w:cs="Times New Roman"/>
          <w:sz w:val="24"/>
          <w:szCs w:val="24"/>
          <w:lang w:val="id-ID"/>
        </w:rPr>
        <w:t xml:space="preserve">Indikator kinerja </w:t>
      </w:r>
      <w:r w:rsidRPr="00456E0C">
        <w:rPr>
          <w:rFonts w:ascii="Century Gothic" w:hAnsi="Century Gothic" w:cs="Times New Roman"/>
          <w:sz w:val="24"/>
          <w:szCs w:val="24"/>
          <w:lang w:val="en-US"/>
        </w:rPr>
        <w:t xml:space="preserve">Dinas Tenaga Kerja Kota Bekasi </w:t>
      </w:r>
      <w:r w:rsidRPr="00456E0C">
        <w:rPr>
          <w:rFonts w:ascii="Century Gothic" w:hAnsi="Century Gothic" w:cs="Times New Roman"/>
          <w:sz w:val="24"/>
          <w:szCs w:val="24"/>
          <w:lang w:val="id-ID"/>
        </w:rPr>
        <w:t>yang mengacu pada tujuan dan sasaran RPJMD</w:t>
      </w:r>
      <w:r w:rsidRPr="00456E0C">
        <w:rPr>
          <w:rFonts w:ascii="Century Gothic" w:hAnsi="Century Gothic" w:cs="Times New Roman"/>
          <w:sz w:val="24"/>
          <w:szCs w:val="24"/>
          <w:lang w:val="en-US"/>
        </w:rPr>
        <w:t xml:space="preserve"> </w:t>
      </w:r>
      <w:r w:rsidRPr="00456E0C">
        <w:rPr>
          <w:rFonts w:ascii="Century Gothic" w:hAnsi="Century Gothic" w:cs="Times New Roman"/>
          <w:sz w:val="24"/>
          <w:szCs w:val="24"/>
          <w:lang w:val="id-ID"/>
        </w:rPr>
        <w:t>ini ditampilkan dalam</w:t>
      </w:r>
      <w:r w:rsidRPr="00456E0C">
        <w:rPr>
          <w:rFonts w:ascii="Century Gothic" w:hAnsi="Century Gothic" w:cs="Times New Roman"/>
          <w:sz w:val="24"/>
          <w:szCs w:val="24"/>
          <w:lang w:val="en-US"/>
        </w:rPr>
        <w:t xml:space="preserve"> tabel sebagai berikut :</w:t>
      </w:r>
    </w:p>
    <w:p w:rsidR="00456E0C" w:rsidRPr="00B64685" w:rsidRDefault="00456E0C" w:rsidP="00456E0C">
      <w:pPr>
        <w:snapToGrid w:val="0"/>
        <w:spacing w:after="0" w:line="276" w:lineRule="auto"/>
        <w:jc w:val="center"/>
        <w:rPr>
          <w:rFonts w:ascii="Century Gothic" w:hAnsi="Century Gothic" w:cs="Arial"/>
          <w:b/>
          <w:sz w:val="24"/>
          <w:szCs w:val="24"/>
          <w:lang w:val="id-ID"/>
        </w:rPr>
      </w:pPr>
      <w:r w:rsidRPr="00B64685">
        <w:rPr>
          <w:rFonts w:ascii="Century Gothic" w:hAnsi="Century Gothic" w:cs="Arial"/>
          <w:b/>
          <w:sz w:val="24"/>
          <w:szCs w:val="24"/>
          <w:lang w:val="id-ID"/>
        </w:rPr>
        <w:t xml:space="preserve">Tabel </w:t>
      </w:r>
      <w:r w:rsidRPr="00B64685">
        <w:rPr>
          <w:rFonts w:ascii="Century Gothic" w:hAnsi="Century Gothic" w:cs="Arial"/>
          <w:b/>
          <w:sz w:val="24"/>
          <w:szCs w:val="24"/>
          <w:lang w:val="en-US"/>
        </w:rPr>
        <w:t>7</w:t>
      </w:r>
      <w:r w:rsidRPr="00B64685">
        <w:rPr>
          <w:rFonts w:ascii="Century Gothic" w:hAnsi="Century Gothic" w:cs="Arial"/>
          <w:b/>
          <w:sz w:val="24"/>
          <w:szCs w:val="24"/>
          <w:lang w:val="id-ID"/>
        </w:rPr>
        <w:t>.1</w:t>
      </w:r>
    </w:p>
    <w:p w:rsidR="00456E0C" w:rsidRPr="00456E0C" w:rsidRDefault="00456E0C" w:rsidP="00456E0C">
      <w:pPr>
        <w:tabs>
          <w:tab w:val="left" w:pos="3735"/>
        </w:tabs>
        <w:snapToGrid w:val="0"/>
        <w:spacing w:after="0" w:line="276" w:lineRule="auto"/>
        <w:jc w:val="center"/>
        <w:rPr>
          <w:rFonts w:ascii="Century Gothic" w:hAnsi="Century Gothic" w:cs="Times New Roman"/>
          <w:b/>
          <w:sz w:val="24"/>
          <w:szCs w:val="24"/>
          <w:lang w:val="en-US"/>
        </w:rPr>
      </w:pPr>
      <w:r w:rsidRPr="00456E0C">
        <w:rPr>
          <w:rFonts w:ascii="Century Gothic" w:hAnsi="Century Gothic" w:cs="Times New Roman"/>
          <w:b/>
          <w:sz w:val="24"/>
          <w:szCs w:val="24"/>
          <w:lang w:val="id-ID"/>
        </w:rPr>
        <w:t xml:space="preserve">Indikator Kinerja </w:t>
      </w:r>
      <w:r w:rsidRPr="00456E0C">
        <w:rPr>
          <w:rFonts w:ascii="Century Gothic" w:hAnsi="Century Gothic" w:cs="Times New Roman"/>
          <w:b/>
          <w:sz w:val="24"/>
          <w:szCs w:val="24"/>
          <w:lang w:val="en-US"/>
        </w:rPr>
        <w:t>Dinas Tenaga Kerja Kota Bekasi</w:t>
      </w:r>
    </w:p>
    <w:p w:rsidR="00456E0C" w:rsidRPr="00456E0C" w:rsidRDefault="00456E0C" w:rsidP="00456E0C">
      <w:pPr>
        <w:tabs>
          <w:tab w:val="left" w:pos="3735"/>
        </w:tabs>
        <w:snapToGrid w:val="0"/>
        <w:spacing w:after="0" w:line="360" w:lineRule="auto"/>
        <w:jc w:val="center"/>
        <w:rPr>
          <w:rFonts w:ascii="Century Gothic" w:hAnsi="Century Gothic" w:cs="Times New Roman"/>
          <w:b/>
          <w:sz w:val="24"/>
          <w:szCs w:val="24"/>
          <w:lang w:val="id-ID"/>
        </w:rPr>
      </w:pPr>
      <w:r w:rsidRPr="00456E0C">
        <w:rPr>
          <w:rFonts w:ascii="Century Gothic" w:hAnsi="Century Gothic" w:cs="Times New Roman"/>
          <w:b/>
          <w:sz w:val="24"/>
          <w:szCs w:val="24"/>
          <w:lang w:val="id-ID"/>
        </w:rPr>
        <w:t>Mengacu pada Tujuan dan Sasaran RPJMD</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0"/>
        <w:gridCol w:w="1440"/>
        <w:gridCol w:w="1170"/>
        <w:gridCol w:w="1170"/>
        <w:gridCol w:w="1080"/>
        <w:gridCol w:w="1260"/>
      </w:tblGrid>
      <w:tr w:rsidR="00456E0C" w:rsidRPr="009B5151" w:rsidTr="00176023">
        <w:trPr>
          <w:trHeight w:val="537"/>
          <w:tblHeader/>
        </w:trPr>
        <w:tc>
          <w:tcPr>
            <w:tcW w:w="3690" w:type="dxa"/>
            <w:vMerge w:val="restart"/>
            <w:shd w:val="clear" w:color="auto" w:fill="92D050"/>
            <w:vAlign w:val="center"/>
          </w:tcPr>
          <w:p w:rsidR="00456E0C" w:rsidRPr="009B5151" w:rsidRDefault="00456E0C" w:rsidP="00176023">
            <w:pPr>
              <w:tabs>
                <w:tab w:val="left" w:pos="2000"/>
              </w:tabs>
              <w:spacing w:after="120" w:line="240" w:lineRule="auto"/>
              <w:jc w:val="center"/>
              <w:rPr>
                <w:rFonts w:ascii="Century Gothic" w:hAnsi="Century Gothic" w:cs="Times New Roman"/>
                <w:b/>
                <w:bCs/>
                <w:sz w:val="24"/>
                <w:szCs w:val="24"/>
              </w:rPr>
            </w:pPr>
            <w:r w:rsidRPr="009B5151">
              <w:rPr>
                <w:rFonts w:ascii="Century Gothic" w:hAnsi="Century Gothic" w:cs="Times New Roman"/>
                <w:b/>
                <w:bCs/>
                <w:sz w:val="24"/>
                <w:szCs w:val="24"/>
              </w:rPr>
              <w:t>Indikator tujuan/</w:t>
            </w:r>
            <w:r w:rsidRPr="009B5151">
              <w:rPr>
                <w:rFonts w:ascii="Century Gothic" w:hAnsi="Century Gothic" w:cs="Times New Roman"/>
                <w:b/>
                <w:bCs/>
                <w:sz w:val="24"/>
                <w:szCs w:val="24"/>
                <w:lang w:val="id-ID"/>
              </w:rPr>
              <w:t xml:space="preserve"> </w:t>
            </w:r>
            <w:r w:rsidRPr="009B5151">
              <w:rPr>
                <w:rFonts w:ascii="Century Gothic" w:hAnsi="Century Gothic" w:cs="Times New Roman"/>
                <w:b/>
                <w:bCs/>
                <w:sz w:val="24"/>
                <w:szCs w:val="24"/>
              </w:rPr>
              <w:t>sasaran</w:t>
            </w:r>
          </w:p>
        </w:tc>
        <w:tc>
          <w:tcPr>
            <w:tcW w:w="6120" w:type="dxa"/>
            <w:gridSpan w:val="5"/>
            <w:shd w:val="clear" w:color="auto" w:fill="92D050"/>
            <w:vAlign w:val="center"/>
          </w:tcPr>
          <w:p w:rsidR="00456E0C" w:rsidRPr="009B5151" w:rsidRDefault="00456E0C" w:rsidP="00176023">
            <w:pPr>
              <w:tabs>
                <w:tab w:val="left" w:pos="2000"/>
              </w:tabs>
              <w:spacing w:after="0" w:line="240" w:lineRule="auto"/>
              <w:jc w:val="center"/>
              <w:rPr>
                <w:rFonts w:ascii="Century Gothic" w:hAnsi="Century Gothic" w:cs="Times New Roman"/>
                <w:b/>
                <w:bCs/>
                <w:sz w:val="24"/>
                <w:szCs w:val="24"/>
              </w:rPr>
            </w:pPr>
            <w:r w:rsidRPr="009B5151">
              <w:rPr>
                <w:rFonts w:ascii="Century Gothic" w:hAnsi="Century Gothic" w:cs="Times New Roman"/>
                <w:b/>
                <w:bCs/>
                <w:sz w:val="24"/>
                <w:szCs w:val="24"/>
              </w:rPr>
              <w:t>Target Kinerja Tujuan/Sasaran pada Tahun Ke-</w:t>
            </w:r>
          </w:p>
        </w:tc>
      </w:tr>
      <w:tr w:rsidR="00456E0C" w:rsidRPr="009B5151" w:rsidTr="00176023">
        <w:trPr>
          <w:trHeight w:val="736"/>
          <w:tblHeader/>
        </w:trPr>
        <w:tc>
          <w:tcPr>
            <w:tcW w:w="3690" w:type="dxa"/>
            <w:vMerge/>
            <w:shd w:val="clear" w:color="auto" w:fill="92D050"/>
          </w:tcPr>
          <w:p w:rsidR="00456E0C" w:rsidRPr="009B5151" w:rsidRDefault="00456E0C" w:rsidP="00176023">
            <w:pPr>
              <w:tabs>
                <w:tab w:val="left" w:pos="2000"/>
              </w:tabs>
              <w:spacing w:after="120" w:line="360" w:lineRule="auto"/>
              <w:jc w:val="center"/>
              <w:rPr>
                <w:rFonts w:ascii="Century Gothic" w:hAnsi="Century Gothic" w:cs="Times New Roman"/>
                <w:b/>
                <w:sz w:val="24"/>
                <w:szCs w:val="24"/>
              </w:rPr>
            </w:pPr>
          </w:p>
        </w:tc>
        <w:tc>
          <w:tcPr>
            <w:tcW w:w="1440" w:type="dxa"/>
            <w:shd w:val="clear" w:color="auto" w:fill="92D050"/>
          </w:tcPr>
          <w:p w:rsidR="00456E0C" w:rsidRPr="009B5151" w:rsidRDefault="00456E0C" w:rsidP="00176023">
            <w:pPr>
              <w:tabs>
                <w:tab w:val="left" w:pos="2000"/>
              </w:tabs>
              <w:spacing w:after="0" w:line="240" w:lineRule="auto"/>
              <w:jc w:val="center"/>
              <w:rPr>
                <w:rFonts w:ascii="Century Gothic" w:hAnsi="Century Gothic" w:cs="Times New Roman"/>
                <w:b/>
                <w:bCs/>
                <w:sz w:val="24"/>
                <w:szCs w:val="24"/>
              </w:rPr>
            </w:pPr>
            <w:r w:rsidRPr="009B5151">
              <w:rPr>
                <w:rFonts w:ascii="Century Gothic" w:hAnsi="Century Gothic" w:cs="Times New Roman"/>
                <w:b/>
                <w:bCs/>
                <w:sz w:val="24"/>
                <w:szCs w:val="24"/>
              </w:rPr>
              <w:t>2019</w:t>
            </w:r>
          </w:p>
          <w:p w:rsidR="00456E0C" w:rsidRPr="009B5151" w:rsidRDefault="00456E0C" w:rsidP="00176023">
            <w:pPr>
              <w:tabs>
                <w:tab w:val="left" w:pos="2000"/>
              </w:tabs>
              <w:spacing w:after="0" w:line="240" w:lineRule="auto"/>
              <w:jc w:val="center"/>
              <w:rPr>
                <w:rFonts w:ascii="Century Gothic" w:hAnsi="Century Gothic" w:cs="Times New Roman"/>
                <w:b/>
                <w:bCs/>
                <w:sz w:val="24"/>
                <w:szCs w:val="24"/>
              </w:rPr>
            </w:pPr>
            <w:r w:rsidRPr="009B5151">
              <w:rPr>
                <w:rFonts w:ascii="Century Gothic" w:hAnsi="Century Gothic" w:cs="Times New Roman"/>
                <w:b/>
                <w:bCs/>
                <w:sz w:val="24"/>
                <w:szCs w:val="24"/>
              </w:rPr>
              <w:t>(%)</w:t>
            </w:r>
          </w:p>
        </w:tc>
        <w:tc>
          <w:tcPr>
            <w:tcW w:w="1170" w:type="dxa"/>
            <w:shd w:val="clear" w:color="auto" w:fill="92D050"/>
          </w:tcPr>
          <w:p w:rsidR="00456E0C" w:rsidRPr="009B5151" w:rsidRDefault="00456E0C" w:rsidP="00176023">
            <w:pPr>
              <w:tabs>
                <w:tab w:val="left" w:pos="2000"/>
              </w:tabs>
              <w:spacing w:after="0" w:line="240" w:lineRule="auto"/>
              <w:jc w:val="center"/>
              <w:rPr>
                <w:rFonts w:ascii="Century Gothic" w:hAnsi="Century Gothic" w:cs="Times New Roman"/>
                <w:b/>
                <w:bCs/>
                <w:sz w:val="24"/>
                <w:szCs w:val="24"/>
              </w:rPr>
            </w:pPr>
            <w:r w:rsidRPr="009B5151">
              <w:rPr>
                <w:rFonts w:ascii="Century Gothic" w:hAnsi="Century Gothic" w:cs="Times New Roman"/>
                <w:b/>
                <w:bCs/>
                <w:sz w:val="24"/>
                <w:szCs w:val="24"/>
              </w:rPr>
              <w:t>2020</w:t>
            </w:r>
          </w:p>
          <w:p w:rsidR="00456E0C" w:rsidRPr="009B5151" w:rsidRDefault="00456E0C" w:rsidP="00176023">
            <w:pPr>
              <w:tabs>
                <w:tab w:val="left" w:pos="2000"/>
              </w:tabs>
              <w:spacing w:after="0" w:line="240" w:lineRule="auto"/>
              <w:jc w:val="center"/>
              <w:rPr>
                <w:rFonts w:ascii="Century Gothic" w:hAnsi="Century Gothic" w:cs="Times New Roman"/>
                <w:b/>
                <w:bCs/>
                <w:sz w:val="24"/>
                <w:szCs w:val="24"/>
              </w:rPr>
            </w:pPr>
            <w:r w:rsidRPr="009B5151">
              <w:rPr>
                <w:rFonts w:ascii="Century Gothic" w:hAnsi="Century Gothic" w:cs="Times New Roman"/>
                <w:b/>
                <w:bCs/>
                <w:sz w:val="24"/>
                <w:szCs w:val="24"/>
              </w:rPr>
              <w:t>(%)</w:t>
            </w:r>
          </w:p>
        </w:tc>
        <w:tc>
          <w:tcPr>
            <w:tcW w:w="1170" w:type="dxa"/>
            <w:shd w:val="clear" w:color="auto" w:fill="92D050"/>
          </w:tcPr>
          <w:p w:rsidR="00456E0C" w:rsidRPr="009B5151" w:rsidRDefault="00456E0C" w:rsidP="00176023">
            <w:pPr>
              <w:tabs>
                <w:tab w:val="left" w:pos="2000"/>
              </w:tabs>
              <w:spacing w:after="0" w:line="240" w:lineRule="auto"/>
              <w:jc w:val="center"/>
              <w:rPr>
                <w:rFonts w:ascii="Century Gothic" w:hAnsi="Century Gothic" w:cs="Times New Roman"/>
                <w:b/>
                <w:bCs/>
                <w:sz w:val="24"/>
                <w:szCs w:val="24"/>
              </w:rPr>
            </w:pPr>
            <w:r w:rsidRPr="009B5151">
              <w:rPr>
                <w:rFonts w:ascii="Century Gothic" w:hAnsi="Century Gothic" w:cs="Times New Roman"/>
                <w:b/>
                <w:bCs/>
                <w:sz w:val="24"/>
                <w:szCs w:val="24"/>
              </w:rPr>
              <w:t>2021</w:t>
            </w:r>
          </w:p>
          <w:p w:rsidR="00456E0C" w:rsidRPr="009B5151" w:rsidRDefault="00456E0C" w:rsidP="00176023">
            <w:pPr>
              <w:tabs>
                <w:tab w:val="left" w:pos="2000"/>
              </w:tabs>
              <w:spacing w:after="0" w:line="240" w:lineRule="auto"/>
              <w:jc w:val="center"/>
              <w:rPr>
                <w:rFonts w:ascii="Century Gothic" w:hAnsi="Century Gothic" w:cs="Times New Roman"/>
                <w:b/>
                <w:bCs/>
                <w:sz w:val="24"/>
                <w:szCs w:val="24"/>
              </w:rPr>
            </w:pPr>
            <w:r w:rsidRPr="009B5151">
              <w:rPr>
                <w:rFonts w:ascii="Century Gothic" w:hAnsi="Century Gothic" w:cs="Times New Roman"/>
                <w:b/>
                <w:bCs/>
                <w:sz w:val="24"/>
                <w:szCs w:val="24"/>
              </w:rPr>
              <w:t>(%)</w:t>
            </w:r>
          </w:p>
        </w:tc>
        <w:tc>
          <w:tcPr>
            <w:tcW w:w="1080" w:type="dxa"/>
            <w:shd w:val="clear" w:color="auto" w:fill="92D050"/>
          </w:tcPr>
          <w:p w:rsidR="00456E0C" w:rsidRPr="009B5151" w:rsidRDefault="00456E0C" w:rsidP="00176023">
            <w:pPr>
              <w:tabs>
                <w:tab w:val="left" w:pos="2000"/>
              </w:tabs>
              <w:spacing w:after="0" w:line="240" w:lineRule="auto"/>
              <w:jc w:val="center"/>
              <w:rPr>
                <w:rFonts w:ascii="Century Gothic" w:hAnsi="Century Gothic" w:cs="Times New Roman"/>
                <w:b/>
                <w:bCs/>
                <w:sz w:val="24"/>
                <w:szCs w:val="24"/>
              </w:rPr>
            </w:pPr>
            <w:r w:rsidRPr="009B5151">
              <w:rPr>
                <w:rFonts w:ascii="Century Gothic" w:hAnsi="Century Gothic" w:cs="Times New Roman"/>
                <w:b/>
                <w:bCs/>
                <w:sz w:val="24"/>
                <w:szCs w:val="24"/>
              </w:rPr>
              <w:t>2022</w:t>
            </w:r>
          </w:p>
          <w:p w:rsidR="00456E0C" w:rsidRPr="009B5151" w:rsidRDefault="00456E0C" w:rsidP="00176023">
            <w:pPr>
              <w:tabs>
                <w:tab w:val="left" w:pos="2000"/>
              </w:tabs>
              <w:spacing w:after="0" w:line="240" w:lineRule="auto"/>
              <w:jc w:val="center"/>
              <w:rPr>
                <w:rFonts w:ascii="Century Gothic" w:hAnsi="Century Gothic" w:cs="Times New Roman"/>
                <w:b/>
                <w:bCs/>
                <w:sz w:val="24"/>
                <w:szCs w:val="24"/>
              </w:rPr>
            </w:pPr>
            <w:r w:rsidRPr="009B5151">
              <w:rPr>
                <w:rFonts w:ascii="Century Gothic" w:hAnsi="Century Gothic" w:cs="Times New Roman"/>
                <w:b/>
                <w:bCs/>
                <w:sz w:val="24"/>
                <w:szCs w:val="24"/>
              </w:rPr>
              <w:t>(%)</w:t>
            </w:r>
          </w:p>
        </w:tc>
        <w:tc>
          <w:tcPr>
            <w:tcW w:w="1260" w:type="dxa"/>
            <w:shd w:val="clear" w:color="auto" w:fill="92D050"/>
          </w:tcPr>
          <w:p w:rsidR="00456E0C" w:rsidRPr="009B5151" w:rsidRDefault="00456E0C" w:rsidP="00176023">
            <w:pPr>
              <w:tabs>
                <w:tab w:val="left" w:pos="2000"/>
              </w:tabs>
              <w:spacing w:after="0" w:line="240" w:lineRule="auto"/>
              <w:jc w:val="center"/>
              <w:rPr>
                <w:rFonts w:ascii="Century Gothic" w:hAnsi="Century Gothic" w:cs="Times New Roman"/>
                <w:b/>
                <w:bCs/>
                <w:sz w:val="24"/>
                <w:szCs w:val="24"/>
              </w:rPr>
            </w:pPr>
            <w:r w:rsidRPr="009B5151">
              <w:rPr>
                <w:rFonts w:ascii="Century Gothic" w:hAnsi="Century Gothic" w:cs="Times New Roman"/>
                <w:b/>
                <w:bCs/>
                <w:sz w:val="24"/>
                <w:szCs w:val="24"/>
              </w:rPr>
              <w:t>2023</w:t>
            </w:r>
          </w:p>
          <w:p w:rsidR="00456E0C" w:rsidRPr="009B5151" w:rsidRDefault="00456E0C" w:rsidP="00176023">
            <w:pPr>
              <w:tabs>
                <w:tab w:val="left" w:pos="2000"/>
              </w:tabs>
              <w:spacing w:after="0" w:line="240" w:lineRule="auto"/>
              <w:jc w:val="center"/>
              <w:rPr>
                <w:rFonts w:ascii="Century Gothic" w:hAnsi="Century Gothic" w:cs="Times New Roman"/>
                <w:b/>
                <w:bCs/>
                <w:sz w:val="24"/>
                <w:szCs w:val="24"/>
              </w:rPr>
            </w:pPr>
            <w:r w:rsidRPr="009B5151">
              <w:rPr>
                <w:rFonts w:ascii="Century Gothic" w:hAnsi="Century Gothic" w:cs="Times New Roman"/>
                <w:b/>
                <w:bCs/>
                <w:sz w:val="24"/>
                <w:szCs w:val="24"/>
              </w:rPr>
              <w:t>(%)</w:t>
            </w:r>
          </w:p>
        </w:tc>
      </w:tr>
      <w:tr w:rsidR="00456E0C" w:rsidRPr="009B5151" w:rsidTr="00176023">
        <w:trPr>
          <w:trHeight w:val="272"/>
        </w:trPr>
        <w:tc>
          <w:tcPr>
            <w:tcW w:w="3690" w:type="dxa"/>
            <w:shd w:val="clear" w:color="auto" w:fill="auto"/>
          </w:tcPr>
          <w:p w:rsidR="00456E0C" w:rsidRPr="009B5151" w:rsidRDefault="00456E0C" w:rsidP="00176023">
            <w:pPr>
              <w:spacing w:after="0" w:line="276" w:lineRule="auto"/>
              <w:ind w:left="-108"/>
              <w:rPr>
                <w:rFonts w:ascii="Century Gothic" w:hAnsi="Century Gothic" w:cs="Times New Roman"/>
                <w:sz w:val="24"/>
                <w:szCs w:val="24"/>
                <w:lang w:val="en-US"/>
              </w:rPr>
            </w:pPr>
            <w:r w:rsidRPr="009B5151">
              <w:rPr>
                <w:rFonts w:ascii="Century Gothic" w:hAnsi="Century Gothic" w:cs="Times New Roman"/>
                <w:sz w:val="24"/>
                <w:szCs w:val="24"/>
                <w:lang w:val="en-US"/>
              </w:rPr>
              <w:t>Pe</w:t>
            </w:r>
            <w:r>
              <w:rPr>
                <w:rFonts w:ascii="Century Gothic" w:hAnsi="Century Gothic" w:cs="Times New Roman"/>
                <w:sz w:val="24"/>
                <w:szCs w:val="24"/>
                <w:lang w:val="en-US"/>
              </w:rPr>
              <w:t>r</w:t>
            </w:r>
            <w:r w:rsidRPr="009B5151">
              <w:rPr>
                <w:rFonts w:ascii="Century Gothic" w:hAnsi="Century Gothic" w:cs="Times New Roman"/>
                <w:sz w:val="24"/>
                <w:szCs w:val="24"/>
                <w:lang w:val="en-US"/>
              </w:rPr>
              <w:t>sentase lapangan kerja baru yang produktif</w:t>
            </w:r>
          </w:p>
        </w:tc>
        <w:tc>
          <w:tcPr>
            <w:tcW w:w="1440" w:type="dxa"/>
            <w:shd w:val="clear" w:color="auto" w:fill="auto"/>
          </w:tcPr>
          <w:p w:rsidR="00456E0C" w:rsidRPr="009B5151" w:rsidRDefault="00456E0C" w:rsidP="00176023">
            <w:pPr>
              <w:spacing w:after="0" w:line="276" w:lineRule="auto"/>
              <w:jc w:val="center"/>
              <w:rPr>
                <w:rFonts w:ascii="Century Gothic" w:hAnsi="Century Gothic" w:cs="Times New Roman"/>
                <w:sz w:val="24"/>
                <w:szCs w:val="24"/>
              </w:rPr>
            </w:pPr>
            <w:r w:rsidRPr="009B5151">
              <w:rPr>
                <w:rFonts w:ascii="Century Gothic" w:hAnsi="Century Gothic" w:cs="Times New Roman"/>
                <w:sz w:val="24"/>
                <w:szCs w:val="24"/>
              </w:rPr>
              <w:t>100</w:t>
            </w:r>
          </w:p>
        </w:tc>
        <w:tc>
          <w:tcPr>
            <w:tcW w:w="1170" w:type="dxa"/>
            <w:shd w:val="clear" w:color="auto" w:fill="auto"/>
          </w:tcPr>
          <w:p w:rsidR="00456E0C" w:rsidRPr="009B5151" w:rsidRDefault="00456E0C" w:rsidP="00176023">
            <w:pPr>
              <w:spacing w:after="0" w:line="276" w:lineRule="auto"/>
              <w:jc w:val="center"/>
              <w:rPr>
                <w:rFonts w:ascii="Century Gothic" w:hAnsi="Century Gothic" w:cs="Times New Roman"/>
                <w:sz w:val="24"/>
                <w:szCs w:val="24"/>
              </w:rPr>
            </w:pPr>
            <w:r w:rsidRPr="009B5151">
              <w:rPr>
                <w:rFonts w:ascii="Century Gothic" w:hAnsi="Century Gothic" w:cs="Times New Roman"/>
                <w:sz w:val="24"/>
                <w:szCs w:val="24"/>
              </w:rPr>
              <w:t>100</w:t>
            </w:r>
          </w:p>
        </w:tc>
        <w:tc>
          <w:tcPr>
            <w:tcW w:w="1170" w:type="dxa"/>
            <w:shd w:val="clear" w:color="auto" w:fill="auto"/>
          </w:tcPr>
          <w:p w:rsidR="00456E0C" w:rsidRPr="009B5151" w:rsidRDefault="00456E0C" w:rsidP="00176023">
            <w:pPr>
              <w:spacing w:after="0" w:line="276" w:lineRule="auto"/>
              <w:jc w:val="center"/>
              <w:rPr>
                <w:rFonts w:ascii="Century Gothic" w:hAnsi="Century Gothic" w:cs="Times New Roman"/>
                <w:sz w:val="24"/>
                <w:szCs w:val="24"/>
              </w:rPr>
            </w:pPr>
            <w:r w:rsidRPr="009B5151">
              <w:rPr>
                <w:rFonts w:ascii="Century Gothic" w:hAnsi="Century Gothic" w:cs="Times New Roman"/>
                <w:sz w:val="24"/>
                <w:szCs w:val="24"/>
              </w:rPr>
              <w:t>100</w:t>
            </w:r>
          </w:p>
        </w:tc>
        <w:tc>
          <w:tcPr>
            <w:tcW w:w="1080" w:type="dxa"/>
            <w:shd w:val="clear" w:color="auto" w:fill="auto"/>
          </w:tcPr>
          <w:p w:rsidR="00456E0C" w:rsidRPr="009B5151" w:rsidRDefault="00456E0C" w:rsidP="00176023">
            <w:pPr>
              <w:spacing w:after="0" w:line="276" w:lineRule="auto"/>
              <w:jc w:val="center"/>
              <w:rPr>
                <w:rFonts w:ascii="Century Gothic" w:hAnsi="Century Gothic" w:cs="Times New Roman"/>
                <w:sz w:val="24"/>
                <w:szCs w:val="24"/>
              </w:rPr>
            </w:pPr>
            <w:r w:rsidRPr="009B5151">
              <w:rPr>
                <w:rFonts w:ascii="Century Gothic" w:hAnsi="Century Gothic" w:cs="Times New Roman"/>
                <w:sz w:val="24"/>
                <w:szCs w:val="24"/>
              </w:rPr>
              <w:t>100</w:t>
            </w:r>
          </w:p>
        </w:tc>
        <w:tc>
          <w:tcPr>
            <w:tcW w:w="1260" w:type="dxa"/>
            <w:shd w:val="clear" w:color="auto" w:fill="auto"/>
          </w:tcPr>
          <w:p w:rsidR="00456E0C" w:rsidRPr="009B5151" w:rsidRDefault="00456E0C" w:rsidP="00176023">
            <w:pPr>
              <w:spacing w:after="0" w:line="276" w:lineRule="auto"/>
              <w:jc w:val="center"/>
              <w:rPr>
                <w:rFonts w:ascii="Century Gothic" w:hAnsi="Century Gothic" w:cs="Times New Roman"/>
                <w:sz w:val="24"/>
                <w:szCs w:val="24"/>
              </w:rPr>
            </w:pPr>
            <w:r w:rsidRPr="009B5151">
              <w:rPr>
                <w:rFonts w:ascii="Century Gothic" w:hAnsi="Century Gothic" w:cs="Times New Roman"/>
                <w:sz w:val="24"/>
                <w:szCs w:val="24"/>
              </w:rPr>
              <w:t>100</w:t>
            </w:r>
          </w:p>
        </w:tc>
      </w:tr>
      <w:tr w:rsidR="00456E0C" w:rsidRPr="009B5151" w:rsidTr="00176023">
        <w:trPr>
          <w:trHeight w:val="372"/>
        </w:trPr>
        <w:tc>
          <w:tcPr>
            <w:tcW w:w="3690" w:type="dxa"/>
            <w:vMerge w:val="restart"/>
            <w:shd w:val="clear" w:color="auto" w:fill="auto"/>
          </w:tcPr>
          <w:p w:rsidR="00456E0C" w:rsidRPr="009B5151" w:rsidRDefault="00456E0C" w:rsidP="00176023">
            <w:pPr>
              <w:spacing w:after="0" w:line="276" w:lineRule="auto"/>
              <w:ind w:left="-108"/>
              <w:rPr>
                <w:rFonts w:ascii="Century Gothic" w:hAnsi="Century Gothic" w:cs="Times New Roman"/>
                <w:sz w:val="24"/>
                <w:szCs w:val="24"/>
              </w:rPr>
            </w:pPr>
            <w:r w:rsidRPr="009B5151">
              <w:rPr>
                <w:rFonts w:ascii="Century Gothic" w:hAnsi="Century Gothic" w:cs="Times New Roman"/>
                <w:sz w:val="24"/>
                <w:szCs w:val="24"/>
              </w:rPr>
              <w:t>Pe</w:t>
            </w:r>
            <w:r>
              <w:rPr>
                <w:rFonts w:ascii="Century Gothic" w:hAnsi="Century Gothic" w:cs="Times New Roman"/>
                <w:sz w:val="24"/>
                <w:szCs w:val="24"/>
              </w:rPr>
              <w:t>r</w:t>
            </w:r>
            <w:r w:rsidRPr="009B5151">
              <w:rPr>
                <w:rFonts w:ascii="Century Gothic" w:hAnsi="Century Gothic" w:cs="Times New Roman"/>
                <w:sz w:val="24"/>
                <w:szCs w:val="24"/>
              </w:rPr>
              <w:t>sentase penurunan perselisihan pengusaha dan pekerja</w:t>
            </w:r>
          </w:p>
        </w:tc>
        <w:tc>
          <w:tcPr>
            <w:tcW w:w="1440" w:type="dxa"/>
            <w:shd w:val="clear" w:color="auto" w:fill="auto"/>
          </w:tcPr>
          <w:p w:rsidR="00456E0C" w:rsidRPr="009B5151" w:rsidRDefault="00456E0C" w:rsidP="00176023">
            <w:pPr>
              <w:tabs>
                <w:tab w:val="left" w:pos="2000"/>
              </w:tabs>
              <w:spacing w:after="0" w:line="276" w:lineRule="auto"/>
              <w:jc w:val="center"/>
              <w:rPr>
                <w:rFonts w:ascii="Century Gothic" w:hAnsi="Century Gothic" w:cs="Times New Roman"/>
                <w:sz w:val="24"/>
                <w:szCs w:val="24"/>
                <w:lang w:val="id-ID"/>
              </w:rPr>
            </w:pPr>
            <w:r w:rsidRPr="009B5151">
              <w:rPr>
                <w:rFonts w:ascii="Century Gothic" w:hAnsi="Century Gothic" w:cs="Times New Roman"/>
                <w:sz w:val="24"/>
                <w:szCs w:val="24"/>
                <w:lang w:val="id-ID"/>
              </w:rPr>
              <w:t>60,83</w:t>
            </w:r>
          </w:p>
        </w:tc>
        <w:tc>
          <w:tcPr>
            <w:tcW w:w="1170" w:type="dxa"/>
            <w:shd w:val="clear" w:color="auto" w:fill="auto"/>
          </w:tcPr>
          <w:p w:rsidR="00456E0C" w:rsidRPr="009B5151" w:rsidRDefault="00456E0C" w:rsidP="00176023">
            <w:pPr>
              <w:tabs>
                <w:tab w:val="left" w:pos="2000"/>
              </w:tabs>
              <w:spacing w:after="0" w:line="276" w:lineRule="auto"/>
              <w:jc w:val="center"/>
              <w:rPr>
                <w:rFonts w:ascii="Century Gothic" w:hAnsi="Century Gothic" w:cs="Times New Roman"/>
                <w:sz w:val="24"/>
                <w:szCs w:val="24"/>
                <w:lang w:val="id-ID"/>
              </w:rPr>
            </w:pPr>
            <w:r w:rsidRPr="009B5151">
              <w:rPr>
                <w:rFonts w:ascii="Century Gothic" w:hAnsi="Century Gothic" w:cs="Times New Roman"/>
                <w:sz w:val="24"/>
                <w:szCs w:val="24"/>
                <w:lang w:val="id-ID"/>
              </w:rPr>
              <w:t>61,15</w:t>
            </w:r>
          </w:p>
        </w:tc>
        <w:tc>
          <w:tcPr>
            <w:tcW w:w="1170" w:type="dxa"/>
            <w:shd w:val="clear" w:color="auto" w:fill="auto"/>
          </w:tcPr>
          <w:p w:rsidR="00456E0C" w:rsidRPr="009B5151" w:rsidRDefault="00456E0C" w:rsidP="00176023">
            <w:pPr>
              <w:tabs>
                <w:tab w:val="left" w:pos="2000"/>
              </w:tabs>
              <w:spacing w:after="0" w:line="276" w:lineRule="auto"/>
              <w:jc w:val="center"/>
              <w:rPr>
                <w:rFonts w:ascii="Century Gothic" w:hAnsi="Century Gothic" w:cs="Times New Roman"/>
                <w:sz w:val="24"/>
                <w:szCs w:val="24"/>
                <w:lang w:val="id-ID"/>
              </w:rPr>
            </w:pPr>
            <w:r w:rsidRPr="009B5151">
              <w:rPr>
                <w:rFonts w:ascii="Century Gothic" w:hAnsi="Century Gothic" w:cs="Times New Roman"/>
                <w:sz w:val="24"/>
                <w:szCs w:val="24"/>
                <w:lang w:val="id-ID"/>
              </w:rPr>
              <w:t>61,22</w:t>
            </w:r>
          </w:p>
        </w:tc>
        <w:tc>
          <w:tcPr>
            <w:tcW w:w="1080" w:type="dxa"/>
            <w:shd w:val="clear" w:color="auto" w:fill="auto"/>
          </w:tcPr>
          <w:p w:rsidR="00456E0C" w:rsidRPr="009B5151" w:rsidRDefault="00456E0C" w:rsidP="00176023">
            <w:pPr>
              <w:tabs>
                <w:tab w:val="left" w:pos="2000"/>
              </w:tabs>
              <w:spacing w:after="0" w:line="276" w:lineRule="auto"/>
              <w:jc w:val="center"/>
              <w:rPr>
                <w:rFonts w:ascii="Century Gothic" w:hAnsi="Century Gothic" w:cs="Times New Roman"/>
                <w:sz w:val="24"/>
                <w:szCs w:val="24"/>
                <w:lang w:val="id-ID"/>
              </w:rPr>
            </w:pPr>
            <w:r w:rsidRPr="009B5151">
              <w:rPr>
                <w:rFonts w:ascii="Century Gothic" w:hAnsi="Century Gothic" w:cs="Times New Roman"/>
                <w:sz w:val="24"/>
                <w:szCs w:val="24"/>
                <w:lang w:val="id-ID"/>
              </w:rPr>
              <w:t>61,78</w:t>
            </w:r>
          </w:p>
        </w:tc>
        <w:tc>
          <w:tcPr>
            <w:tcW w:w="1260" w:type="dxa"/>
            <w:shd w:val="clear" w:color="auto" w:fill="auto"/>
          </w:tcPr>
          <w:p w:rsidR="00456E0C" w:rsidRPr="009B5151" w:rsidRDefault="00456E0C" w:rsidP="00176023">
            <w:pPr>
              <w:tabs>
                <w:tab w:val="left" w:pos="2000"/>
              </w:tabs>
              <w:spacing w:after="0" w:line="276" w:lineRule="auto"/>
              <w:jc w:val="center"/>
              <w:rPr>
                <w:rFonts w:ascii="Century Gothic" w:hAnsi="Century Gothic" w:cs="Times New Roman"/>
                <w:sz w:val="24"/>
                <w:szCs w:val="24"/>
                <w:lang w:val="id-ID"/>
              </w:rPr>
            </w:pPr>
            <w:r w:rsidRPr="009B5151">
              <w:rPr>
                <w:rFonts w:ascii="Century Gothic" w:hAnsi="Century Gothic" w:cs="Times New Roman"/>
                <w:sz w:val="24"/>
                <w:szCs w:val="24"/>
                <w:lang w:val="id-ID"/>
              </w:rPr>
              <w:t>62,09</w:t>
            </w:r>
          </w:p>
        </w:tc>
      </w:tr>
      <w:tr w:rsidR="00456E0C" w:rsidRPr="009B5151" w:rsidTr="00176023">
        <w:trPr>
          <w:trHeight w:val="289"/>
        </w:trPr>
        <w:tc>
          <w:tcPr>
            <w:tcW w:w="3690" w:type="dxa"/>
            <w:vMerge/>
            <w:shd w:val="clear" w:color="auto" w:fill="auto"/>
          </w:tcPr>
          <w:p w:rsidR="00456E0C" w:rsidRPr="009B5151" w:rsidRDefault="00456E0C" w:rsidP="00176023">
            <w:pPr>
              <w:tabs>
                <w:tab w:val="left" w:pos="2000"/>
              </w:tabs>
              <w:spacing w:after="0" w:line="360" w:lineRule="auto"/>
              <w:rPr>
                <w:rFonts w:ascii="Century Gothic" w:hAnsi="Century Gothic" w:cs="Times New Roman"/>
                <w:sz w:val="24"/>
                <w:szCs w:val="24"/>
              </w:rPr>
            </w:pPr>
          </w:p>
        </w:tc>
        <w:tc>
          <w:tcPr>
            <w:tcW w:w="1440" w:type="dxa"/>
            <w:shd w:val="clear" w:color="auto" w:fill="auto"/>
          </w:tcPr>
          <w:p w:rsidR="00456E0C" w:rsidRPr="009B5151" w:rsidRDefault="00456E0C" w:rsidP="00176023">
            <w:pPr>
              <w:tabs>
                <w:tab w:val="left" w:pos="2000"/>
              </w:tabs>
              <w:spacing w:after="0" w:line="276" w:lineRule="auto"/>
              <w:jc w:val="center"/>
              <w:rPr>
                <w:rFonts w:ascii="Century Gothic" w:hAnsi="Century Gothic" w:cs="Times New Roman"/>
                <w:sz w:val="24"/>
                <w:szCs w:val="24"/>
              </w:rPr>
            </w:pPr>
            <w:r w:rsidRPr="009B5151">
              <w:rPr>
                <w:rFonts w:ascii="Century Gothic" w:hAnsi="Century Gothic" w:cs="Times New Roman"/>
                <w:sz w:val="24"/>
                <w:szCs w:val="24"/>
              </w:rPr>
              <w:t>100</w:t>
            </w:r>
          </w:p>
        </w:tc>
        <w:tc>
          <w:tcPr>
            <w:tcW w:w="1170" w:type="dxa"/>
            <w:shd w:val="clear" w:color="auto" w:fill="auto"/>
          </w:tcPr>
          <w:p w:rsidR="00456E0C" w:rsidRPr="009B5151" w:rsidRDefault="00456E0C" w:rsidP="00176023">
            <w:pPr>
              <w:tabs>
                <w:tab w:val="left" w:pos="2000"/>
              </w:tabs>
              <w:spacing w:after="0" w:line="276" w:lineRule="auto"/>
              <w:jc w:val="center"/>
              <w:rPr>
                <w:rFonts w:ascii="Century Gothic" w:hAnsi="Century Gothic" w:cs="Times New Roman"/>
                <w:sz w:val="24"/>
                <w:szCs w:val="24"/>
              </w:rPr>
            </w:pPr>
            <w:r w:rsidRPr="009B5151">
              <w:rPr>
                <w:rFonts w:ascii="Century Gothic" w:hAnsi="Century Gothic" w:cs="Times New Roman"/>
                <w:sz w:val="24"/>
                <w:szCs w:val="24"/>
              </w:rPr>
              <w:t>100</w:t>
            </w:r>
          </w:p>
        </w:tc>
        <w:tc>
          <w:tcPr>
            <w:tcW w:w="1170" w:type="dxa"/>
            <w:shd w:val="clear" w:color="auto" w:fill="auto"/>
          </w:tcPr>
          <w:p w:rsidR="00456E0C" w:rsidRPr="009B5151" w:rsidRDefault="00456E0C" w:rsidP="00176023">
            <w:pPr>
              <w:tabs>
                <w:tab w:val="left" w:pos="2000"/>
              </w:tabs>
              <w:spacing w:after="0" w:line="276" w:lineRule="auto"/>
              <w:jc w:val="center"/>
              <w:rPr>
                <w:rFonts w:ascii="Century Gothic" w:hAnsi="Century Gothic" w:cs="Times New Roman"/>
                <w:sz w:val="24"/>
                <w:szCs w:val="24"/>
              </w:rPr>
            </w:pPr>
            <w:r w:rsidRPr="009B5151">
              <w:rPr>
                <w:rFonts w:ascii="Century Gothic" w:hAnsi="Century Gothic" w:cs="Times New Roman"/>
                <w:sz w:val="24"/>
                <w:szCs w:val="24"/>
              </w:rPr>
              <w:t>100</w:t>
            </w:r>
          </w:p>
        </w:tc>
        <w:tc>
          <w:tcPr>
            <w:tcW w:w="1080" w:type="dxa"/>
            <w:shd w:val="clear" w:color="auto" w:fill="auto"/>
          </w:tcPr>
          <w:p w:rsidR="00456E0C" w:rsidRPr="009B5151" w:rsidRDefault="00456E0C" w:rsidP="00176023">
            <w:pPr>
              <w:tabs>
                <w:tab w:val="left" w:pos="2000"/>
              </w:tabs>
              <w:spacing w:after="0" w:line="276" w:lineRule="auto"/>
              <w:jc w:val="center"/>
              <w:rPr>
                <w:rFonts w:ascii="Century Gothic" w:hAnsi="Century Gothic" w:cs="Times New Roman"/>
                <w:sz w:val="24"/>
                <w:szCs w:val="24"/>
              </w:rPr>
            </w:pPr>
            <w:r w:rsidRPr="009B5151">
              <w:rPr>
                <w:rFonts w:ascii="Century Gothic" w:hAnsi="Century Gothic" w:cs="Times New Roman"/>
                <w:sz w:val="24"/>
                <w:szCs w:val="24"/>
              </w:rPr>
              <w:t>100</w:t>
            </w:r>
          </w:p>
        </w:tc>
        <w:tc>
          <w:tcPr>
            <w:tcW w:w="1260" w:type="dxa"/>
            <w:shd w:val="clear" w:color="auto" w:fill="auto"/>
          </w:tcPr>
          <w:p w:rsidR="00456E0C" w:rsidRPr="009B5151" w:rsidRDefault="00456E0C" w:rsidP="00176023">
            <w:pPr>
              <w:tabs>
                <w:tab w:val="left" w:pos="2000"/>
              </w:tabs>
              <w:spacing w:after="0" w:line="276" w:lineRule="auto"/>
              <w:jc w:val="center"/>
              <w:rPr>
                <w:rFonts w:ascii="Century Gothic" w:hAnsi="Century Gothic" w:cs="Times New Roman"/>
                <w:sz w:val="24"/>
                <w:szCs w:val="24"/>
              </w:rPr>
            </w:pPr>
            <w:r w:rsidRPr="009B5151">
              <w:rPr>
                <w:rFonts w:ascii="Century Gothic" w:hAnsi="Century Gothic" w:cs="Times New Roman"/>
                <w:sz w:val="24"/>
                <w:szCs w:val="24"/>
              </w:rPr>
              <w:t>100</w:t>
            </w:r>
          </w:p>
        </w:tc>
      </w:tr>
    </w:tbl>
    <w:p w:rsidR="00456E0C" w:rsidRPr="00B64685" w:rsidRDefault="00456E0C" w:rsidP="00456E0C">
      <w:pPr>
        <w:spacing w:after="0" w:line="360" w:lineRule="auto"/>
        <w:jc w:val="both"/>
        <w:rPr>
          <w:rFonts w:ascii="Century Gothic" w:hAnsi="Century Gothic" w:cs="Arial"/>
          <w:i/>
          <w:lang w:val="en-US"/>
        </w:rPr>
      </w:pPr>
      <w:r w:rsidRPr="00B64685">
        <w:rPr>
          <w:rFonts w:ascii="Century Gothic" w:hAnsi="Century Gothic" w:cs="Arial"/>
          <w:i/>
          <w:lang w:val="en-US"/>
        </w:rPr>
        <w:t>Sumber data: Dinas Tenaga kerja</w:t>
      </w:r>
      <w:proofErr w:type="gramStart"/>
      <w:r w:rsidRPr="00B64685">
        <w:rPr>
          <w:rFonts w:ascii="Century Gothic" w:hAnsi="Century Gothic" w:cs="Arial"/>
          <w:i/>
          <w:lang w:val="id-ID"/>
        </w:rPr>
        <w:t>;</w:t>
      </w:r>
      <w:r w:rsidRPr="00B64685">
        <w:rPr>
          <w:rFonts w:ascii="Century Gothic" w:hAnsi="Century Gothic" w:cs="Times New Roman"/>
          <w:bCs/>
          <w:i/>
        </w:rPr>
        <w:t>Sumber</w:t>
      </w:r>
      <w:proofErr w:type="gramEnd"/>
      <w:r w:rsidRPr="00B64685">
        <w:rPr>
          <w:rFonts w:ascii="Century Gothic" w:hAnsi="Century Gothic" w:cs="Times New Roman"/>
          <w:bCs/>
          <w:i/>
        </w:rPr>
        <w:t xml:space="preserve"> RPJMD Kota Bekasi</w:t>
      </w:r>
    </w:p>
    <w:p w:rsidR="00492BCE" w:rsidRPr="000932F2" w:rsidRDefault="00492BCE" w:rsidP="00456E0C">
      <w:pPr>
        <w:snapToGrid w:val="0"/>
        <w:spacing w:after="0" w:line="360" w:lineRule="auto"/>
        <w:jc w:val="both"/>
        <w:rPr>
          <w:rFonts w:ascii="Bookman Old Style" w:hAnsi="Bookman Old Style" w:cs="Arial"/>
          <w:sz w:val="23"/>
          <w:szCs w:val="23"/>
          <w:lang w:val="en-US"/>
        </w:rPr>
      </w:pPr>
    </w:p>
    <w:p w:rsidR="00492BCE" w:rsidRPr="000932F2" w:rsidRDefault="00492BCE" w:rsidP="00456E0C">
      <w:pPr>
        <w:snapToGrid w:val="0"/>
        <w:spacing w:after="0" w:line="360" w:lineRule="auto"/>
        <w:jc w:val="both"/>
        <w:rPr>
          <w:rFonts w:ascii="Bookman Old Style" w:hAnsi="Bookman Old Style" w:cs="Arial"/>
          <w:sz w:val="23"/>
          <w:szCs w:val="23"/>
          <w:lang w:val="en-US"/>
        </w:rPr>
      </w:pPr>
    </w:p>
    <w:p w:rsidR="00492BCE" w:rsidRPr="000932F2" w:rsidRDefault="00492BCE" w:rsidP="00456E0C">
      <w:pPr>
        <w:snapToGrid w:val="0"/>
        <w:spacing w:after="0" w:line="360" w:lineRule="auto"/>
        <w:jc w:val="both"/>
        <w:rPr>
          <w:rFonts w:ascii="Bookman Old Style" w:hAnsi="Bookman Old Style" w:cs="Arial"/>
          <w:sz w:val="23"/>
          <w:szCs w:val="23"/>
          <w:lang w:val="en-US"/>
        </w:rPr>
      </w:pPr>
    </w:p>
    <w:p w:rsidR="00492BCE" w:rsidRPr="000932F2" w:rsidRDefault="00492BCE" w:rsidP="00456E0C">
      <w:pPr>
        <w:snapToGrid w:val="0"/>
        <w:spacing w:after="0" w:line="360" w:lineRule="auto"/>
        <w:jc w:val="both"/>
        <w:rPr>
          <w:rFonts w:ascii="Bookman Old Style" w:hAnsi="Bookman Old Style" w:cs="Arial"/>
          <w:sz w:val="23"/>
          <w:szCs w:val="23"/>
          <w:lang w:val="en-US"/>
        </w:rPr>
      </w:pPr>
    </w:p>
    <w:p w:rsidR="00492BCE" w:rsidRPr="000932F2" w:rsidRDefault="00492BCE" w:rsidP="00456E0C">
      <w:pPr>
        <w:snapToGrid w:val="0"/>
        <w:spacing w:after="0" w:line="360" w:lineRule="auto"/>
        <w:jc w:val="both"/>
        <w:rPr>
          <w:rFonts w:ascii="Bookman Old Style" w:hAnsi="Bookman Old Style" w:cs="Arial"/>
          <w:sz w:val="23"/>
          <w:szCs w:val="23"/>
          <w:lang w:val="en-US"/>
        </w:rPr>
      </w:pPr>
    </w:p>
    <w:p w:rsidR="00492BCE" w:rsidRPr="000932F2" w:rsidRDefault="00492BCE" w:rsidP="00456E0C">
      <w:pPr>
        <w:snapToGrid w:val="0"/>
        <w:spacing w:after="0" w:line="360" w:lineRule="auto"/>
        <w:jc w:val="both"/>
        <w:rPr>
          <w:rFonts w:ascii="Bookman Old Style" w:hAnsi="Bookman Old Style" w:cs="Arial"/>
          <w:sz w:val="23"/>
          <w:szCs w:val="23"/>
          <w:lang w:val="en-US"/>
        </w:rPr>
      </w:pPr>
    </w:p>
    <w:p w:rsidR="00492BCE" w:rsidRPr="000932F2" w:rsidRDefault="00492BCE" w:rsidP="00456E0C">
      <w:pPr>
        <w:snapToGrid w:val="0"/>
        <w:spacing w:after="0" w:line="360" w:lineRule="auto"/>
        <w:jc w:val="both"/>
        <w:rPr>
          <w:rFonts w:ascii="Bookman Old Style" w:hAnsi="Bookman Old Style" w:cs="Arial"/>
          <w:sz w:val="23"/>
          <w:szCs w:val="23"/>
          <w:lang w:val="en-US"/>
        </w:rPr>
      </w:pPr>
    </w:p>
    <w:p w:rsidR="00492BCE" w:rsidRPr="000932F2" w:rsidRDefault="00492BCE" w:rsidP="00456E0C">
      <w:pPr>
        <w:snapToGrid w:val="0"/>
        <w:spacing w:after="0" w:line="360" w:lineRule="auto"/>
        <w:jc w:val="both"/>
        <w:rPr>
          <w:rFonts w:ascii="Bookman Old Style" w:hAnsi="Bookman Old Style" w:cs="Arial"/>
          <w:sz w:val="23"/>
          <w:szCs w:val="23"/>
          <w:lang w:val="en-US"/>
        </w:rPr>
      </w:pPr>
    </w:p>
    <w:p w:rsidR="00492BCE" w:rsidRPr="000932F2" w:rsidRDefault="00492BCE" w:rsidP="00456E0C">
      <w:pPr>
        <w:snapToGrid w:val="0"/>
        <w:spacing w:after="0" w:line="360" w:lineRule="auto"/>
        <w:jc w:val="both"/>
        <w:rPr>
          <w:rFonts w:ascii="Bookman Old Style" w:hAnsi="Bookman Old Style" w:cs="Arial"/>
          <w:sz w:val="23"/>
          <w:szCs w:val="23"/>
          <w:lang w:val="en-US"/>
        </w:rPr>
      </w:pPr>
    </w:p>
    <w:p w:rsidR="00492BCE" w:rsidRPr="000932F2" w:rsidRDefault="00492BCE" w:rsidP="00456E0C">
      <w:pPr>
        <w:snapToGrid w:val="0"/>
        <w:spacing w:after="0" w:line="360" w:lineRule="auto"/>
        <w:jc w:val="both"/>
        <w:rPr>
          <w:rFonts w:ascii="Bookman Old Style" w:hAnsi="Bookman Old Style" w:cs="Arial"/>
          <w:sz w:val="23"/>
          <w:szCs w:val="23"/>
          <w:lang w:val="en-US"/>
        </w:rPr>
      </w:pPr>
    </w:p>
    <w:p w:rsidR="00492BCE" w:rsidRPr="000932F2" w:rsidRDefault="00492BCE" w:rsidP="00456E0C">
      <w:pPr>
        <w:snapToGrid w:val="0"/>
        <w:spacing w:after="0" w:line="360" w:lineRule="auto"/>
        <w:jc w:val="both"/>
        <w:rPr>
          <w:rFonts w:ascii="Bookman Old Style" w:hAnsi="Bookman Old Style" w:cs="Arial"/>
          <w:sz w:val="23"/>
          <w:szCs w:val="23"/>
          <w:lang w:val="en-US"/>
        </w:rPr>
      </w:pPr>
    </w:p>
    <w:p w:rsidR="00492BCE" w:rsidRPr="000932F2" w:rsidRDefault="00492BCE" w:rsidP="00456E0C">
      <w:pPr>
        <w:snapToGrid w:val="0"/>
        <w:spacing w:after="0" w:line="360" w:lineRule="auto"/>
        <w:jc w:val="both"/>
        <w:rPr>
          <w:rFonts w:ascii="Bookman Old Style" w:hAnsi="Bookman Old Style" w:cs="Arial"/>
          <w:sz w:val="23"/>
          <w:szCs w:val="23"/>
          <w:lang w:val="id-ID"/>
        </w:rPr>
        <w:sectPr w:rsidR="00492BCE" w:rsidRPr="000932F2" w:rsidSect="00E55CEA">
          <w:pgSz w:w="12240" w:h="20160" w:code="5"/>
          <w:pgMar w:top="1440" w:right="1440" w:bottom="4326" w:left="1440" w:header="709" w:footer="2478" w:gutter="0"/>
          <w:cols w:space="708"/>
          <w:docGrid w:linePitch="360"/>
        </w:sectPr>
      </w:pPr>
    </w:p>
    <w:p w:rsidR="005B5EA3" w:rsidRPr="00B64685" w:rsidRDefault="00D232DC" w:rsidP="00B64685">
      <w:pPr>
        <w:spacing w:after="0" w:line="276" w:lineRule="auto"/>
        <w:jc w:val="center"/>
        <w:rPr>
          <w:rFonts w:ascii="Century Gothic" w:eastAsia="Times New Roman" w:hAnsi="Century Gothic" w:cs="Arial"/>
          <w:b/>
          <w:sz w:val="26"/>
          <w:szCs w:val="26"/>
          <w:lang w:val="en-US"/>
        </w:rPr>
      </w:pPr>
      <w:r w:rsidRPr="00B64685">
        <w:rPr>
          <w:rFonts w:ascii="Century Gothic" w:eastAsia="Times New Roman" w:hAnsi="Century Gothic" w:cs="Arial"/>
          <w:b/>
          <w:sz w:val="26"/>
          <w:szCs w:val="26"/>
          <w:lang w:val="en-US"/>
        </w:rPr>
        <w:lastRenderedPageBreak/>
        <w:t>B</w:t>
      </w:r>
      <w:r w:rsidR="00B64685">
        <w:rPr>
          <w:rFonts w:ascii="Century Gothic" w:eastAsia="Times New Roman" w:hAnsi="Century Gothic" w:cs="Arial"/>
          <w:b/>
          <w:sz w:val="26"/>
          <w:szCs w:val="26"/>
          <w:lang w:val="en-US"/>
        </w:rPr>
        <w:t>AB</w:t>
      </w:r>
      <w:r w:rsidRPr="00B64685">
        <w:rPr>
          <w:rFonts w:ascii="Century Gothic" w:eastAsia="Times New Roman" w:hAnsi="Century Gothic" w:cs="Arial"/>
          <w:b/>
          <w:sz w:val="26"/>
          <w:szCs w:val="26"/>
          <w:lang w:val="en-US"/>
        </w:rPr>
        <w:t xml:space="preserve"> VIII</w:t>
      </w:r>
    </w:p>
    <w:p w:rsidR="00D232DC" w:rsidRPr="00B64685" w:rsidRDefault="00D232DC" w:rsidP="00B64685">
      <w:pPr>
        <w:spacing w:line="360" w:lineRule="auto"/>
        <w:jc w:val="center"/>
        <w:rPr>
          <w:rFonts w:ascii="Century Gothic" w:hAnsi="Century Gothic"/>
          <w:b/>
          <w:noProof/>
          <w:sz w:val="26"/>
          <w:szCs w:val="26"/>
          <w:lang w:val="en-US"/>
        </w:rPr>
      </w:pPr>
      <w:r w:rsidRPr="00B64685">
        <w:rPr>
          <w:rFonts w:ascii="Century Gothic" w:hAnsi="Century Gothic"/>
          <w:b/>
          <w:noProof/>
          <w:sz w:val="26"/>
          <w:szCs w:val="26"/>
          <w:lang w:val="en-US"/>
        </w:rPr>
        <w:t>PENUTUP</w:t>
      </w:r>
    </w:p>
    <w:p w:rsidR="008B3C66" w:rsidRPr="009B5151" w:rsidRDefault="00BD2E41" w:rsidP="00B64685">
      <w:pPr>
        <w:pStyle w:val="ListParagraph"/>
        <w:spacing w:after="0" w:line="360" w:lineRule="auto"/>
        <w:ind w:left="709" w:hanging="709"/>
        <w:contextualSpacing w:val="0"/>
        <w:jc w:val="both"/>
        <w:rPr>
          <w:rFonts w:ascii="Century Gothic" w:hAnsi="Century Gothic" w:cs="Times New Roman"/>
          <w:b/>
          <w:sz w:val="24"/>
          <w:szCs w:val="24"/>
          <w:lang w:val="id-ID"/>
        </w:rPr>
      </w:pPr>
      <w:r w:rsidRPr="009B5151">
        <w:rPr>
          <w:rFonts w:ascii="Century Gothic" w:hAnsi="Century Gothic" w:cs="Arial"/>
          <w:b/>
          <w:sz w:val="24"/>
          <w:szCs w:val="24"/>
          <w:lang w:val="en-US"/>
        </w:rPr>
        <w:t>8</w:t>
      </w:r>
      <w:r w:rsidR="00B64685">
        <w:rPr>
          <w:rFonts w:ascii="Century Gothic" w:hAnsi="Century Gothic" w:cs="Arial"/>
          <w:b/>
          <w:sz w:val="24"/>
          <w:szCs w:val="24"/>
          <w:lang w:val="id-ID"/>
        </w:rPr>
        <w:t>.</w:t>
      </w:r>
      <w:r w:rsidR="00B64685">
        <w:rPr>
          <w:rFonts w:ascii="Century Gothic" w:hAnsi="Century Gothic" w:cs="Arial"/>
          <w:b/>
          <w:sz w:val="24"/>
          <w:szCs w:val="24"/>
          <w:lang w:val="en-US"/>
        </w:rPr>
        <w:t>1</w:t>
      </w:r>
      <w:r w:rsidR="00B64685">
        <w:rPr>
          <w:rFonts w:ascii="Century Gothic" w:hAnsi="Century Gothic" w:cs="Arial"/>
          <w:b/>
          <w:sz w:val="24"/>
          <w:szCs w:val="24"/>
          <w:lang w:val="en-US"/>
        </w:rPr>
        <w:tab/>
      </w:r>
      <w:r w:rsidR="008B3C66" w:rsidRPr="009B5151">
        <w:rPr>
          <w:rFonts w:ascii="Century Gothic" w:hAnsi="Century Gothic" w:cs="Times New Roman"/>
          <w:b/>
          <w:sz w:val="24"/>
          <w:szCs w:val="24"/>
          <w:lang w:val="id-ID"/>
        </w:rPr>
        <w:t>Pedoman Transisi</w:t>
      </w:r>
    </w:p>
    <w:p w:rsidR="008B3C66" w:rsidRPr="009B5151" w:rsidRDefault="008B3C66" w:rsidP="00B64685">
      <w:pPr>
        <w:pStyle w:val="ListParagraph"/>
        <w:spacing w:after="0" w:line="360" w:lineRule="auto"/>
        <w:ind w:left="0" w:firstLine="709"/>
        <w:contextualSpacing w:val="0"/>
        <w:jc w:val="both"/>
        <w:rPr>
          <w:rFonts w:ascii="Century Gothic" w:hAnsi="Century Gothic" w:cs="Times New Roman"/>
          <w:sz w:val="24"/>
          <w:szCs w:val="24"/>
          <w:lang w:val="id-ID"/>
        </w:rPr>
      </w:pPr>
      <w:r w:rsidRPr="009B5151">
        <w:rPr>
          <w:rFonts w:ascii="Century Gothic" w:hAnsi="Century Gothic" w:cs="Times New Roman"/>
          <w:sz w:val="24"/>
          <w:szCs w:val="24"/>
          <w:lang w:val="id-ID"/>
        </w:rPr>
        <w:t xml:space="preserve">Masa berlaku Rencana Strategis (Renstra) </w:t>
      </w:r>
      <w:r w:rsidRPr="009B5151">
        <w:rPr>
          <w:rFonts w:ascii="Century Gothic" w:hAnsi="Century Gothic" w:cs="Times New Roman"/>
          <w:sz w:val="24"/>
          <w:szCs w:val="24"/>
        </w:rPr>
        <w:t>Dinas Tenaga Kerja Kota Bekasi</w:t>
      </w:r>
      <w:r w:rsidRPr="009B5151">
        <w:rPr>
          <w:rFonts w:ascii="Century Gothic" w:hAnsi="Century Gothic" w:cs="Times New Roman"/>
          <w:sz w:val="24"/>
          <w:szCs w:val="24"/>
          <w:lang w:val="id-ID"/>
        </w:rPr>
        <w:t xml:space="preserve"> </w:t>
      </w:r>
      <w:r w:rsidRPr="009B5151">
        <w:rPr>
          <w:rFonts w:ascii="Century Gothic" w:hAnsi="Century Gothic" w:cs="Times New Roman"/>
          <w:sz w:val="24"/>
          <w:szCs w:val="24"/>
        </w:rPr>
        <w:t>Kota Bekasi</w:t>
      </w:r>
      <w:r w:rsidRPr="009B5151">
        <w:rPr>
          <w:rFonts w:ascii="Century Gothic" w:hAnsi="Century Gothic" w:cs="Times New Roman"/>
          <w:sz w:val="24"/>
          <w:szCs w:val="24"/>
          <w:lang w:val="id-ID"/>
        </w:rPr>
        <w:t xml:space="preserve"> Tahun </w:t>
      </w:r>
      <w:r w:rsidRPr="009B5151">
        <w:rPr>
          <w:rFonts w:ascii="Century Gothic" w:hAnsi="Century Gothic" w:cs="Times New Roman"/>
          <w:sz w:val="24"/>
          <w:szCs w:val="24"/>
        </w:rPr>
        <w:t>2018-2023</w:t>
      </w:r>
      <w:r w:rsidRPr="009B5151">
        <w:rPr>
          <w:rFonts w:ascii="Century Gothic" w:hAnsi="Century Gothic" w:cs="Times New Roman"/>
          <w:sz w:val="24"/>
          <w:szCs w:val="24"/>
          <w:lang w:val="id-ID"/>
        </w:rPr>
        <w:t xml:space="preserve"> adalah selama lima tahun. Untuk menjaga kesinambungan pembangunan serta mengisi kekosongan dokumen perencanaan pada masa transisi, maka Renstra Tahun 2018-2023 dapat digunakan sebagai pedoman dalam penyusunan Renja Dinas Tenaga Kerja Kota Bekasi </w:t>
      </w:r>
      <w:r w:rsidR="00B64685">
        <w:rPr>
          <w:rFonts w:ascii="Century Gothic" w:hAnsi="Century Gothic" w:cs="Times New Roman"/>
          <w:sz w:val="24"/>
          <w:szCs w:val="24"/>
          <w:lang w:val="en-US"/>
        </w:rPr>
        <w:t>T</w:t>
      </w:r>
      <w:r w:rsidRPr="009B5151">
        <w:rPr>
          <w:rFonts w:ascii="Century Gothic" w:hAnsi="Century Gothic" w:cs="Times New Roman"/>
          <w:sz w:val="24"/>
          <w:szCs w:val="24"/>
          <w:lang w:val="id-ID"/>
        </w:rPr>
        <w:t>ahun 2019 dengan tetap berpedoman pada RPJPD Kota Bekasi Tahun 2005-2025.</w:t>
      </w:r>
    </w:p>
    <w:p w:rsidR="008B3C66" w:rsidRPr="009B5151" w:rsidRDefault="00B64685" w:rsidP="00B64685">
      <w:pPr>
        <w:pStyle w:val="ListParagraph"/>
        <w:spacing w:after="0" w:line="360" w:lineRule="auto"/>
        <w:ind w:left="709" w:hanging="709"/>
        <w:contextualSpacing w:val="0"/>
        <w:jc w:val="both"/>
        <w:rPr>
          <w:rFonts w:ascii="Century Gothic" w:hAnsi="Century Gothic" w:cs="Times New Roman"/>
          <w:b/>
          <w:sz w:val="24"/>
          <w:szCs w:val="24"/>
          <w:lang w:val="id-ID"/>
        </w:rPr>
      </w:pPr>
      <w:r>
        <w:rPr>
          <w:rFonts w:ascii="Century Gothic" w:hAnsi="Century Gothic" w:cs="Times New Roman"/>
          <w:b/>
          <w:sz w:val="24"/>
          <w:szCs w:val="24"/>
          <w:lang w:val="en-US"/>
        </w:rPr>
        <w:t>8</w:t>
      </w:r>
      <w:r w:rsidR="008B3C66" w:rsidRPr="009B5151">
        <w:rPr>
          <w:rFonts w:ascii="Century Gothic" w:hAnsi="Century Gothic" w:cs="Times New Roman"/>
          <w:b/>
          <w:sz w:val="24"/>
          <w:szCs w:val="24"/>
          <w:lang w:val="id-ID"/>
        </w:rPr>
        <w:t>.2</w:t>
      </w:r>
      <w:r>
        <w:rPr>
          <w:rFonts w:ascii="Century Gothic" w:hAnsi="Century Gothic" w:cs="Times New Roman"/>
          <w:b/>
          <w:sz w:val="24"/>
          <w:szCs w:val="24"/>
          <w:lang w:val="en-US"/>
        </w:rPr>
        <w:tab/>
      </w:r>
      <w:r w:rsidR="008B3C66" w:rsidRPr="009B5151">
        <w:rPr>
          <w:rFonts w:ascii="Century Gothic" w:hAnsi="Century Gothic" w:cs="Times New Roman"/>
          <w:b/>
          <w:sz w:val="24"/>
          <w:szCs w:val="24"/>
          <w:lang w:val="id-ID"/>
        </w:rPr>
        <w:t>Kaidah Pelaksanaan</w:t>
      </w:r>
    </w:p>
    <w:p w:rsidR="008B3C66" w:rsidRPr="009B5151" w:rsidRDefault="008B3C66" w:rsidP="00B64685">
      <w:pPr>
        <w:pStyle w:val="ListParagraph"/>
        <w:spacing w:after="0" w:line="360" w:lineRule="auto"/>
        <w:ind w:left="0" w:firstLine="709"/>
        <w:contextualSpacing w:val="0"/>
        <w:jc w:val="both"/>
        <w:rPr>
          <w:rFonts w:ascii="Century Gothic" w:hAnsi="Century Gothic" w:cs="Times New Roman"/>
          <w:sz w:val="24"/>
          <w:szCs w:val="24"/>
          <w:lang w:val="id-ID"/>
        </w:rPr>
      </w:pPr>
      <w:r w:rsidRPr="009B5151">
        <w:rPr>
          <w:rFonts w:ascii="Century Gothic" w:hAnsi="Century Gothic" w:cs="Times New Roman"/>
          <w:sz w:val="24"/>
          <w:szCs w:val="24"/>
          <w:lang w:val="id-ID"/>
        </w:rPr>
        <w:t xml:space="preserve">Beberapa kaidah pelaksanaan Rencana Strategis (Renstra) </w:t>
      </w:r>
      <w:r w:rsidRPr="009B5151">
        <w:rPr>
          <w:rFonts w:ascii="Century Gothic" w:hAnsi="Century Gothic" w:cs="Times New Roman"/>
          <w:sz w:val="24"/>
          <w:szCs w:val="24"/>
        </w:rPr>
        <w:t xml:space="preserve">Dinas Tenaga Kerja Kota Bekasi </w:t>
      </w:r>
      <w:r w:rsidR="00B64685">
        <w:rPr>
          <w:rFonts w:ascii="Century Gothic" w:hAnsi="Century Gothic" w:cs="Times New Roman"/>
          <w:sz w:val="24"/>
          <w:szCs w:val="24"/>
          <w:lang w:val="en-US"/>
        </w:rPr>
        <w:t>T</w:t>
      </w:r>
      <w:r w:rsidRPr="009B5151">
        <w:rPr>
          <w:rFonts w:ascii="Century Gothic" w:hAnsi="Century Gothic" w:cs="Times New Roman"/>
          <w:sz w:val="24"/>
          <w:szCs w:val="24"/>
          <w:lang w:val="id-ID"/>
        </w:rPr>
        <w:t xml:space="preserve">ahun </w:t>
      </w:r>
      <w:r w:rsidRPr="009B5151">
        <w:rPr>
          <w:rFonts w:ascii="Century Gothic" w:hAnsi="Century Gothic" w:cs="Times New Roman"/>
          <w:sz w:val="24"/>
          <w:szCs w:val="24"/>
        </w:rPr>
        <w:t>2019-2023</w:t>
      </w:r>
      <w:r w:rsidRPr="009B5151">
        <w:rPr>
          <w:rFonts w:ascii="Century Gothic" w:hAnsi="Century Gothic" w:cs="Times New Roman"/>
          <w:sz w:val="24"/>
          <w:szCs w:val="24"/>
          <w:lang w:val="id-ID"/>
        </w:rPr>
        <w:t xml:space="preserve"> yang perlu diatur sebagai berikut:</w:t>
      </w:r>
    </w:p>
    <w:p w:rsidR="008B3C66" w:rsidRPr="009B5151" w:rsidRDefault="008B3C66" w:rsidP="00B64685">
      <w:pPr>
        <w:pStyle w:val="ListParagraph"/>
        <w:numPr>
          <w:ilvl w:val="0"/>
          <w:numId w:val="29"/>
        </w:numPr>
        <w:spacing w:after="0" w:line="360" w:lineRule="auto"/>
        <w:ind w:left="1134" w:hanging="425"/>
        <w:contextualSpacing w:val="0"/>
        <w:jc w:val="both"/>
        <w:rPr>
          <w:rFonts w:ascii="Century Gothic" w:hAnsi="Century Gothic" w:cs="Times New Roman"/>
          <w:sz w:val="24"/>
          <w:szCs w:val="24"/>
          <w:lang w:val="id-ID"/>
        </w:rPr>
      </w:pPr>
      <w:r w:rsidRPr="009B5151">
        <w:rPr>
          <w:rFonts w:ascii="Century Gothic" w:hAnsi="Century Gothic" w:cs="Times New Roman"/>
          <w:sz w:val="24"/>
          <w:szCs w:val="24"/>
          <w:lang w:val="id-ID"/>
        </w:rPr>
        <w:t xml:space="preserve">Sekretariat dan bidang-bidang pada </w:t>
      </w:r>
      <w:r w:rsidRPr="009B5151">
        <w:rPr>
          <w:rFonts w:ascii="Century Gothic" w:hAnsi="Century Gothic" w:cs="Times New Roman"/>
          <w:sz w:val="24"/>
          <w:szCs w:val="24"/>
        </w:rPr>
        <w:t xml:space="preserve">Dinas Tenaga Kerja Kota Bekasi </w:t>
      </w:r>
      <w:r w:rsidRPr="009B5151">
        <w:rPr>
          <w:rFonts w:ascii="Century Gothic" w:hAnsi="Century Gothic" w:cs="Times New Roman"/>
          <w:sz w:val="24"/>
          <w:szCs w:val="24"/>
          <w:lang w:val="id-ID"/>
        </w:rPr>
        <w:t>agar mendukung pencapaian target-target Renstra dan melaksanakan program dan kegiatan yang tercantu</w:t>
      </w:r>
      <w:r w:rsidR="00423338" w:rsidRPr="009B5151">
        <w:rPr>
          <w:rFonts w:ascii="Century Gothic" w:hAnsi="Century Gothic" w:cs="Times New Roman"/>
          <w:sz w:val="24"/>
          <w:szCs w:val="24"/>
          <w:lang w:val="id-ID"/>
        </w:rPr>
        <w:t>m Renstra dengan sebaik-baiknya</w:t>
      </w:r>
      <w:r w:rsidR="00423338" w:rsidRPr="009B5151">
        <w:rPr>
          <w:rFonts w:ascii="Century Gothic" w:hAnsi="Century Gothic" w:cs="Times New Roman"/>
          <w:sz w:val="24"/>
          <w:szCs w:val="24"/>
          <w:lang w:val="en-US"/>
        </w:rPr>
        <w:t>;</w:t>
      </w:r>
    </w:p>
    <w:p w:rsidR="008B3C66" w:rsidRPr="009B5151" w:rsidRDefault="00A214A6" w:rsidP="00B64685">
      <w:pPr>
        <w:pStyle w:val="ListParagraph"/>
        <w:numPr>
          <w:ilvl w:val="0"/>
          <w:numId w:val="29"/>
        </w:numPr>
        <w:spacing w:after="0" w:line="360" w:lineRule="auto"/>
        <w:ind w:left="1134" w:hanging="425"/>
        <w:contextualSpacing w:val="0"/>
        <w:jc w:val="both"/>
        <w:rPr>
          <w:rFonts w:ascii="Century Gothic" w:hAnsi="Century Gothic" w:cs="Times New Roman"/>
          <w:sz w:val="24"/>
          <w:szCs w:val="24"/>
          <w:lang w:val="id-ID"/>
        </w:rPr>
      </w:pPr>
      <w:r w:rsidRPr="009B5151">
        <w:rPr>
          <w:rFonts w:ascii="Century Gothic" w:hAnsi="Century Gothic" w:cs="Times New Roman"/>
          <w:sz w:val="24"/>
          <w:szCs w:val="24"/>
          <w:lang w:val="id-ID"/>
        </w:rPr>
        <w:t>Diharapkan seluruh aparatur di s</w:t>
      </w:r>
      <w:r w:rsidR="008B3C66" w:rsidRPr="009B5151">
        <w:rPr>
          <w:rFonts w:ascii="Century Gothic" w:hAnsi="Century Gothic" w:cs="Times New Roman"/>
          <w:sz w:val="24"/>
          <w:szCs w:val="24"/>
          <w:lang w:val="id-ID"/>
        </w:rPr>
        <w:t>ekretariat dan bidang-bidang pada Dinas Tenaga Kerja Kota Bekasi dapat menjalin koordinasi dan kerjasama yang baik, sehingga tujuan dan sasaran yang telah ditetapkan dalam Renstra ini dapat tercapai</w:t>
      </w:r>
      <w:r w:rsidR="00423338" w:rsidRPr="009B5151">
        <w:rPr>
          <w:rFonts w:ascii="Century Gothic" w:hAnsi="Century Gothic" w:cs="Times New Roman"/>
          <w:sz w:val="24"/>
          <w:szCs w:val="24"/>
          <w:lang w:val="id-ID"/>
        </w:rPr>
        <w:t>;</w:t>
      </w:r>
    </w:p>
    <w:p w:rsidR="008B3C66" w:rsidRPr="009B5151" w:rsidRDefault="008B3C66" w:rsidP="00B64685">
      <w:pPr>
        <w:pStyle w:val="ListParagraph"/>
        <w:numPr>
          <w:ilvl w:val="0"/>
          <w:numId w:val="29"/>
        </w:numPr>
        <w:spacing w:after="0" w:line="360" w:lineRule="auto"/>
        <w:ind w:left="1134" w:hanging="425"/>
        <w:contextualSpacing w:val="0"/>
        <w:jc w:val="both"/>
        <w:rPr>
          <w:rFonts w:ascii="Century Gothic" w:hAnsi="Century Gothic" w:cs="Times New Roman"/>
          <w:sz w:val="24"/>
          <w:szCs w:val="24"/>
          <w:lang w:val="id-ID"/>
        </w:rPr>
      </w:pPr>
      <w:r w:rsidRPr="009B5151">
        <w:rPr>
          <w:rFonts w:ascii="Century Gothic" w:hAnsi="Century Gothic" w:cs="Times New Roman"/>
          <w:sz w:val="24"/>
          <w:szCs w:val="24"/>
          <w:lang w:val="id-ID"/>
        </w:rPr>
        <w:t xml:space="preserve">Renstra </w:t>
      </w:r>
      <w:r w:rsidR="00FF1C6D" w:rsidRPr="009B5151">
        <w:rPr>
          <w:rFonts w:ascii="Century Gothic" w:hAnsi="Century Gothic" w:cs="Times New Roman"/>
          <w:sz w:val="24"/>
          <w:szCs w:val="24"/>
          <w:lang w:val="id-ID"/>
        </w:rPr>
        <w:t xml:space="preserve">Dinas Tenaga Kerja </w:t>
      </w:r>
      <w:r w:rsidRPr="009B5151">
        <w:rPr>
          <w:rFonts w:ascii="Century Gothic" w:hAnsi="Century Gothic" w:cs="Times New Roman"/>
          <w:sz w:val="24"/>
          <w:szCs w:val="24"/>
          <w:lang w:val="id-ID"/>
        </w:rPr>
        <w:t xml:space="preserve">akan dijabarkan dalam Rencana Kerja (Renja) </w:t>
      </w:r>
      <w:r w:rsidR="00FF1C6D" w:rsidRPr="009B5151">
        <w:rPr>
          <w:rFonts w:ascii="Century Gothic" w:hAnsi="Century Gothic" w:cs="Times New Roman"/>
          <w:sz w:val="24"/>
          <w:szCs w:val="24"/>
          <w:lang w:val="id-ID"/>
        </w:rPr>
        <w:t xml:space="preserve">Dinas Tenaga Kerja Kota Bekasi </w:t>
      </w:r>
      <w:r w:rsidRPr="009B5151">
        <w:rPr>
          <w:rFonts w:ascii="Century Gothic" w:hAnsi="Century Gothic" w:cs="Times New Roman"/>
          <w:sz w:val="24"/>
          <w:szCs w:val="24"/>
          <w:lang w:val="id-ID"/>
        </w:rPr>
        <w:t xml:space="preserve">yang merupakan dokumen perencanaan tahunan dalam kurun waktu lima tahun. Untuk menjaga konsistensi dan keselarasan kebijakan, program dan kegiatan, maka Penyusunan Renja </w:t>
      </w:r>
      <w:r w:rsidRPr="009B5151">
        <w:rPr>
          <w:rFonts w:ascii="Century Gothic" w:hAnsi="Century Gothic" w:cs="Times New Roman"/>
          <w:sz w:val="24"/>
          <w:szCs w:val="24"/>
        </w:rPr>
        <w:t xml:space="preserve">Dinas </w:t>
      </w:r>
      <w:r w:rsidR="00FF1C6D" w:rsidRPr="009B5151">
        <w:rPr>
          <w:rFonts w:ascii="Century Gothic" w:hAnsi="Century Gothic" w:cs="Times New Roman"/>
          <w:sz w:val="24"/>
          <w:szCs w:val="24"/>
        </w:rPr>
        <w:t xml:space="preserve">Tenaga Kerja Kota Bekasi </w:t>
      </w:r>
      <w:r w:rsidRPr="009B5151">
        <w:rPr>
          <w:rFonts w:ascii="Century Gothic" w:hAnsi="Century Gothic" w:cs="Times New Roman"/>
          <w:sz w:val="24"/>
          <w:szCs w:val="24"/>
          <w:lang w:val="id-ID"/>
        </w:rPr>
        <w:t xml:space="preserve">wajib berpedoman pada Renstra </w:t>
      </w:r>
      <w:r w:rsidRPr="009B5151">
        <w:rPr>
          <w:rFonts w:ascii="Century Gothic" w:hAnsi="Century Gothic" w:cs="Times New Roman"/>
          <w:sz w:val="24"/>
          <w:szCs w:val="24"/>
        </w:rPr>
        <w:t xml:space="preserve">Dinas </w:t>
      </w:r>
      <w:r w:rsidR="00FF1C6D" w:rsidRPr="009B5151">
        <w:rPr>
          <w:rFonts w:ascii="Century Gothic" w:hAnsi="Century Gothic" w:cs="Times New Roman"/>
          <w:sz w:val="24"/>
          <w:szCs w:val="24"/>
        </w:rPr>
        <w:t>Tenaga Kerja Kota Bekasi</w:t>
      </w:r>
      <w:r w:rsidR="00423338" w:rsidRPr="009B5151">
        <w:rPr>
          <w:rFonts w:ascii="Century Gothic" w:hAnsi="Century Gothic" w:cs="Times New Roman"/>
          <w:sz w:val="24"/>
          <w:szCs w:val="24"/>
        </w:rPr>
        <w:t>;</w:t>
      </w:r>
    </w:p>
    <w:p w:rsidR="008B3C66" w:rsidRPr="009B5151" w:rsidRDefault="008B3C66" w:rsidP="00B64685">
      <w:pPr>
        <w:pStyle w:val="ListParagraph"/>
        <w:numPr>
          <w:ilvl w:val="0"/>
          <w:numId w:val="29"/>
        </w:numPr>
        <w:spacing w:after="0" w:line="360" w:lineRule="auto"/>
        <w:ind w:left="1134" w:hanging="425"/>
        <w:contextualSpacing w:val="0"/>
        <w:jc w:val="both"/>
        <w:rPr>
          <w:rFonts w:ascii="Century Gothic" w:hAnsi="Century Gothic" w:cs="Times New Roman"/>
          <w:sz w:val="24"/>
          <w:szCs w:val="24"/>
          <w:lang w:val="id-ID"/>
        </w:rPr>
      </w:pPr>
      <w:r w:rsidRPr="009B5151">
        <w:rPr>
          <w:rFonts w:ascii="Century Gothic" w:hAnsi="Century Gothic" w:cs="Times New Roman"/>
          <w:sz w:val="24"/>
          <w:szCs w:val="24"/>
          <w:lang w:val="id-ID"/>
        </w:rPr>
        <w:t xml:space="preserve">Dalam rangka meningkatkan efektivitas dan efisiensi penyelenggaraan pemerintahan dan pembangunan serta memastikan pencapaian target-target Renstra </w:t>
      </w:r>
      <w:r w:rsidRPr="009B5151">
        <w:rPr>
          <w:rFonts w:ascii="Century Gothic" w:hAnsi="Century Gothic" w:cs="Times New Roman"/>
          <w:sz w:val="24"/>
          <w:szCs w:val="24"/>
        </w:rPr>
        <w:t>Dinas</w:t>
      </w:r>
      <w:r w:rsidR="00C276E6" w:rsidRPr="009B5151">
        <w:rPr>
          <w:rFonts w:ascii="Century Gothic" w:hAnsi="Century Gothic" w:cs="Times New Roman"/>
          <w:sz w:val="24"/>
          <w:szCs w:val="24"/>
        </w:rPr>
        <w:t xml:space="preserve"> </w:t>
      </w:r>
      <w:r w:rsidR="00FF1C6D" w:rsidRPr="009B5151">
        <w:rPr>
          <w:rFonts w:ascii="Century Gothic" w:hAnsi="Century Gothic" w:cs="Times New Roman"/>
          <w:sz w:val="24"/>
          <w:szCs w:val="24"/>
        </w:rPr>
        <w:t>Tenaga Kerja Kota Bekasi</w:t>
      </w:r>
      <w:r w:rsidRPr="009B5151">
        <w:rPr>
          <w:rFonts w:ascii="Century Gothic" w:hAnsi="Century Gothic" w:cs="Times New Roman"/>
          <w:sz w:val="24"/>
          <w:szCs w:val="24"/>
          <w:lang w:val="id-ID"/>
        </w:rPr>
        <w:t xml:space="preserve">, maka perlu dilakukan pengendalian dan evaluasi </w:t>
      </w:r>
      <w:r w:rsidRPr="009B5151">
        <w:rPr>
          <w:rFonts w:ascii="Century Gothic" w:hAnsi="Century Gothic" w:cs="Times New Roman"/>
          <w:sz w:val="24"/>
          <w:szCs w:val="24"/>
          <w:lang w:val="id-ID"/>
        </w:rPr>
        <w:lastRenderedPageBreak/>
        <w:t>terhadap kebijakan, pelaksanaan dan hasil program dan kegiatan Renstra secara berkala</w:t>
      </w:r>
      <w:r w:rsidR="00423338" w:rsidRPr="009B5151">
        <w:rPr>
          <w:rFonts w:ascii="Century Gothic" w:hAnsi="Century Gothic" w:cs="Times New Roman"/>
          <w:sz w:val="24"/>
          <w:szCs w:val="24"/>
          <w:lang w:val="en-US"/>
        </w:rPr>
        <w:t>;</w:t>
      </w:r>
    </w:p>
    <w:p w:rsidR="008B3C66" w:rsidRPr="009B5151" w:rsidRDefault="008B3C66" w:rsidP="00B64685">
      <w:pPr>
        <w:pStyle w:val="ListParagraph"/>
        <w:numPr>
          <w:ilvl w:val="0"/>
          <w:numId w:val="29"/>
        </w:numPr>
        <w:spacing w:after="0" w:line="360" w:lineRule="auto"/>
        <w:ind w:left="1134" w:hanging="425"/>
        <w:contextualSpacing w:val="0"/>
        <w:jc w:val="both"/>
        <w:rPr>
          <w:rFonts w:ascii="Century Gothic" w:hAnsi="Century Gothic" w:cs="Times New Roman"/>
          <w:sz w:val="24"/>
          <w:szCs w:val="24"/>
          <w:lang w:val="id-ID"/>
        </w:rPr>
      </w:pPr>
      <w:r w:rsidRPr="009B5151">
        <w:rPr>
          <w:rFonts w:ascii="Century Gothic" w:hAnsi="Century Gothic" w:cs="Times New Roman"/>
          <w:sz w:val="24"/>
          <w:szCs w:val="24"/>
          <w:lang w:val="id-ID"/>
        </w:rPr>
        <w:t>Apabila terjadi perubahan kebijakan pembangunan di tingkat nasional dan atau daerah, maka dapat dilakukan perubahan Renstra Dinas</w:t>
      </w:r>
      <w:r w:rsidR="00B64685">
        <w:rPr>
          <w:rFonts w:ascii="Century Gothic" w:hAnsi="Century Gothic" w:cs="Times New Roman"/>
          <w:sz w:val="24"/>
          <w:szCs w:val="24"/>
          <w:lang w:val="en-US"/>
        </w:rPr>
        <w:t xml:space="preserve"> </w:t>
      </w:r>
      <w:r w:rsidR="00FF1C6D" w:rsidRPr="009B5151">
        <w:rPr>
          <w:rFonts w:ascii="Century Gothic" w:hAnsi="Century Gothic" w:cs="Times New Roman"/>
          <w:sz w:val="24"/>
          <w:szCs w:val="24"/>
          <w:lang w:val="id-ID"/>
        </w:rPr>
        <w:t xml:space="preserve">Tenaga Kerja Kota Bekasi </w:t>
      </w:r>
      <w:r w:rsidRPr="009B5151">
        <w:rPr>
          <w:rFonts w:ascii="Century Gothic" w:hAnsi="Century Gothic" w:cs="Times New Roman"/>
          <w:sz w:val="24"/>
          <w:szCs w:val="24"/>
          <w:lang w:val="id-ID"/>
        </w:rPr>
        <w:t xml:space="preserve">sesuai dengan kaidah dan ketentuan perundang-undangan yang berlaku. </w:t>
      </w:r>
    </w:p>
    <w:p w:rsidR="00764AC0" w:rsidRPr="009B5151" w:rsidRDefault="00764AC0" w:rsidP="00B64685">
      <w:pPr>
        <w:spacing w:after="0" w:line="360" w:lineRule="auto"/>
        <w:ind w:firstLine="720"/>
        <w:jc w:val="both"/>
        <w:rPr>
          <w:rFonts w:ascii="Century Gothic" w:hAnsi="Century Gothic" w:cs="Times New Roman"/>
          <w:sz w:val="24"/>
          <w:szCs w:val="24"/>
          <w:lang w:val="id-ID"/>
        </w:rPr>
      </w:pPr>
      <w:r w:rsidRPr="009B5151">
        <w:rPr>
          <w:rFonts w:ascii="Century Gothic" w:hAnsi="Century Gothic" w:cs="Times New Roman"/>
          <w:spacing w:val="1"/>
          <w:sz w:val="24"/>
          <w:szCs w:val="24"/>
          <w:lang w:val="id-ID"/>
        </w:rPr>
        <w:t>S</w:t>
      </w:r>
      <w:r w:rsidRPr="009B5151">
        <w:rPr>
          <w:rFonts w:ascii="Century Gothic" w:hAnsi="Century Gothic" w:cs="Times New Roman"/>
          <w:spacing w:val="-1"/>
          <w:sz w:val="24"/>
          <w:szCs w:val="24"/>
          <w:lang w:val="id-ID"/>
        </w:rPr>
        <w:t>e</w:t>
      </w:r>
      <w:r w:rsidRPr="009B5151">
        <w:rPr>
          <w:rFonts w:ascii="Century Gothic" w:hAnsi="Century Gothic" w:cs="Times New Roman"/>
          <w:sz w:val="24"/>
          <w:szCs w:val="24"/>
          <w:lang w:val="id-ID"/>
        </w:rPr>
        <w:t>b</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g</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i  s</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lah s</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 xml:space="preserve">tu </w:t>
      </w:r>
      <w:r w:rsidRPr="009B5151">
        <w:rPr>
          <w:rFonts w:ascii="Century Gothic" w:hAnsi="Century Gothic" w:cs="Times New Roman"/>
          <w:spacing w:val="2"/>
          <w:sz w:val="24"/>
          <w:szCs w:val="24"/>
          <w:lang w:val="id-ID"/>
        </w:rPr>
        <w:t>b</w:t>
      </w:r>
      <w:r w:rsidRPr="009B5151">
        <w:rPr>
          <w:rFonts w:ascii="Century Gothic" w:hAnsi="Century Gothic" w:cs="Times New Roman"/>
          <w:spacing w:val="1"/>
          <w:sz w:val="24"/>
          <w:szCs w:val="24"/>
          <w:lang w:val="id-ID"/>
        </w:rPr>
        <w:t>a</w:t>
      </w:r>
      <w:r w:rsidRPr="009B5151">
        <w:rPr>
          <w:rFonts w:ascii="Century Gothic" w:hAnsi="Century Gothic" w:cs="Times New Roman"/>
          <w:spacing w:val="-2"/>
          <w:sz w:val="24"/>
          <w:szCs w:val="24"/>
          <w:lang w:val="id-ID"/>
        </w:rPr>
        <w:t>g</w:t>
      </w:r>
      <w:r w:rsidRPr="009B5151">
        <w:rPr>
          <w:rFonts w:ascii="Century Gothic" w:hAnsi="Century Gothic" w:cs="Times New Roman"/>
          <w:spacing w:val="3"/>
          <w:sz w:val="24"/>
          <w:szCs w:val="24"/>
          <w:lang w:val="id-ID"/>
        </w:rPr>
        <w:t>i</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n d</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ri dokumen</w:t>
      </w:r>
      <w:r w:rsidRPr="009B5151">
        <w:rPr>
          <w:rFonts w:ascii="Century Gothic" w:hAnsi="Century Gothic" w:cs="Times New Roman"/>
          <w:spacing w:val="59"/>
          <w:sz w:val="24"/>
          <w:szCs w:val="24"/>
          <w:lang w:val="id-ID"/>
        </w:rPr>
        <w:t xml:space="preserve"> </w:t>
      </w:r>
      <w:r w:rsidRPr="009B5151">
        <w:rPr>
          <w:rFonts w:ascii="Century Gothic" w:hAnsi="Century Gothic" w:cs="Times New Roman"/>
          <w:spacing w:val="2"/>
          <w:sz w:val="24"/>
          <w:szCs w:val="24"/>
          <w:lang w:val="id-ID"/>
        </w:rPr>
        <w:t>p</w:t>
      </w:r>
      <w:r w:rsidRPr="009B5151">
        <w:rPr>
          <w:rFonts w:ascii="Century Gothic" w:hAnsi="Century Gothic" w:cs="Times New Roman"/>
          <w:spacing w:val="-1"/>
          <w:sz w:val="24"/>
          <w:szCs w:val="24"/>
          <w:lang w:val="id-ID"/>
        </w:rPr>
        <w:t>e</w:t>
      </w:r>
      <w:r w:rsidRPr="009B5151">
        <w:rPr>
          <w:rFonts w:ascii="Century Gothic" w:hAnsi="Century Gothic" w:cs="Times New Roman"/>
          <w:sz w:val="24"/>
          <w:szCs w:val="24"/>
          <w:lang w:val="id-ID"/>
        </w:rPr>
        <w:t>r</w:t>
      </w:r>
      <w:r w:rsidRPr="009B5151">
        <w:rPr>
          <w:rFonts w:ascii="Century Gothic" w:hAnsi="Century Gothic" w:cs="Times New Roman"/>
          <w:spacing w:val="-2"/>
          <w:sz w:val="24"/>
          <w:szCs w:val="24"/>
          <w:lang w:val="id-ID"/>
        </w:rPr>
        <w:t>e</w:t>
      </w:r>
      <w:r w:rsidRPr="009B5151">
        <w:rPr>
          <w:rFonts w:ascii="Century Gothic" w:hAnsi="Century Gothic" w:cs="Times New Roman"/>
          <w:spacing w:val="2"/>
          <w:sz w:val="24"/>
          <w:szCs w:val="24"/>
          <w:lang w:val="id-ID"/>
        </w:rPr>
        <w:t>n</w:t>
      </w:r>
      <w:r w:rsidRPr="009B5151">
        <w:rPr>
          <w:rFonts w:ascii="Century Gothic" w:hAnsi="Century Gothic" w:cs="Times New Roman"/>
          <w:spacing w:val="-1"/>
          <w:sz w:val="24"/>
          <w:szCs w:val="24"/>
          <w:lang w:val="id-ID"/>
        </w:rPr>
        <w:t>ca</w:t>
      </w:r>
      <w:r w:rsidRPr="009B5151">
        <w:rPr>
          <w:rFonts w:ascii="Century Gothic" w:hAnsi="Century Gothic" w:cs="Times New Roman"/>
          <w:sz w:val="24"/>
          <w:szCs w:val="24"/>
          <w:lang w:val="id-ID"/>
        </w:rPr>
        <w:t>n</w:t>
      </w:r>
      <w:r w:rsidRPr="009B5151">
        <w:rPr>
          <w:rFonts w:ascii="Century Gothic" w:hAnsi="Century Gothic" w:cs="Times New Roman"/>
          <w:spacing w:val="1"/>
          <w:sz w:val="24"/>
          <w:szCs w:val="24"/>
          <w:lang w:val="id-ID"/>
        </w:rPr>
        <w:t>a</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 xml:space="preserve">n </w:t>
      </w:r>
      <w:r w:rsidRPr="009B5151">
        <w:rPr>
          <w:rFonts w:ascii="Century Gothic" w:hAnsi="Century Gothic" w:cs="Times New Roman"/>
          <w:spacing w:val="-5"/>
          <w:sz w:val="24"/>
          <w:szCs w:val="24"/>
          <w:lang w:val="id-ID"/>
        </w:rPr>
        <w:t>y</w:t>
      </w:r>
      <w:r w:rsidRPr="009B5151">
        <w:rPr>
          <w:rFonts w:ascii="Century Gothic" w:hAnsi="Century Gothic" w:cs="Times New Roman"/>
          <w:spacing w:val="-1"/>
          <w:sz w:val="24"/>
          <w:szCs w:val="24"/>
          <w:lang w:val="id-ID"/>
        </w:rPr>
        <w:t>a</w:t>
      </w:r>
      <w:r w:rsidRPr="009B5151">
        <w:rPr>
          <w:rFonts w:ascii="Century Gothic" w:hAnsi="Century Gothic" w:cs="Times New Roman"/>
          <w:spacing w:val="2"/>
          <w:sz w:val="24"/>
          <w:szCs w:val="24"/>
          <w:lang w:val="id-ID"/>
        </w:rPr>
        <w:t>n</w:t>
      </w:r>
      <w:r w:rsidRPr="009B5151">
        <w:rPr>
          <w:rFonts w:ascii="Century Gothic" w:hAnsi="Century Gothic" w:cs="Times New Roman"/>
          <w:sz w:val="24"/>
          <w:szCs w:val="24"/>
          <w:lang w:val="id-ID"/>
        </w:rPr>
        <w:t>g di</w:t>
      </w:r>
      <w:r w:rsidRPr="009B5151">
        <w:rPr>
          <w:rFonts w:ascii="Century Gothic" w:hAnsi="Century Gothic" w:cs="Times New Roman"/>
          <w:spacing w:val="1"/>
          <w:sz w:val="24"/>
          <w:szCs w:val="24"/>
          <w:lang w:val="id-ID"/>
        </w:rPr>
        <w:t>m</w:t>
      </w:r>
      <w:r w:rsidRPr="009B5151">
        <w:rPr>
          <w:rFonts w:ascii="Century Gothic" w:hAnsi="Century Gothic" w:cs="Times New Roman"/>
          <w:sz w:val="24"/>
          <w:szCs w:val="24"/>
          <w:lang w:val="id-ID"/>
        </w:rPr>
        <w:t>i</w:t>
      </w:r>
      <w:r w:rsidRPr="009B5151">
        <w:rPr>
          <w:rFonts w:ascii="Century Gothic" w:hAnsi="Century Gothic" w:cs="Times New Roman"/>
          <w:spacing w:val="1"/>
          <w:sz w:val="24"/>
          <w:szCs w:val="24"/>
          <w:lang w:val="id-ID"/>
        </w:rPr>
        <w:t>l</w:t>
      </w:r>
      <w:r w:rsidRPr="009B5151">
        <w:rPr>
          <w:rFonts w:ascii="Century Gothic" w:hAnsi="Century Gothic" w:cs="Times New Roman"/>
          <w:sz w:val="24"/>
          <w:szCs w:val="24"/>
          <w:lang w:val="id-ID"/>
        </w:rPr>
        <w:t>iki oleh</w:t>
      </w:r>
      <w:r w:rsidRPr="009B5151">
        <w:rPr>
          <w:rFonts w:ascii="Century Gothic" w:hAnsi="Century Gothic" w:cs="Times New Roman"/>
          <w:spacing w:val="59"/>
          <w:sz w:val="24"/>
          <w:szCs w:val="24"/>
          <w:lang w:val="id-ID"/>
        </w:rPr>
        <w:t xml:space="preserve"> </w:t>
      </w:r>
      <w:r w:rsidRPr="009B5151">
        <w:rPr>
          <w:rFonts w:ascii="Century Gothic" w:hAnsi="Century Gothic" w:cs="Times New Roman"/>
          <w:spacing w:val="1"/>
          <w:sz w:val="24"/>
          <w:szCs w:val="24"/>
          <w:lang w:val="id-ID"/>
        </w:rPr>
        <w:t>P</w:t>
      </w:r>
      <w:r w:rsidRPr="009B5151">
        <w:rPr>
          <w:rFonts w:ascii="Century Gothic" w:hAnsi="Century Gothic" w:cs="Times New Roman"/>
          <w:spacing w:val="-1"/>
          <w:sz w:val="24"/>
          <w:szCs w:val="24"/>
          <w:lang w:val="id-ID"/>
        </w:rPr>
        <w:t>e</w:t>
      </w:r>
      <w:r w:rsidRPr="009B5151">
        <w:rPr>
          <w:rFonts w:ascii="Century Gothic" w:hAnsi="Century Gothic" w:cs="Times New Roman"/>
          <w:sz w:val="24"/>
          <w:szCs w:val="24"/>
          <w:lang w:val="id-ID"/>
        </w:rPr>
        <w:t>me</w:t>
      </w:r>
      <w:r w:rsidRPr="009B5151">
        <w:rPr>
          <w:rFonts w:ascii="Century Gothic" w:hAnsi="Century Gothic" w:cs="Times New Roman"/>
          <w:spacing w:val="-1"/>
          <w:sz w:val="24"/>
          <w:szCs w:val="24"/>
          <w:lang w:val="id-ID"/>
        </w:rPr>
        <w:t>r</w:t>
      </w:r>
      <w:r w:rsidRPr="009B5151">
        <w:rPr>
          <w:rFonts w:ascii="Century Gothic" w:hAnsi="Century Gothic" w:cs="Times New Roman"/>
          <w:sz w:val="24"/>
          <w:szCs w:val="24"/>
          <w:lang w:val="id-ID"/>
        </w:rPr>
        <w:t>in</w:t>
      </w:r>
      <w:r w:rsidRPr="009B5151">
        <w:rPr>
          <w:rFonts w:ascii="Century Gothic" w:hAnsi="Century Gothic" w:cs="Times New Roman"/>
          <w:spacing w:val="1"/>
          <w:sz w:val="24"/>
          <w:szCs w:val="24"/>
          <w:lang w:val="id-ID"/>
        </w:rPr>
        <w:t>t</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h D</w:t>
      </w:r>
      <w:r w:rsidRPr="009B5151">
        <w:rPr>
          <w:rFonts w:ascii="Century Gothic" w:hAnsi="Century Gothic" w:cs="Times New Roman"/>
          <w:spacing w:val="-1"/>
          <w:sz w:val="24"/>
          <w:szCs w:val="24"/>
          <w:lang w:val="id-ID"/>
        </w:rPr>
        <w:t>ae</w:t>
      </w:r>
      <w:r w:rsidRPr="009B5151">
        <w:rPr>
          <w:rFonts w:ascii="Century Gothic" w:hAnsi="Century Gothic" w:cs="Times New Roman"/>
          <w:spacing w:val="1"/>
          <w:sz w:val="24"/>
          <w:szCs w:val="24"/>
          <w:lang w:val="id-ID"/>
        </w:rPr>
        <w:t>r</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h,</w:t>
      </w:r>
      <w:r w:rsidRPr="009B5151">
        <w:rPr>
          <w:rFonts w:ascii="Century Gothic" w:hAnsi="Century Gothic" w:cs="Times New Roman"/>
          <w:spacing w:val="36"/>
          <w:sz w:val="24"/>
          <w:szCs w:val="24"/>
          <w:lang w:val="id-ID"/>
        </w:rPr>
        <w:t xml:space="preserve"> </w:t>
      </w:r>
      <w:r w:rsidRPr="009B5151">
        <w:rPr>
          <w:rFonts w:ascii="Century Gothic" w:hAnsi="Century Gothic" w:cs="Times New Roman"/>
          <w:sz w:val="24"/>
          <w:szCs w:val="24"/>
          <w:lang w:val="id-ID"/>
        </w:rPr>
        <w:t>R</w:t>
      </w:r>
      <w:r w:rsidRPr="009B5151">
        <w:rPr>
          <w:rFonts w:ascii="Century Gothic" w:hAnsi="Century Gothic" w:cs="Times New Roman"/>
          <w:spacing w:val="-1"/>
          <w:sz w:val="24"/>
          <w:szCs w:val="24"/>
          <w:lang w:val="id-ID"/>
        </w:rPr>
        <w:t>e</w:t>
      </w:r>
      <w:r w:rsidRPr="009B5151">
        <w:rPr>
          <w:rFonts w:ascii="Century Gothic" w:hAnsi="Century Gothic" w:cs="Times New Roman"/>
          <w:sz w:val="24"/>
          <w:szCs w:val="24"/>
          <w:lang w:val="id-ID"/>
        </w:rPr>
        <w:t>n</w:t>
      </w:r>
      <w:r w:rsidRPr="009B5151">
        <w:rPr>
          <w:rFonts w:ascii="Century Gothic" w:hAnsi="Century Gothic" w:cs="Times New Roman"/>
          <w:spacing w:val="-1"/>
          <w:sz w:val="24"/>
          <w:szCs w:val="24"/>
          <w:lang w:val="id-ID"/>
        </w:rPr>
        <w:t>ca</w:t>
      </w:r>
      <w:r w:rsidRPr="009B5151">
        <w:rPr>
          <w:rFonts w:ascii="Century Gothic" w:hAnsi="Century Gothic" w:cs="Times New Roman"/>
          <w:spacing w:val="2"/>
          <w:sz w:val="24"/>
          <w:szCs w:val="24"/>
          <w:lang w:val="id-ID"/>
        </w:rPr>
        <w:t>n</w:t>
      </w:r>
      <w:r w:rsidRPr="009B5151">
        <w:rPr>
          <w:rFonts w:ascii="Century Gothic" w:hAnsi="Century Gothic" w:cs="Times New Roman"/>
          <w:sz w:val="24"/>
          <w:szCs w:val="24"/>
          <w:lang w:val="id-ID"/>
        </w:rPr>
        <w:t>a</w:t>
      </w:r>
      <w:r w:rsidRPr="009B5151">
        <w:rPr>
          <w:rFonts w:ascii="Century Gothic" w:hAnsi="Century Gothic" w:cs="Times New Roman"/>
          <w:spacing w:val="35"/>
          <w:sz w:val="24"/>
          <w:szCs w:val="24"/>
          <w:lang w:val="id-ID"/>
        </w:rPr>
        <w:t xml:space="preserve"> </w:t>
      </w:r>
      <w:r w:rsidRPr="009B5151">
        <w:rPr>
          <w:rFonts w:ascii="Century Gothic" w:hAnsi="Century Gothic" w:cs="Times New Roman"/>
          <w:spacing w:val="1"/>
          <w:sz w:val="24"/>
          <w:szCs w:val="24"/>
          <w:lang w:val="id-ID"/>
        </w:rPr>
        <w:t>S</w:t>
      </w:r>
      <w:r w:rsidRPr="009B5151">
        <w:rPr>
          <w:rFonts w:ascii="Century Gothic" w:hAnsi="Century Gothic" w:cs="Times New Roman"/>
          <w:sz w:val="24"/>
          <w:szCs w:val="24"/>
          <w:lang w:val="id-ID"/>
        </w:rPr>
        <w:t>tr</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t</w:t>
      </w:r>
      <w:r w:rsidRPr="009B5151">
        <w:rPr>
          <w:rFonts w:ascii="Century Gothic" w:hAnsi="Century Gothic" w:cs="Times New Roman"/>
          <w:spacing w:val="2"/>
          <w:sz w:val="24"/>
          <w:szCs w:val="24"/>
          <w:lang w:val="id-ID"/>
        </w:rPr>
        <w:t>e</w:t>
      </w:r>
      <w:r w:rsidRPr="009B5151">
        <w:rPr>
          <w:rFonts w:ascii="Century Gothic" w:hAnsi="Century Gothic" w:cs="Times New Roman"/>
          <w:sz w:val="24"/>
          <w:szCs w:val="24"/>
          <w:lang w:val="id-ID"/>
        </w:rPr>
        <w:t>gis</w:t>
      </w:r>
      <w:r w:rsidRPr="009B5151">
        <w:rPr>
          <w:rFonts w:ascii="Century Gothic" w:hAnsi="Century Gothic" w:cs="Times New Roman"/>
          <w:spacing w:val="36"/>
          <w:sz w:val="24"/>
          <w:szCs w:val="24"/>
          <w:lang w:val="id-ID"/>
        </w:rPr>
        <w:t xml:space="preserve"> </w:t>
      </w:r>
      <w:r w:rsidRPr="009B5151">
        <w:rPr>
          <w:rFonts w:ascii="Century Gothic" w:hAnsi="Century Gothic" w:cs="Times New Roman"/>
          <w:sz w:val="24"/>
          <w:szCs w:val="24"/>
          <w:lang w:val="id-ID"/>
        </w:rPr>
        <w:t>(R</w:t>
      </w:r>
      <w:r w:rsidRPr="009B5151">
        <w:rPr>
          <w:rFonts w:ascii="Century Gothic" w:hAnsi="Century Gothic" w:cs="Times New Roman"/>
          <w:spacing w:val="-1"/>
          <w:sz w:val="24"/>
          <w:szCs w:val="24"/>
          <w:lang w:val="id-ID"/>
        </w:rPr>
        <w:t>e</w:t>
      </w:r>
      <w:r w:rsidRPr="009B5151">
        <w:rPr>
          <w:rFonts w:ascii="Century Gothic" w:hAnsi="Century Gothic" w:cs="Times New Roman"/>
          <w:sz w:val="24"/>
          <w:szCs w:val="24"/>
          <w:lang w:val="id-ID"/>
        </w:rPr>
        <w:t>nstr</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w:t>
      </w:r>
      <w:r w:rsidRPr="009B5151">
        <w:rPr>
          <w:rFonts w:ascii="Century Gothic" w:hAnsi="Century Gothic" w:cs="Times New Roman"/>
          <w:spacing w:val="35"/>
          <w:sz w:val="24"/>
          <w:szCs w:val="24"/>
          <w:lang w:val="id-ID"/>
        </w:rPr>
        <w:t xml:space="preserve"> </w:t>
      </w:r>
      <w:r w:rsidRPr="009B5151">
        <w:rPr>
          <w:rFonts w:ascii="Century Gothic" w:hAnsi="Century Gothic" w:cs="Times New Roman"/>
          <w:spacing w:val="1"/>
          <w:sz w:val="24"/>
          <w:szCs w:val="24"/>
          <w:lang w:val="id-ID"/>
        </w:rPr>
        <w:t>P</w:t>
      </w:r>
      <w:r w:rsidRPr="009B5151">
        <w:rPr>
          <w:rFonts w:ascii="Century Gothic" w:hAnsi="Century Gothic" w:cs="Times New Roman"/>
          <w:spacing w:val="-1"/>
          <w:sz w:val="24"/>
          <w:szCs w:val="24"/>
          <w:lang w:val="id-ID"/>
        </w:rPr>
        <w:t>e</w:t>
      </w:r>
      <w:r w:rsidRPr="009B5151">
        <w:rPr>
          <w:rFonts w:ascii="Century Gothic" w:hAnsi="Century Gothic" w:cs="Times New Roman"/>
          <w:sz w:val="24"/>
          <w:szCs w:val="24"/>
          <w:lang w:val="id-ID"/>
        </w:rPr>
        <w:t>r</w:t>
      </w:r>
      <w:r w:rsidRPr="009B5151">
        <w:rPr>
          <w:rFonts w:ascii="Century Gothic" w:hAnsi="Century Gothic" w:cs="Times New Roman"/>
          <w:spacing w:val="-2"/>
          <w:sz w:val="24"/>
          <w:szCs w:val="24"/>
          <w:lang w:val="id-ID"/>
        </w:rPr>
        <w:t>a</w:t>
      </w:r>
      <w:r w:rsidRPr="009B5151">
        <w:rPr>
          <w:rFonts w:ascii="Century Gothic" w:hAnsi="Century Gothic" w:cs="Times New Roman"/>
          <w:spacing w:val="2"/>
          <w:sz w:val="24"/>
          <w:szCs w:val="24"/>
          <w:lang w:val="id-ID"/>
        </w:rPr>
        <w:t>n</w:t>
      </w:r>
      <w:r w:rsidRPr="009B5151">
        <w:rPr>
          <w:rFonts w:ascii="Century Gothic" w:hAnsi="Century Gothic" w:cs="Times New Roman"/>
          <w:spacing w:val="-2"/>
          <w:sz w:val="24"/>
          <w:szCs w:val="24"/>
          <w:lang w:val="id-ID"/>
        </w:rPr>
        <w:t>g</w:t>
      </w:r>
      <w:r w:rsidRPr="009B5151">
        <w:rPr>
          <w:rFonts w:ascii="Century Gothic" w:hAnsi="Century Gothic" w:cs="Times New Roman"/>
          <w:sz w:val="24"/>
          <w:szCs w:val="24"/>
          <w:lang w:val="id-ID"/>
        </w:rPr>
        <w:t>k</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t</w:t>
      </w:r>
      <w:r w:rsidRPr="009B5151">
        <w:rPr>
          <w:rFonts w:ascii="Century Gothic" w:hAnsi="Century Gothic" w:cs="Times New Roman"/>
          <w:spacing w:val="39"/>
          <w:sz w:val="24"/>
          <w:szCs w:val="24"/>
          <w:lang w:val="id-ID"/>
        </w:rPr>
        <w:t xml:space="preserve"> </w:t>
      </w:r>
      <w:r w:rsidRPr="009B5151">
        <w:rPr>
          <w:rFonts w:ascii="Century Gothic" w:hAnsi="Century Gothic" w:cs="Times New Roman"/>
          <w:sz w:val="24"/>
          <w:szCs w:val="24"/>
          <w:lang w:val="id-ID"/>
        </w:rPr>
        <w:t>D</w:t>
      </w:r>
      <w:r w:rsidRPr="009B5151">
        <w:rPr>
          <w:rFonts w:ascii="Century Gothic" w:hAnsi="Century Gothic" w:cs="Times New Roman"/>
          <w:spacing w:val="-1"/>
          <w:sz w:val="24"/>
          <w:szCs w:val="24"/>
          <w:lang w:val="id-ID"/>
        </w:rPr>
        <w:t>ae</w:t>
      </w:r>
      <w:r w:rsidRPr="009B5151">
        <w:rPr>
          <w:rFonts w:ascii="Century Gothic" w:hAnsi="Century Gothic" w:cs="Times New Roman"/>
          <w:spacing w:val="1"/>
          <w:sz w:val="24"/>
          <w:szCs w:val="24"/>
          <w:lang w:val="id-ID"/>
        </w:rPr>
        <w:t>r</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h</w:t>
      </w:r>
      <w:r w:rsidRPr="009B5151">
        <w:rPr>
          <w:rFonts w:ascii="Century Gothic" w:hAnsi="Century Gothic" w:cs="Times New Roman"/>
          <w:spacing w:val="36"/>
          <w:sz w:val="24"/>
          <w:szCs w:val="24"/>
          <w:lang w:val="id-ID"/>
        </w:rPr>
        <w:t xml:space="preserve"> </w:t>
      </w:r>
      <w:r w:rsidRPr="009B5151">
        <w:rPr>
          <w:rFonts w:ascii="Century Gothic" w:hAnsi="Century Gothic" w:cs="Times New Roman"/>
          <w:sz w:val="24"/>
          <w:szCs w:val="24"/>
          <w:lang w:val="id-ID"/>
        </w:rPr>
        <w:t>Din</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s</w:t>
      </w:r>
      <w:r w:rsidRPr="009B5151">
        <w:rPr>
          <w:rFonts w:ascii="Century Gothic" w:hAnsi="Century Gothic" w:cs="Times New Roman"/>
          <w:spacing w:val="36"/>
          <w:sz w:val="24"/>
          <w:szCs w:val="24"/>
          <w:lang w:val="id-ID"/>
        </w:rPr>
        <w:t xml:space="preserve"> </w:t>
      </w:r>
      <w:r w:rsidRPr="009B5151">
        <w:rPr>
          <w:rFonts w:ascii="Century Gothic" w:hAnsi="Century Gothic" w:cs="Times New Roman"/>
          <w:spacing w:val="1"/>
          <w:sz w:val="24"/>
          <w:szCs w:val="24"/>
          <w:lang w:val="id-ID"/>
        </w:rPr>
        <w:t>Dinas Tenaga Kerja</w:t>
      </w:r>
      <w:r w:rsidRPr="009B5151">
        <w:rPr>
          <w:rFonts w:ascii="Century Gothic" w:hAnsi="Century Gothic" w:cs="Times New Roman"/>
          <w:sz w:val="24"/>
          <w:szCs w:val="24"/>
          <w:lang w:val="id-ID"/>
        </w:rPr>
        <w:t xml:space="preserve"> </w:t>
      </w:r>
      <w:r w:rsidR="00B64685">
        <w:rPr>
          <w:rFonts w:ascii="Century Gothic" w:hAnsi="Century Gothic" w:cs="Times New Roman"/>
          <w:sz w:val="24"/>
          <w:szCs w:val="24"/>
          <w:lang w:val="en-US"/>
        </w:rPr>
        <w:t xml:space="preserve">Tahun </w:t>
      </w:r>
      <w:r w:rsidRPr="009B5151">
        <w:rPr>
          <w:rFonts w:ascii="Century Gothic" w:hAnsi="Century Gothic" w:cs="Times New Roman"/>
          <w:sz w:val="24"/>
          <w:szCs w:val="24"/>
          <w:lang w:val="id-ID"/>
        </w:rPr>
        <w:t>2018</w:t>
      </w:r>
      <w:r w:rsidRPr="009B5151">
        <w:rPr>
          <w:rFonts w:ascii="Century Gothic" w:hAnsi="Century Gothic" w:cs="Times New Roman"/>
          <w:spacing w:val="-1"/>
          <w:sz w:val="24"/>
          <w:szCs w:val="24"/>
          <w:lang w:val="id-ID"/>
        </w:rPr>
        <w:t>-</w:t>
      </w:r>
      <w:r w:rsidRPr="009B5151">
        <w:rPr>
          <w:rFonts w:ascii="Century Gothic" w:hAnsi="Century Gothic" w:cs="Times New Roman"/>
          <w:sz w:val="24"/>
          <w:szCs w:val="24"/>
          <w:lang w:val="id-ID"/>
        </w:rPr>
        <w:t>2023</w:t>
      </w:r>
      <w:r w:rsidRPr="009B5151">
        <w:rPr>
          <w:rFonts w:ascii="Century Gothic" w:hAnsi="Century Gothic" w:cs="Times New Roman"/>
          <w:spacing w:val="1"/>
          <w:sz w:val="24"/>
          <w:szCs w:val="24"/>
          <w:lang w:val="id-ID"/>
        </w:rPr>
        <w:t xml:space="preserve"> </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k</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n</w:t>
      </w:r>
      <w:r w:rsidRPr="009B5151">
        <w:rPr>
          <w:rFonts w:ascii="Century Gothic" w:hAnsi="Century Gothic" w:cs="Times New Roman"/>
          <w:spacing w:val="1"/>
          <w:sz w:val="24"/>
          <w:szCs w:val="24"/>
          <w:lang w:val="id-ID"/>
        </w:rPr>
        <w:t xml:space="preserve"> </w:t>
      </w:r>
      <w:r w:rsidRPr="009B5151">
        <w:rPr>
          <w:rFonts w:ascii="Century Gothic" w:hAnsi="Century Gothic" w:cs="Times New Roman"/>
          <w:sz w:val="24"/>
          <w:szCs w:val="24"/>
          <w:lang w:val="id-ID"/>
        </w:rPr>
        <w:t>di</w:t>
      </w:r>
      <w:r w:rsidRPr="009B5151">
        <w:rPr>
          <w:rFonts w:ascii="Century Gothic" w:hAnsi="Century Gothic" w:cs="Times New Roman"/>
          <w:spacing w:val="1"/>
          <w:sz w:val="24"/>
          <w:szCs w:val="24"/>
          <w:lang w:val="id-ID"/>
        </w:rPr>
        <w:t>j</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 xml:space="preserve">dikan </w:t>
      </w:r>
      <w:r w:rsidRPr="009B5151">
        <w:rPr>
          <w:rFonts w:ascii="Century Gothic" w:hAnsi="Century Gothic" w:cs="Times New Roman"/>
          <w:spacing w:val="-1"/>
          <w:sz w:val="24"/>
          <w:szCs w:val="24"/>
          <w:lang w:val="id-ID"/>
        </w:rPr>
        <w:t>ac</w:t>
      </w:r>
      <w:r w:rsidRPr="009B5151">
        <w:rPr>
          <w:rFonts w:ascii="Century Gothic" w:hAnsi="Century Gothic" w:cs="Times New Roman"/>
          <w:sz w:val="24"/>
          <w:szCs w:val="24"/>
          <w:lang w:val="id-ID"/>
        </w:rPr>
        <w:t>u</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n</w:t>
      </w:r>
      <w:r w:rsidRPr="009B5151">
        <w:rPr>
          <w:rFonts w:ascii="Century Gothic" w:hAnsi="Century Gothic" w:cs="Times New Roman"/>
          <w:spacing w:val="1"/>
          <w:sz w:val="24"/>
          <w:szCs w:val="24"/>
          <w:lang w:val="id-ID"/>
        </w:rPr>
        <w:t xml:space="preserve"> </w:t>
      </w:r>
      <w:r w:rsidRPr="009B5151">
        <w:rPr>
          <w:rFonts w:ascii="Century Gothic" w:hAnsi="Century Gothic" w:cs="Times New Roman"/>
          <w:sz w:val="24"/>
          <w:szCs w:val="24"/>
          <w:lang w:val="id-ID"/>
        </w:rPr>
        <w:t>d</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s</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r b</w:t>
      </w:r>
      <w:r w:rsidRPr="009B5151">
        <w:rPr>
          <w:rFonts w:ascii="Century Gothic" w:hAnsi="Century Gothic" w:cs="Times New Roman"/>
          <w:spacing w:val="1"/>
          <w:sz w:val="24"/>
          <w:szCs w:val="24"/>
          <w:lang w:val="id-ID"/>
        </w:rPr>
        <w:t>a</w:t>
      </w:r>
      <w:r w:rsidRPr="009B5151">
        <w:rPr>
          <w:rFonts w:ascii="Century Gothic" w:hAnsi="Century Gothic" w:cs="Times New Roman"/>
          <w:spacing w:val="-2"/>
          <w:sz w:val="24"/>
          <w:szCs w:val="24"/>
          <w:lang w:val="id-ID"/>
        </w:rPr>
        <w:t>g</w:t>
      </w:r>
      <w:r w:rsidRPr="009B5151">
        <w:rPr>
          <w:rFonts w:ascii="Century Gothic" w:hAnsi="Century Gothic" w:cs="Times New Roman"/>
          <w:sz w:val="24"/>
          <w:szCs w:val="24"/>
          <w:lang w:val="id-ID"/>
        </w:rPr>
        <w:t>i</w:t>
      </w:r>
      <w:r w:rsidRPr="009B5151">
        <w:rPr>
          <w:rFonts w:ascii="Century Gothic" w:hAnsi="Century Gothic" w:cs="Times New Roman"/>
          <w:spacing w:val="1"/>
          <w:sz w:val="24"/>
          <w:szCs w:val="24"/>
          <w:lang w:val="id-ID"/>
        </w:rPr>
        <w:t xml:space="preserve"> </w:t>
      </w:r>
      <w:r w:rsidRPr="009B5151">
        <w:rPr>
          <w:rFonts w:ascii="Century Gothic" w:hAnsi="Century Gothic" w:cs="Times New Roman"/>
          <w:sz w:val="24"/>
          <w:szCs w:val="24"/>
          <w:lang w:val="id-ID"/>
        </w:rPr>
        <w:t>p</w:t>
      </w:r>
      <w:r w:rsidRPr="009B5151">
        <w:rPr>
          <w:rFonts w:ascii="Century Gothic" w:hAnsi="Century Gothic" w:cs="Times New Roman"/>
          <w:spacing w:val="-1"/>
          <w:sz w:val="24"/>
          <w:szCs w:val="24"/>
          <w:lang w:val="id-ID"/>
        </w:rPr>
        <w:t>e</w:t>
      </w:r>
      <w:r w:rsidRPr="009B5151">
        <w:rPr>
          <w:rFonts w:ascii="Century Gothic" w:hAnsi="Century Gothic" w:cs="Times New Roman"/>
          <w:sz w:val="24"/>
          <w:szCs w:val="24"/>
          <w:lang w:val="id-ID"/>
        </w:rPr>
        <w:t>laks</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n</w:t>
      </w:r>
      <w:r w:rsidRPr="009B5151">
        <w:rPr>
          <w:rFonts w:ascii="Century Gothic" w:hAnsi="Century Gothic" w:cs="Times New Roman"/>
          <w:spacing w:val="-1"/>
          <w:sz w:val="24"/>
          <w:szCs w:val="24"/>
          <w:lang w:val="id-ID"/>
        </w:rPr>
        <w:t>aa</w:t>
      </w:r>
      <w:r w:rsidRPr="009B5151">
        <w:rPr>
          <w:rFonts w:ascii="Century Gothic" w:hAnsi="Century Gothic" w:cs="Times New Roman"/>
          <w:sz w:val="24"/>
          <w:szCs w:val="24"/>
          <w:lang w:val="id-ID"/>
        </w:rPr>
        <w:t>n</w:t>
      </w:r>
      <w:r w:rsidRPr="009B5151">
        <w:rPr>
          <w:rFonts w:ascii="Century Gothic" w:hAnsi="Century Gothic" w:cs="Times New Roman"/>
          <w:spacing w:val="1"/>
          <w:sz w:val="24"/>
          <w:szCs w:val="24"/>
          <w:lang w:val="id-ID"/>
        </w:rPr>
        <w:t xml:space="preserve"> </w:t>
      </w:r>
      <w:r w:rsidRPr="009B5151">
        <w:rPr>
          <w:rFonts w:ascii="Century Gothic" w:hAnsi="Century Gothic" w:cs="Times New Roman"/>
          <w:sz w:val="24"/>
          <w:szCs w:val="24"/>
          <w:lang w:val="id-ID"/>
        </w:rPr>
        <w:t>t</w:t>
      </w:r>
      <w:r w:rsidRPr="009B5151">
        <w:rPr>
          <w:rFonts w:ascii="Century Gothic" w:hAnsi="Century Gothic" w:cs="Times New Roman"/>
          <w:spacing w:val="3"/>
          <w:sz w:val="24"/>
          <w:szCs w:val="24"/>
          <w:lang w:val="id-ID"/>
        </w:rPr>
        <w:t>u</w:t>
      </w:r>
      <w:r w:rsidRPr="009B5151">
        <w:rPr>
          <w:rFonts w:ascii="Century Gothic" w:hAnsi="Century Gothic" w:cs="Times New Roman"/>
          <w:spacing w:val="-2"/>
          <w:sz w:val="24"/>
          <w:szCs w:val="24"/>
          <w:lang w:val="id-ID"/>
        </w:rPr>
        <w:t>g</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s</w:t>
      </w:r>
      <w:r w:rsidRPr="009B5151">
        <w:rPr>
          <w:rFonts w:ascii="Century Gothic" w:hAnsi="Century Gothic" w:cs="Times New Roman"/>
          <w:spacing w:val="1"/>
          <w:sz w:val="24"/>
          <w:szCs w:val="24"/>
          <w:lang w:val="id-ID"/>
        </w:rPr>
        <w:t xml:space="preserve"> </w:t>
      </w:r>
      <w:r w:rsidRPr="009B5151">
        <w:rPr>
          <w:rFonts w:ascii="Century Gothic" w:hAnsi="Century Gothic" w:cs="Times New Roman"/>
          <w:sz w:val="24"/>
          <w:szCs w:val="24"/>
          <w:lang w:val="id-ID"/>
        </w:rPr>
        <w:t>pokok</w:t>
      </w:r>
      <w:r w:rsidRPr="009B5151">
        <w:rPr>
          <w:rFonts w:ascii="Century Gothic" w:hAnsi="Century Gothic" w:cs="Times New Roman"/>
          <w:spacing w:val="5"/>
          <w:sz w:val="24"/>
          <w:szCs w:val="24"/>
          <w:lang w:val="id-ID"/>
        </w:rPr>
        <w:t xml:space="preserve"> </w:t>
      </w:r>
      <w:r w:rsidRPr="009B5151">
        <w:rPr>
          <w:rFonts w:ascii="Century Gothic" w:hAnsi="Century Gothic" w:cs="Times New Roman"/>
          <w:sz w:val="24"/>
          <w:szCs w:val="24"/>
          <w:lang w:val="id-ID"/>
        </w:rPr>
        <w:t>d</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n</w:t>
      </w:r>
      <w:r w:rsidRPr="009B5151">
        <w:rPr>
          <w:rFonts w:ascii="Century Gothic" w:hAnsi="Century Gothic" w:cs="Times New Roman"/>
          <w:spacing w:val="1"/>
          <w:sz w:val="24"/>
          <w:szCs w:val="24"/>
          <w:lang w:val="id-ID"/>
        </w:rPr>
        <w:t xml:space="preserve"> </w:t>
      </w:r>
      <w:r w:rsidRPr="009B5151">
        <w:rPr>
          <w:rFonts w:ascii="Century Gothic" w:hAnsi="Century Gothic" w:cs="Times New Roman"/>
          <w:sz w:val="24"/>
          <w:szCs w:val="24"/>
          <w:lang w:val="id-ID"/>
        </w:rPr>
        <w:t>fun</w:t>
      </w:r>
      <w:r w:rsidRPr="009B5151">
        <w:rPr>
          <w:rFonts w:ascii="Century Gothic" w:hAnsi="Century Gothic" w:cs="Times New Roman"/>
          <w:spacing w:val="-3"/>
          <w:sz w:val="24"/>
          <w:szCs w:val="24"/>
          <w:lang w:val="id-ID"/>
        </w:rPr>
        <w:t>g</w:t>
      </w:r>
      <w:r w:rsidRPr="009B5151">
        <w:rPr>
          <w:rFonts w:ascii="Century Gothic" w:hAnsi="Century Gothic" w:cs="Times New Roman"/>
          <w:sz w:val="24"/>
          <w:szCs w:val="24"/>
          <w:lang w:val="id-ID"/>
        </w:rPr>
        <w:t>si</w:t>
      </w:r>
      <w:r w:rsidRPr="009B5151">
        <w:rPr>
          <w:rFonts w:ascii="Century Gothic" w:hAnsi="Century Gothic" w:cs="Times New Roman"/>
          <w:spacing w:val="1"/>
          <w:sz w:val="24"/>
          <w:szCs w:val="24"/>
          <w:lang w:val="id-ID"/>
        </w:rPr>
        <w:t xml:space="preserve"> </w:t>
      </w:r>
      <w:r w:rsidRPr="009B5151">
        <w:rPr>
          <w:rFonts w:ascii="Century Gothic" w:hAnsi="Century Gothic" w:cs="Times New Roman"/>
          <w:sz w:val="24"/>
          <w:szCs w:val="24"/>
          <w:lang w:val="id-ID"/>
        </w:rPr>
        <w:t>Din</w:t>
      </w:r>
      <w:r w:rsidRPr="009B5151">
        <w:rPr>
          <w:rFonts w:ascii="Century Gothic" w:hAnsi="Century Gothic" w:cs="Times New Roman"/>
          <w:spacing w:val="-1"/>
          <w:sz w:val="24"/>
          <w:szCs w:val="24"/>
          <w:lang w:val="id-ID"/>
        </w:rPr>
        <w:t>a</w:t>
      </w:r>
      <w:r w:rsidRPr="009B5151">
        <w:rPr>
          <w:rFonts w:ascii="Century Gothic" w:hAnsi="Century Gothic" w:cs="Times New Roman"/>
          <w:sz w:val="24"/>
          <w:szCs w:val="24"/>
          <w:lang w:val="id-ID"/>
        </w:rPr>
        <w:t xml:space="preserve">s </w:t>
      </w:r>
      <w:r w:rsidRPr="009B5151">
        <w:rPr>
          <w:rFonts w:ascii="Century Gothic" w:hAnsi="Century Gothic" w:cs="Times New Roman"/>
          <w:spacing w:val="1"/>
          <w:sz w:val="24"/>
          <w:szCs w:val="24"/>
          <w:lang w:val="id-ID"/>
        </w:rPr>
        <w:t xml:space="preserve">Tenaga Kerja </w:t>
      </w:r>
      <w:r w:rsidRPr="009B5151">
        <w:rPr>
          <w:rFonts w:ascii="Century Gothic" w:hAnsi="Century Gothic" w:cs="Times New Roman"/>
          <w:sz w:val="24"/>
          <w:szCs w:val="24"/>
          <w:lang w:val="id-ID"/>
        </w:rPr>
        <w:t>s</w:t>
      </w:r>
      <w:r w:rsidRPr="009B5151">
        <w:rPr>
          <w:rFonts w:ascii="Century Gothic" w:hAnsi="Century Gothic" w:cs="Times New Roman"/>
          <w:spacing w:val="-1"/>
          <w:sz w:val="24"/>
          <w:szCs w:val="24"/>
          <w:lang w:val="id-ID"/>
        </w:rPr>
        <w:t>e</w:t>
      </w:r>
      <w:r w:rsidRPr="009B5151">
        <w:rPr>
          <w:rFonts w:ascii="Century Gothic" w:hAnsi="Century Gothic" w:cs="Times New Roman"/>
          <w:sz w:val="24"/>
          <w:szCs w:val="24"/>
          <w:lang w:val="id-ID"/>
        </w:rPr>
        <w:t>lama</w:t>
      </w:r>
      <w:r w:rsidRPr="009B5151">
        <w:rPr>
          <w:rFonts w:ascii="Century Gothic" w:hAnsi="Century Gothic" w:cs="Times New Roman"/>
          <w:spacing w:val="3"/>
          <w:sz w:val="24"/>
          <w:szCs w:val="24"/>
          <w:lang w:val="id-ID"/>
        </w:rPr>
        <w:t xml:space="preserve"> </w:t>
      </w:r>
      <w:r w:rsidRPr="009B5151">
        <w:rPr>
          <w:rFonts w:ascii="Century Gothic" w:hAnsi="Century Gothic" w:cs="Times New Roman"/>
          <w:sz w:val="24"/>
          <w:szCs w:val="24"/>
          <w:lang w:val="id-ID"/>
        </w:rPr>
        <w:t>p</w:t>
      </w:r>
      <w:r w:rsidRPr="009B5151">
        <w:rPr>
          <w:rFonts w:ascii="Century Gothic" w:hAnsi="Century Gothic" w:cs="Times New Roman"/>
          <w:spacing w:val="-1"/>
          <w:sz w:val="24"/>
          <w:szCs w:val="24"/>
          <w:lang w:val="id-ID"/>
        </w:rPr>
        <w:t>e</w:t>
      </w:r>
      <w:r w:rsidRPr="009B5151">
        <w:rPr>
          <w:rFonts w:ascii="Century Gothic" w:hAnsi="Century Gothic" w:cs="Times New Roman"/>
          <w:sz w:val="24"/>
          <w:szCs w:val="24"/>
          <w:lang w:val="id-ID"/>
        </w:rPr>
        <w:t>rio</w:t>
      </w:r>
      <w:r w:rsidRPr="009B5151">
        <w:rPr>
          <w:rFonts w:ascii="Century Gothic" w:hAnsi="Century Gothic" w:cs="Times New Roman"/>
          <w:spacing w:val="2"/>
          <w:sz w:val="24"/>
          <w:szCs w:val="24"/>
          <w:lang w:val="id-ID"/>
        </w:rPr>
        <w:t>d</w:t>
      </w:r>
      <w:r w:rsidRPr="009B5151">
        <w:rPr>
          <w:rFonts w:ascii="Century Gothic" w:hAnsi="Century Gothic" w:cs="Times New Roman"/>
          <w:sz w:val="24"/>
          <w:szCs w:val="24"/>
          <w:lang w:val="id-ID"/>
        </w:rPr>
        <w:t>e</w:t>
      </w:r>
      <w:r w:rsidRPr="009B5151">
        <w:rPr>
          <w:rFonts w:ascii="Century Gothic" w:hAnsi="Century Gothic" w:cs="Times New Roman"/>
          <w:spacing w:val="3"/>
          <w:sz w:val="24"/>
          <w:szCs w:val="24"/>
          <w:lang w:val="id-ID"/>
        </w:rPr>
        <w:t xml:space="preserve"> </w:t>
      </w:r>
      <w:r w:rsidRPr="009B5151">
        <w:rPr>
          <w:rFonts w:ascii="Century Gothic" w:hAnsi="Century Gothic" w:cs="Times New Roman"/>
          <w:sz w:val="24"/>
          <w:szCs w:val="24"/>
          <w:lang w:val="id-ID"/>
        </w:rPr>
        <w:t>te</w:t>
      </w:r>
      <w:r w:rsidRPr="009B5151">
        <w:rPr>
          <w:rFonts w:ascii="Century Gothic" w:hAnsi="Century Gothic" w:cs="Times New Roman"/>
          <w:spacing w:val="-1"/>
          <w:sz w:val="24"/>
          <w:szCs w:val="24"/>
          <w:lang w:val="id-ID"/>
        </w:rPr>
        <w:t>r</w:t>
      </w:r>
      <w:r w:rsidRPr="009B5151">
        <w:rPr>
          <w:rFonts w:ascii="Century Gothic" w:hAnsi="Century Gothic" w:cs="Times New Roman"/>
          <w:sz w:val="24"/>
          <w:szCs w:val="24"/>
          <w:lang w:val="id-ID"/>
        </w:rPr>
        <w:t>s</w:t>
      </w:r>
      <w:r w:rsidRPr="009B5151">
        <w:rPr>
          <w:rFonts w:ascii="Century Gothic" w:hAnsi="Century Gothic" w:cs="Times New Roman"/>
          <w:spacing w:val="-1"/>
          <w:sz w:val="24"/>
          <w:szCs w:val="24"/>
          <w:lang w:val="id-ID"/>
        </w:rPr>
        <w:t>e</w:t>
      </w:r>
      <w:r w:rsidRPr="009B5151">
        <w:rPr>
          <w:rFonts w:ascii="Century Gothic" w:hAnsi="Century Gothic" w:cs="Times New Roman"/>
          <w:sz w:val="24"/>
          <w:szCs w:val="24"/>
          <w:lang w:val="id-ID"/>
        </w:rPr>
        <w:t>but</w:t>
      </w:r>
      <w:r w:rsidRPr="009B5151">
        <w:rPr>
          <w:rFonts w:ascii="Century Gothic" w:hAnsi="Century Gothic" w:cs="Times New Roman"/>
          <w:spacing w:val="2"/>
          <w:sz w:val="24"/>
          <w:szCs w:val="24"/>
          <w:lang w:val="id-ID"/>
        </w:rPr>
        <w:t xml:space="preserve"> </w:t>
      </w:r>
      <w:r w:rsidRPr="009B5151">
        <w:rPr>
          <w:rFonts w:ascii="Century Gothic" w:hAnsi="Century Gothic" w:cs="Times New Roman"/>
          <w:sz w:val="24"/>
          <w:szCs w:val="24"/>
          <w:lang w:val="id-ID"/>
        </w:rPr>
        <w:t>me</w:t>
      </w:r>
      <w:r w:rsidRPr="009B5151">
        <w:rPr>
          <w:rFonts w:ascii="Century Gothic" w:hAnsi="Century Gothic" w:cs="Times New Roman"/>
          <w:spacing w:val="2"/>
          <w:sz w:val="24"/>
          <w:szCs w:val="24"/>
          <w:lang w:val="id-ID"/>
        </w:rPr>
        <w:t>n</w:t>
      </w:r>
      <w:r w:rsidRPr="009B5151">
        <w:rPr>
          <w:rFonts w:ascii="Century Gothic" w:hAnsi="Century Gothic" w:cs="Times New Roman"/>
          <w:spacing w:val="-2"/>
          <w:sz w:val="24"/>
          <w:szCs w:val="24"/>
          <w:lang w:val="id-ID"/>
        </w:rPr>
        <w:t>g</w:t>
      </w:r>
      <w:r w:rsidRPr="009B5151">
        <w:rPr>
          <w:rFonts w:ascii="Century Gothic" w:hAnsi="Century Gothic" w:cs="Times New Roman"/>
          <w:sz w:val="24"/>
          <w:szCs w:val="24"/>
          <w:lang w:val="id-ID"/>
        </w:rPr>
        <w:t>iku</w:t>
      </w:r>
      <w:r w:rsidRPr="009B5151">
        <w:rPr>
          <w:rFonts w:ascii="Century Gothic" w:hAnsi="Century Gothic" w:cs="Times New Roman"/>
          <w:spacing w:val="1"/>
          <w:sz w:val="24"/>
          <w:szCs w:val="24"/>
          <w:lang w:val="id-ID"/>
        </w:rPr>
        <w:t>t</w:t>
      </w:r>
      <w:r w:rsidRPr="009B5151">
        <w:rPr>
          <w:rFonts w:ascii="Century Gothic" w:hAnsi="Century Gothic" w:cs="Times New Roman"/>
          <w:sz w:val="24"/>
          <w:szCs w:val="24"/>
          <w:lang w:val="id-ID"/>
        </w:rPr>
        <w:t>i</w:t>
      </w:r>
      <w:r w:rsidRPr="009B5151">
        <w:rPr>
          <w:rFonts w:ascii="Century Gothic" w:hAnsi="Century Gothic" w:cs="Times New Roman"/>
          <w:spacing w:val="2"/>
          <w:sz w:val="24"/>
          <w:szCs w:val="24"/>
          <w:lang w:val="id-ID"/>
        </w:rPr>
        <w:t xml:space="preserve"> </w:t>
      </w:r>
      <w:r w:rsidRPr="009B5151">
        <w:rPr>
          <w:rFonts w:ascii="Century Gothic" w:hAnsi="Century Gothic" w:cs="Times New Roman"/>
          <w:sz w:val="24"/>
          <w:szCs w:val="24"/>
          <w:lang w:val="id-ID"/>
        </w:rPr>
        <w:t>p</w:t>
      </w:r>
      <w:r w:rsidRPr="009B5151">
        <w:rPr>
          <w:rFonts w:ascii="Century Gothic" w:hAnsi="Century Gothic" w:cs="Times New Roman"/>
          <w:spacing w:val="1"/>
          <w:sz w:val="24"/>
          <w:szCs w:val="24"/>
          <w:lang w:val="id-ID"/>
        </w:rPr>
        <w:t>e</w:t>
      </w:r>
      <w:r w:rsidRPr="009B5151">
        <w:rPr>
          <w:rFonts w:ascii="Century Gothic" w:hAnsi="Century Gothic" w:cs="Times New Roman"/>
          <w:sz w:val="24"/>
          <w:szCs w:val="24"/>
          <w:lang w:val="id-ID"/>
        </w:rPr>
        <w:t>riode b</w:t>
      </w:r>
      <w:r w:rsidRPr="009B5151">
        <w:rPr>
          <w:rFonts w:ascii="Century Gothic" w:hAnsi="Century Gothic" w:cs="Times New Roman"/>
          <w:spacing w:val="-1"/>
          <w:sz w:val="24"/>
          <w:szCs w:val="24"/>
          <w:lang w:val="id-ID"/>
        </w:rPr>
        <w:t>e</w:t>
      </w:r>
      <w:r w:rsidRPr="009B5151">
        <w:rPr>
          <w:rFonts w:ascii="Century Gothic" w:hAnsi="Century Gothic" w:cs="Times New Roman"/>
          <w:sz w:val="24"/>
          <w:szCs w:val="24"/>
          <w:lang w:val="id-ID"/>
        </w:rPr>
        <w:t>rikut</w:t>
      </w:r>
      <w:r w:rsidRPr="009B5151">
        <w:rPr>
          <w:rFonts w:ascii="Century Gothic" w:hAnsi="Century Gothic" w:cs="Times New Roman"/>
          <w:spacing w:val="5"/>
          <w:sz w:val="24"/>
          <w:szCs w:val="24"/>
          <w:lang w:val="id-ID"/>
        </w:rPr>
        <w:t>n</w:t>
      </w:r>
      <w:r w:rsidRPr="009B5151">
        <w:rPr>
          <w:rFonts w:ascii="Century Gothic" w:hAnsi="Century Gothic" w:cs="Times New Roman"/>
          <w:spacing w:val="-5"/>
          <w:sz w:val="24"/>
          <w:szCs w:val="24"/>
          <w:lang w:val="id-ID"/>
        </w:rPr>
        <w:t>y</w:t>
      </w:r>
      <w:r w:rsidRPr="009B5151">
        <w:rPr>
          <w:rFonts w:ascii="Century Gothic" w:hAnsi="Century Gothic" w:cs="Times New Roman"/>
          <w:sz w:val="24"/>
          <w:szCs w:val="24"/>
          <w:lang w:val="id-ID"/>
        </w:rPr>
        <w:t>a</w:t>
      </w:r>
      <w:r w:rsidRPr="009B5151">
        <w:rPr>
          <w:rFonts w:ascii="Century Gothic" w:hAnsi="Century Gothic" w:cs="Times New Roman"/>
          <w:spacing w:val="3"/>
          <w:sz w:val="24"/>
          <w:szCs w:val="24"/>
          <w:lang w:val="id-ID"/>
        </w:rPr>
        <w:t xml:space="preserve"> </w:t>
      </w:r>
      <w:r w:rsidRPr="009B5151">
        <w:rPr>
          <w:rFonts w:ascii="Century Gothic" w:hAnsi="Century Gothic" w:cs="Times New Roman"/>
          <w:sz w:val="24"/>
          <w:szCs w:val="24"/>
          <w:lang w:val="id-ID"/>
        </w:rPr>
        <w:t>R</w:t>
      </w:r>
      <w:r w:rsidRPr="009B5151">
        <w:rPr>
          <w:rFonts w:ascii="Century Gothic" w:hAnsi="Century Gothic" w:cs="Times New Roman"/>
          <w:spacing w:val="1"/>
          <w:sz w:val="24"/>
          <w:szCs w:val="24"/>
          <w:lang w:val="id-ID"/>
        </w:rPr>
        <w:t>P</w:t>
      </w:r>
      <w:r w:rsidRPr="009B5151">
        <w:rPr>
          <w:rFonts w:ascii="Century Gothic" w:hAnsi="Century Gothic" w:cs="Times New Roman"/>
          <w:spacing w:val="2"/>
          <w:sz w:val="24"/>
          <w:szCs w:val="24"/>
          <w:lang w:val="id-ID"/>
        </w:rPr>
        <w:t>J</w:t>
      </w:r>
      <w:r w:rsidRPr="009B5151">
        <w:rPr>
          <w:rFonts w:ascii="Century Gothic" w:hAnsi="Century Gothic" w:cs="Times New Roman"/>
          <w:sz w:val="24"/>
          <w:szCs w:val="24"/>
          <w:lang w:val="id-ID"/>
        </w:rPr>
        <w:t>MD Kota Bekasi.</w:t>
      </w:r>
    </w:p>
    <w:p w:rsidR="00764AC0" w:rsidRPr="009B5151" w:rsidRDefault="00764AC0" w:rsidP="00B64685">
      <w:pPr>
        <w:spacing w:after="0" w:line="360" w:lineRule="auto"/>
        <w:ind w:right="113" w:firstLine="720"/>
        <w:jc w:val="both"/>
        <w:rPr>
          <w:rFonts w:ascii="Century Gothic" w:hAnsi="Century Gothic" w:cs="Times New Roman"/>
          <w:sz w:val="24"/>
          <w:szCs w:val="24"/>
        </w:rPr>
      </w:pPr>
      <w:r w:rsidRPr="009B5151">
        <w:rPr>
          <w:rFonts w:ascii="Century Gothic" w:hAnsi="Century Gothic" w:cs="Times New Roman"/>
          <w:sz w:val="24"/>
          <w:szCs w:val="24"/>
        </w:rPr>
        <w:t>R</w:t>
      </w:r>
      <w:r w:rsidRPr="009B5151">
        <w:rPr>
          <w:rFonts w:ascii="Century Gothic" w:hAnsi="Century Gothic" w:cs="Times New Roman"/>
          <w:spacing w:val="-1"/>
          <w:sz w:val="24"/>
          <w:szCs w:val="24"/>
        </w:rPr>
        <w:t>e</w:t>
      </w:r>
      <w:r w:rsidRPr="009B5151">
        <w:rPr>
          <w:rFonts w:ascii="Century Gothic" w:hAnsi="Century Gothic" w:cs="Times New Roman"/>
          <w:sz w:val="24"/>
          <w:szCs w:val="24"/>
        </w:rPr>
        <w:t>nstra</w:t>
      </w:r>
      <w:r w:rsidRPr="009B5151">
        <w:rPr>
          <w:rFonts w:ascii="Century Gothic" w:hAnsi="Century Gothic" w:cs="Times New Roman"/>
          <w:spacing w:val="1"/>
          <w:sz w:val="24"/>
          <w:szCs w:val="24"/>
        </w:rPr>
        <w:t xml:space="preserve"> P</w:t>
      </w:r>
      <w:r w:rsidRPr="009B5151">
        <w:rPr>
          <w:rFonts w:ascii="Century Gothic" w:hAnsi="Century Gothic" w:cs="Times New Roman"/>
          <w:spacing w:val="-1"/>
          <w:sz w:val="24"/>
          <w:szCs w:val="24"/>
        </w:rPr>
        <w:t>e</w:t>
      </w:r>
      <w:r w:rsidRPr="009B5151">
        <w:rPr>
          <w:rFonts w:ascii="Century Gothic" w:hAnsi="Century Gothic" w:cs="Times New Roman"/>
          <w:sz w:val="24"/>
          <w:szCs w:val="24"/>
        </w:rPr>
        <w:t>r</w:t>
      </w:r>
      <w:r w:rsidRPr="009B5151">
        <w:rPr>
          <w:rFonts w:ascii="Century Gothic" w:hAnsi="Century Gothic" w:cs="Times New Roman"/>
          <w:spacing w:val="-2"/>
          <w:sz w:val="24"/>
          <w:szCs w:val="24"/>
        </w:rPr>
        <w:t>a</w:t>
      </w:r>
      <w:r w:rsidRPr="009B5151">
        <w:rPr>
          <w:rFonts w:ascii="Century Gothic" w:hAnsi="Century Gothic" w:cs="Times New Roman"/>
          <w:spacing w:val="2"/>
          <w:sz w:val="24"/>
          <w:szCs w:val="24"/>
        </w:rPr>
        <w:t>n</w:t>
      </w:r>
      <w:r w:rsidRPr="009B5151">
        <w:rPr>
          <w:rFonts w:ascii="Century Gothic" w:hAnsi="Century Gothic" w:cs="Times New Roman"/>
          <w:spacing w:val="-2"/>
          <w:sz w:val="24"/>
          <w:szCs w:val="24"/>
        </w:rPr>
        <w:t>g</w:t>
      </w:r>
      <w:r w:rsidRPr="009B5151">
        <w:rPr>
          <w:rFonts w:ascii="Century Gothic" w:hAnsi="Century Gothic" w:cs="Times New Roman"/>
          <w:spacing w:val="2"/>
          <w:sz w:val="24"/>
          <w:szCs w:val="24"/>
        </w:rPr>
        <w:t>k</w:t>
      </w:r>
      <w:r w:rsidRPr="009B5151">
        <w:rPr>
          <w:rFonts w:ascii="Century Gothic" w:hAnsi="Century Gothic" w:cs="Times New Roman"/>
          <w:spacing w:val="-1"/>
          <w:sz w:val="24"/>
          <w:szCs w:val="24"/>
        </w:rPr>
        <w:t>a</w:t>
      </w:r>
      <w:r w:rsidRPr="009B5151">
        <w:rPr>
          <w:rFonts w:ascii="Century Gothic" w:hAnsi="Century Gothic" w:cs="Times New Roman"/>
          <w:sz w:val="24"/>
          <w:szCs w:val="24"/>
        </w:rPr>
        <w:t>t</w:t>
      </w:r>
      <w:r w:rsidRPr="009B5151">
        <w:rPr>
          <w:rFonts w:ascii="Century Gothic" w:hAnsi="Century Gothic" w:cs="Times New Roman"/>
          <w:spacing w:val="2"/>
          <w:sz w:val="24"/>
          <w:szCs w:val="24"/>
        </w:rPr>
        <w:t xml:space="preserve"> </w:t>
      </w:r>
      <w:r w:rsidRPr="009B5151">
        <w:rPr>
          <w:rFonts w:ascii="Century Gothic" w:hAnsi="Century Gothic" w:cs="Times New Roman"/>
          <w:sz w:val="24"/>
          <w:szCs w:val="24"/>
        </w:rPr>
        <w:t>D</w:t>
      </w:r>
      <w:r w:rsidRPr="009B5151">
        <w:rPr>
          <w:rFonts w:ascii="Century Gothic" w:hAnsi="Century Gothic" w:cs="Times New Roman"/>
          <w:spacing w:val="1"/>
          <w:sz w:val="24"/>
          <w:szCs w:val="24"/>
        </w:rPr>
        <w:t>ae</w:t>
      </w:r>
      <w:r w:rsidRPr="009B5151">
        <w:rPr>
          <w:rFonts w:ascii="Century Gothic" w:hAnsi="Century Gothic" w:cs="Times New Roman"/>
          <w:sz w:val="24"/>
          <w:szCs w:val="24"/>
        </w:rPr>
        <w:t>r</w:t>
      </w:r>
      <w:r w:rsidRPr="009B5151">
        <w:rPr>
          <w:rFonts w:ascii="Century Gothic" w:hAnsi="Century Gothic" w:cs="Times New Roman"/>
          <w:spacing w:val="-2"/>
          <w:sz w:val="24"/>
          <w:szCs w:val="24"/>
        </w:rPr>
        <w:t>a</w:t>
      </w:r>
      <w:r w:rsidRPr="009B5151">
        <w:rPr>
          <w:rFonts w:ascii="Century Gothic" w:hAnsi="Century Gothic" w:cs="Times New Roman"/>
          <w:sz w:val="24"/>
          <w:szCs w:val="24"/>
        </w:rPr>
        <w:t>h</w:t>
      </w:r>
      <w:r w:rsidRPr="009B5151">
        <w:rPr>
          <w:rFonts w:ascii="Century Gothic" w:hAnsi="Century Gothic" w:cs="Times New Roman"/>
          <w:spacing w:val="2"/>
          <w:sz w:val="24"/>
          <w:szCs w:val="24"/>
        </w:rPr>
        <w:t xml:space="preserve"> </w:t>
      </w:r>
      <w:r w:rsidRPr="009B5151">
        <w:rPr>
          <w:rFonts w:ascii="Century Gothic" w:hAnsi="Century Gothic" w:cs="Times New Roman"/>
          <w:sz w:val="24"/>
          <w:szCs w:val="24"/>
        </w:rPr>
        <w:t>ini</w:t>
      </w:r>
      <w:r w:rsidRPr="009B5151">
        <w:rPr>
          <w:rFonts w:ascii="Century Gothic" w:hAnsi="Century Gothic" w:cs="Times New Roman"/>
          <w:spacing w:val="3"/>
          <w:sz w:val="24"/>
          <w:szCs w:val="24"/>
        </w:rPr>
        <w:t xml:space="preserve"> </w:t>
      </w:r>
      <w:r w:rsidRPr="009B5151">
        <w:rPr>
          <w:rFonts w:ascii="Century Gothic" w:hAnsi="Century Gothic" w:cs="Times New Roman"/>
          <w:sz w:val="24"/>
          <w:szCs w:val="24"/>
        </w:rPr>
        <w:t>memi</w:t>
      </w:r>
      <w:r w:rsidRPr="009B5151">
        <w:rPr>
          <w:rFonts w:ascii="Century Gothic" w:hAnsi="Century Gothic" w:cs="Times New Roman"/>
          <w:spacing w:val="1"/>
          <w:sz w:val="24"/>
          <w:szCs w:val="24"/>
        </w:rPr>
        <w:t>l</w:t>
      </w:r>
      <w:r w:rsidRPr="009B5151">
        <w:rPr>
          <w:rFonts w:ascii="Century Gothic" w:hAnsi="Century Gothic" w:cs="Times New Roman"/>
          <w:sz w:val="24"/>
          <w:szCs w:val="24"/>
        </w:rPr>
        <w:t>iki</w:t>
      </w:r>
      <w:r w:rsidRPr="009B5151">
        <w:rPr>
          <w:rFonts w:ascii="Century Gothic" w:hAnsi="Century Gothic" w:cs="Times New Roman"/>
          <w:spacing w:val="3"/>
          <w:sz w:val="24"/>
          <w:szCs w:val="24"/>
        </w:rPr>
        <w:t xml:space="preserve"> </w:t>
      </w:r>
      <w:r w:rsidRPr="009B5151">
        <w:rPr>
          <w:rFonts w:ascii="Century Gothic" w:hAnsi="Century Gothic" w:cs="Times New Roman"/>
          <w:sz w:val="24"/>
          <w:szCs w:val="24"/>
        </w:rPr>
        <w:t>k</w:t>
      </w:r>
      <w:r w:rsidRPr="009B5151">
        <w:rPr>
          <w:rFonts w:ascii="Century Gothic" w:hAnsi="Century Gothic" w:cs="Times New Roman"/>
          <w:spacing w:val="-1"/>
          <w:sz w:val="24"/>
          <w:szCs w:val="24"/>
        </w:rPr>
        <w:t>e</w:t>
      </w:r>
      <w:r w:rsidRPr="009B5151">
        <w:rPr>
          <w:rFonts w:ascii="Century Gothic" w:hAnsi="Century Gothic" w:cs="Times New Roman"/>
          <w:sz w:val="24"/>
          <w:szCs w:val="24"/>
        </w:rPr>
        <w:t>duduk</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7"/>
          <w:sz w:val="24"/>
          <w:szCs w:val="24"/>
        </w:rPr>
        <w:t xml:space="preserve"> </w:t>
      </w:r>
      <w:r w:rsidRPr="009B5151">
        <w:rPr>
          <w:rFonts w:ascii="Century Gothic" w:hAnsi="Century Gothic" w:cs="Times New Roman"/>
          <w:spacing w:val="-5"/>
          <w:sz w:val="24"/>
          <w:szCs w:val="24"/>
        </w:rPr>
        <w:t>y</w:t>
      </w:r>
      <w:r w:rsidRPr="009B5151">
        <w:rPr>
          <w:rFonts w:ascii="Century Gothic" w:hAnsi="Century Gothic" w:cs="Times New Roman"/>
          <w:spacing w:val="-1"/>
          <w:sz w:val="24"/>
          <w:szCs w:val="24"/>
        </w:rPr>
        <w:t>a</w:t>
      </w:r>
      <w:r w:rsidRPr="009B5151">
        <w:rPr>
          <w:rFonts w:ascii="Century Gothic" w:hAnsi="Century Gothic" w:cs="Times New Roman"/>
          <w:spacing w:val="2"/>
          <w:sz w:val="24"/>
          <w:szCs w:val="24"/>
        </w:rPr>
        <w:t>n</w:t>
      </w:r>
      <w:r w:rsidRPr="009B5151">
        <w:rPr>
          <w:rFonts w:ascii="Century Gothic" w:hAnsi="Century Gothic" w:cs="Times New Roman"/>
          <w:sz w:val="24"/>
          <w:szCs w:val="24"/>
        </w:rPr>
        <w:t>g vi</w:t>
      </w:r>
      <w:r w:rsidRPr="009B5151">
        <w:rPr>
          <w:rFonts w:ascii="Century Gothic" w:hAnsi="Century Gothic" w:cs="Times New Roman"/>
          <w:spacing w:val="1"/>
          <w:sz w:val="24"/>
          <w:szCs w:val="24"/>
        </w:rPr>
        <w:t>t</w:t>
      </w:r>
      <w:r w:rsidRPr="009B5151">
        <w:rPr>
          <w:rFonts w:ascii="Century Gothic" w:hAnsi="Century Gothic" w:cs="Times New Roman"/>
          <w:spacing w:val="-1"/>
          <w:sz w:val="24"/>
          <w:szCs w:val="24"/>
        </w:rPr>
        <w:t>a</w:t>
      </w:r>
      <w:r w:rsidRPr="009B5151">
        <w:rPr>
          <w:rFonts w:ascii="Century Gothic" w:hAnsi="Century Gothic" w:cs="Times New Roman"/>
          <w:sz w:val="24"/>
          <w:szCs w:val="24"/>
        </w:rPr>
        <w:t>l</w:t>
      </w:r>
      <w:r w:rsidRPr="009B5151">
        <w:rPr>
          <w:rFonts w:ascii="Century Gothic" w:hAnsi="Century Gothic" w:cs="Times New Roman"/>
          <w:spacing w:val="2"/>
          <w:sz w:val="24"/>
          <w:szCs w:val="24"/>
        </w:rPr>
        <w:t xml:space="preserve"> </w:t>
      </w:r>
      <w:r w:rsidRPr="009B5151">
        <w:rPr>
          <w:rFonts w:ascii="Century Gothic" w:hAnsi="Century Gothic" w:cs="Times New Roman"/>
          <w:sz w:val="24"/>
          <w:szCs w:val="24"/>
        </w:rPr>
        <w:t>d</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4"/>
          <w:sz w:val="24"/>
          <w:szCs w:val="24"/>
        </w:rPr>
        <w:t xml:space="preserve"> </w:t>
      </w:r>
      <w:r w:rsidRPr="009B5151">
        <w:rPr>
          <w:rFonts w:ascii="Century Gothic" w:hAnsi="Century Gothic" w:cs="Times New Roman"/>
          <w:sz w:val="24"/>
          <w:szCs w:val="24"/>
        </w:rPr>
        <w:t>u</w:t>
      </w:r>
      <w:r w:rsidRPr="009B5151">
        <w:rPr>
          <w:rFonts w:ascii="Century Gothic" w:hAnsi="Century Gothic" w:cs="Times New Roman"/>
          <w:spacing w:val="-1"/>
          <w:sz w:val="24"/>
          <w:szCs w:val="24"/>
        </w:rPr>
        <w:t>r</w:t>
      </w:r>
      <w:r w:rsidRPr="009B5151">
        <w:rPr>
          <w:rFonts w:ascii="Century Gothic" w:hAnsi="Century Gothic" w:cs="Times New Roman"/>
          <w:sz w:val="24"/>
          <w:szCs w:val="24"/>
        </w:rPr>
        <w:t>g</w:t>
      </w:r>
      <w:r w:rsidRPr="009B5151">
        <w:rPr>
          <w:rFonts w:ascii="Century Gothic" w:hAnsi="Century Gothic" w:cs="Times New Roman"/>
          <w:spacing w:val="-1"/>
          <w:sz w:val="24"/>
          <w:szCs w:val="24"/>
        </w:rPr>
        <w:t>e</w:t>
      </w:r>
      <w:r w:rsidRPr="009B5151">
        <w:rPr>
          <w:rFonts w:ascii="Century Gothic" w:hAnsi="Century Gothic" w:cs="Times New Roman"/>
          <w:sz w:val="24"/>
          <w:szCs w:val="24"/>
        </w:rPr>
        <w:t>n</w:t>
      </w:r>
      <w:r w:rsidRPr="009B5151">
        <w:rPr>
          <w:rFonts w:ascii="Century Gothic" w:hAnsi="Century Gothic" w:cs="Times New Roman"/>
          <w:spacing w:val="2"/>
          <w:sz w:val="24"/>
          <w:szCs w:val="24"/>
        </w:rPr>
        <w:t xml:space="preserve"> </w:t>
      </w:r>
      <w:r w:rsidRPr="009B5151">
        <w:rPr>
          <w:rFonts w:ascii="Century Gothic" w:hAnsi="Century Gothic" w:cs="Times New Roman"/>
          <w:sz w:val="24"/>
          <w:szCs w:val="24"/>
        </w:rPr>
        <w:t>d</w:t>
      </w:r>
      <w:r w:rsidRPr="009B5151">
        <w:rPr>
          <w:rFonts w:ascii="Century Gothic" w:hAnsi="Century Gothic" w:cs="Times New Roman"/>
          <w:spacing w:val="-1"/>
          <w:sz w:val="24"/>
          <w:szCs w:val="24"/>
        </w:rPr>
        <w:t>a</w:t>
      </w:r>
      <w:r w:rsidRPr="009B5151">
        <w:rPr>
          <w:rFonts w:ascii="Century Gothic" w:hAnsi="Century Gothic" w:cs="Times New Roman"/>
          <w:spacing w:val="3"/>
          <w:sz w:val="24"/>
          <w:szCs w:val="24"/>
        </w:rPr>
        <w:t>l</w:t>
      </w:r>
      <w:r w:rsidRPr="009B5151">
        <w:rPr>
          <w:rFonts w:ascii="Century Gothic" w:hAnsi="Century Gothic" w:cs="Times New Roman"/>
          <w:spacing w:val="-1"/>
          <w:sz w:val="24"/>
          <w:szCs w:val="24"/>
        </w:rPr>
        <w:t>a</w:t>
      </w:r>
      <w:r w:rsidRPr="009B5151">
        <w:rPr>
          <w:rFonts w:ascii="Century Gothic" w:hAnsi="Century Gothic" w:cs="Times New Roman"/>
          <w:sz w:val="24"/>
          <w:szCs w:val="24"/>
        </w:rPr>
        <w:t>m p</w:t>
      </w:r>
      <w:r w:rsidRPr="009B5151">
        <w:rPr>
          <w:rFonts w:ascii="Century Gothic" w:hAnsi="Century Gothic" w:cs="Times New Roman"/>
          <w:spacing w:val="-1"/>
          <w:sz w:val="24"/>
          <w:szCs w:val="24"/>
        </w:rPr>
        <w:t>e</w:t>
      </w:r>
      <w:r w:rsidRPr="009B5151">
        <w:rPr>
          <w:rFonts w:ascii="Century Gothic" w:hAnsi="Century Gothic" w:cs="Times New Roman"/>
          <w:sz w:val="24"/>
          <w:szCs w:val="24"/>
        </w:rPr>
        <w:t>ng</w:t>
      </w:r>
      <w:r w:rsidRPr="009B5151">
        <w:rPr>
          <w:rFonts w:ascii="Century Gothic" w:hAnsi="Century Gothic" w:cs="Times New Roman"/>
          <w:spacing w:val="-1"/>
          <w:sz w:val="24"/>
          <w:szCs w:val="24"/>
        </w:rPr>
        <w:t>e</w:t>
      </w:r>
      <w:r w:rsidRPr="009B5151">
        <w:rPr>
          <w:rFonts w:ascii="Century Gothic" w:hAnsi="Century Gothic" w:cs="Times New Roman"/>
          <w:sz w:val="24"/>
          <w:szCs w:val="24"/>
        </w:rPr>
        <w:t>mba</w:t>
      </w:r>
      <w:r w:rsidRPr="009B5151">
        <w:rPr>
          <w:rFonts w:ascii="Century Gothic" w:hAnsi="Century Gothic" w:cs="Times New Roman"/>
          <w:spacing w:val="2"/>
          <w:sz w:val="24"/>
          <w:szCs w:val="24"/>
        </w:rPr>
        <w:t>n</w:t>
      </w:r>
      <w:r w:rsidRPr="009B5151">
        <w:rPr>
          <w:rFonts w:ascii="Century Gothic" w:hAnsi="Century Gothic" w:cs="Times New Roman"/>
          <w:spacing w:val="-2"/>
          <w:sz w:val="24"/>
          <w:szCs w:val="24"/>
        </w:rPr>
        <w:t>g</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1"/>
          <w:sz w:val="24"/>
          <w:szCs w:val="24"/>
        </w:rPr>
        <w:t xml:space="preserve"> </w:t>
      </w:r>
      <w:r w:rsidRPr="009B5151">
        <w:rPr>
          <w:rFonts w:ascii="Century Gothic" w:hAnsi="Century Gothic" w:cs="Times New Roman"/>
          <w:spacing w:val="2"/>
          <w:sz w:val="24"/>
          <w:szCs w:val="24"/>
        </w:rPr>
        <w:t>p</w:t>
      </w:r>
      <w:r w:rsidRPr="009B5151">
        <w:rPr>
          <w:rFonts w:ascii="Century Gothic" w:hAnsi="Century Gothic" w:cs="Times New Roman"/>
          <w:spacing w:val="-1"/>
          <w:sz w:val="24"/>
          <w:szCs w:val="24"/>
        </w:rPr>
        <w:t>e</w:t>
      </w:r>
      <w:r w:rsidRPr="009B5151">
        <w:rPr>
          <w:rFonts w:ascii="Century Gothic" w:hAnsi="Century Gothic" w:cs="Times New Roman"/>
          <w:sz w:val="24"/>
          <w:szCs w:val="24"/>
        </w:rPr>
        <w:t>r</w:t>
      </w:r>
      <w:r w:rsidRPr="009B5151">
        <w:rPr>
          <w:rFonts w:ascii="Century Gothic" w:hAnsi="Century Gothic" w:cs="Times New Roman"/>
          <w:spacing w:val="-2"/>
          <w:sz w:val="24"/>
          <w:szCs w:val="24"/>
        </w:rPr>
        <w:t>e</w:t>
      </w:r>
      <w:r w:rsidRPr="009B5151">
        <w:rPr>
          <w:rFonts w:ascii="Century Gothic" w:hAnsi="Century Gothic" w:cs="Times New Roman"/>
          <w:spacing w:val="2"/>
          <w:sz w:val="24"/>
          <w:szCs w:val="24"/>
        </w:rPr>
        <w:t>n</w:t>
      </w:r>
      <w:r w:rsidRPr="009B5151">
        <w:rPr>
          <w:rFonts w:ascii="Century Gothic" w:hAnsi="Century Gothic" w:cs="Times New Roman"/>
          <w:spacing w:val="-1"/>
          <w:sz w:val="24"/>
          <w:szCs w:val="24"/>
        </w:rPr>
        <w:t>ca</w:t>
      </w:r>
      <w:r w:rsidRPr="009B5151">
        <w:rPr>
          <w:rFonts w:ascii="Century Gothic" w:hAnsi="Century Gothic" w:cs="Times New Roman"/>
          <w:spacing w:val="2"/>
          <w:sz w:val="24"/>
          <w:szCs w:val="24"/>
        </w:rPr>
        <w:t>n</w:t>
      </w:r>
      <w:r w:rsidRPr="009B5151">
        <w:rPr>
          <w:rFonts w:ascii="Century Gothic" w:hAnsi="Century Gothic" w:cs="Times New Roman"/>
          <w:spacing w:val="-1"/>
          <w:sz w:val="24"/>
          <w:szCs w:val="24"/>
        </w:rPr>
        <w:t>aa</w:t>
      </w:r>
      <w:r w:rsidRPr="009B5151">
        <w:rPr>
          <w:rFonts w:ascii="Century Gothic" w:hAnsi="Century Gothic" w:cs="Times New Roman"/>
          <w:sz w:val="24"/>
          <w:szCs w:val="24"/>
        </w:rPr>
        <w:t>n,</w:t>
      </w:r>
      <w:r w:rsidRPr="009B5151">
        <w:rPr>
          <w:rFonts w:ascii="Century Gothic" w:hAnsi="Century Gothic" w:cs="Times New Roman"/>
          <w:spacing w:val="1"/>
          <w:sz w:val="24"/>
          <w:szCs w:val="24"/>
        </w:rPr>
        <w:t xml:space="preserve"> </w:t>
      </w:r>
      <w:r w:rsidRPr="009B5151">
        <w:rPr>
          <w:rFonts w:ascii="Century Gothic" w:hAnsi="Century Gothic" w:cs="Times New Roman"/>
          <w:sz w:val="24"/>
          <w:szCs w:val="24"/>
        </w:rPr>
        <w:t>koor</w:t>
      </w:r>
      <w:r w:rsidRPr="009B5151">
        <w:rPr>
          <w:rFonts w:ascii="Century Gothic" w:hAnsi="Century Gothic" w:cs="Times New Roman"/>
          <w:spacing w:val="-1"/>
          <w:sz w:val="24"/>
          <w:szCs w:val="24"/>
        </w:rPr>
        <w:t>d</w:t>
      </w:r>
      <w:r w:rsidRPr="009B5151">
        <w:rPr>
          <w:rFonts w:ascii="Century Gothic" w:hAnsi="Century Gothic" w:cs="Times New Roman"/>
          <w:sz w:val="24"/>
          <w:szCs w:val="24"/>
        </w:rPr>
        <w:t>inasi,</w:t>
      </w:r>
      <w:r w:rsidRPr="009B5151">
        <w:rPr>
          <w:rFonts w:ascii="Century Gothic" w:hAnsi="Century Gothic" w:cs="Times New Roman"/>
          <w:spacing w:val="1"/>
          <w:sz w:val="24"/>
          <w:szCs w:val="24"/>
        </w:rPr>
        <w:t xml:space="preserve"> </w:t>
      </w:r>
      <w:r w:rsidRPr="009B5151">
        <w:rPr>
          <w:rFonts w:ascii="Century Gothic" w:hAnsi="Century Gothic" w:cs="Times New Roman"/>
          <w:sz w:val="24"/>
          <w:szCs w:val="24"/>
        </w:rPr>
        <w:t>d</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1"/>
          <w:sz w:val="24"/>
          <w:szCs w:val="24"/>
        </w:rPr>
        <w:t xml:space="preserve"> </w:t>
      </w:r>
      <w:r w:rsidRPr="009B5151">
        <w:rPr>
          <w:rFonts w:ascii="Century Gothic" w:hAnsi="Century Gothic" w:cs="Times New Roman"/>
          <w:sz w:val="24"/>
          <w:szCs w:val="24"/>
        </w:rPr>
        <w:t>p</w:t>
      </w:r>
      <w:r w:rsidRPr="009B5151">
        <w:rPr>
          <w:rFonts w:ascii="Century Gothic" w:hAnsi="Century Gothic" w:cs="Times New Roman"/>
          <w:spacing w:val="-1"/>
          <w:sz w:val="24"/>
          <w:szCs w:val="24"/>
        </w:rPr>
        <w:t>e</w:t>
      </w:r>
      <w:r w:rsidRPr="009B5151">
        <w:rPr>
          <w:rFonts w:ascii="Century Gothic" w:hAnsi="Century Gothic" w:cs="Times New Roman"/>
          <w:spacing w:val="2"/>
          <w:sz w:val="24"/>
          <w:szCs w:val="24"/>
        </w:rPr>
        <w:t>n</w:t>
      </w:r>
      <w:r w:rsidRPr="009B5151">
        <w:rPr>
          <w:rFonts w:ascii="Century Gothic" w:hAnsi="Century Gothic" w:cs="Times New Roman"/>
          <w:spacing w:val="-2"/>
          <w:sz w:val="24"/>
          <w:szCs w:val="24"/>
        </w:rPr>
        <w:t>g</w:t>
      </w:r>
      <w:r w:rsidRPr="009B5151">
        <w:rPr>
          <w:rFonts w:ascii="Century Gothic" w:hAnsi="Century Gothic" w:cs="Times New Roman"/>
          <w:spacing w:val="-1"/>
          <w:sz w:val="24"/>
          <w:szCs w:val="24"/>
        </w:rPr>
        <w:t>e</w:t>
      </w:r>
      <w:r w:rsidRPr="009B5151">
        <w:rPr>
          <w:rFonts w:ascii="Century Gothic" w:hAnsi="Century Gothic" w:cs="Times New Roman"/>
          <w:sz w:val="24"/>
          <w:szCs w:val="24"/>
        </w:rPr>
        <w:t>n</w:t>
      </w:r>
      <w:r w:rsidRPr="009B5151">
        <w:rPr>
          <w:rFonts w:ascii="Century Gothic" w:hAnsi="Century Gothic" w:cs="Times New Roman"/>
          <w:spacing w:val="2"/>
          <w:sz w:val="24"/>
          <w:szCs w:val="24"/>
        </w:rPr>
        <w:t>d</w:t>
      </w:r>
      <w:r w:rsidRPr="009B5151">
        <w:rPr>
          <w:rFonts w:ascii="Century Gothic" w:hAnsi="Century Gothic" w:cs="Times New Roman"/>
          <w:spacing w:val="-1"/>
          <w:sz w:val="24"/>
          <w:szCs w:val="24"/>
        </w:rPr>
        <w:t>a</w:t>
      </w:r>
      <w:r w:rsidRPr="009B5151">
        <w:rPr>
          <w:rFonts w:ascii="Century Gothic" w:hAnsi="Century Gothic" w:cs="Times New Roman"/>
          <w:sz w:val="24"/>
          <w:szCs w:val="24"/>
        </w:rPr>
        <w:t>l</w:t>
      </w:r>
      <w:r w:rsidRPr="009B5151">
        <w:rPr>
          <w:rFonts w:ascii="Century Gothic" w:hAnsi="Century Gothic" w:cs="Times New Roman"/>
          <w:spacing w:val="1"/>
          <w:sz w:val="24"/>
          <w:szCs w:val="24"/>
        </w:rPr>
        <w:t>i</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1"/>
          <w:sz w:val="24"/>
          <w:szCs w:val="24"/>
        </w:rPr>
        <w:t xml:space="preserve"> </w:t>
      </w:r>
      <w:r w:rsidRPr="009B5151">
        <w:rPr>
          <w:rFonts w:ascii="Century Gothic" w:hAnsi="Century Gothic" w:cs="Times New Roman"/>
          <w:sz w:val="24"/>
          <w:szCs w:val="24"/>
        </w:rPr>
        <w:t>p</w:t>
      </w:r>
      <w:r w:rsidRPr="009B5151">
        <w:rPr>
          <w:rFonts w:ascii="Century Gothic" w:hAnsi="Century Gothic" w:cs="Times New Roman"/>
          <w:spacing w:val="3"/>
          <w:sz w:val="24"/>
          <w:szCs w:val="24"/>
        </w:rPr>
        <w:t>e</w:t>
      </w:r>
      <w:r w:rsidRPr="009B5151">
        <w:rPr>
          <w:rFonts w:ascii="Century Gothic" w:hAnsi="Century Gothic" w:cs="Times New Roman"/>
          <w:sz w:val="24"/>
          <w:szCs w:val="24"/>
        </w:rPr>
        <w:t>mba</w:t>
      </w:r>
      <w:r w:rsidRPr="009B5151">
        <w:rPr>
          <w:rFonts w:ascii="Century Gothic" w:hAnsi="Century Gothic" w:cs="Times New Roman"/>
          <w:spacing w:val="2"/>
          <w:sz w:val="24"/>
          <w:szCs w:val="24"/>
        </w:rPr>
        <w:t>n</w:t>
      </w:r>
      <w:r w:rsidRPr="009B5151">
        <w:rPr>
          <w:rFonts w:ascii="Century Gothic" w:hAnsi="Century Gothic" w:cs="Times New Roman"/>
          <w:spacing w:val="-2"/>
          <w:sz w:val="24"/>
          <w:szCs w:val="24"/>
        </w:rPr>
        <w:t>g</w:t>
      </w:r>
      <w:r w:rsidRPr="009B5151">
        <w:rPr>
          <w:rFonts w:ascii="Century Gothic" w:hAnsi="Century Gothic" w:cs="Times New Roman"/>
          <w:sz w:val="24"/>
          <w:szCs w:val="24"/>
        </w:rPr>
        <w:t>u</w:t>
      </w:r>
      <w:r w:rsidRPr="009B5151">
        <w:rPr>
          <w:rFonts w:ascii="Century Gothic" w:hAnsi="Century Gothic" w:cs="Times New Roman"/>
          <w:spacing w:val="2"/>
          <w:sz w:val="24"/>
          <w:szCs w:val="24"/>
        </w:rPr>
        <w:t>n</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3"/>
          <w:sz w:val="24"/>
          <w:szCs w:val="24"/>
        </w:rPr>
        <w:t xml:space="preserve"> </w:t>
      </w:r>
      <w:r w:rsidRPr="009B5151">
        <w:rPr>
          <w:rFonts w:ascii="Century Gothic" w:hAnsi="Century Gothic" w:cs="Times New Roman"/>
          <w:sz w:val="24"/>
          <w:szCs w:val="24"/>
        </w:rPr>
        <w:t>s</w:t>
      </w:r>
      <w:r w:rsidRPr="009B5151">
        <w:rPr>
          <w:rFonts w:ascii="Century Gothic" w:hAnsi="Century Gothic" w:cs="Times New Roman"/>
          <w:spacing w:val="-1"/>
          <w:sz w:val="24"/>
          <w:szCs w:val="24"/>
        </w:rPr>
        <w:t>e</w:t>
      </w:r>
      <w:r w:rsidRPr="009B5151">
        <w:rPr>
          <w:rFonts w:ascii="Century Gothic" w:hAnsi="Century Gothic" w:cs="Times New Roman"/>
          <w:sz w:val="24"/>
          <w:szCs w:val="24"/>
        </w:rPr>
        <w:t>lama l</w:t>
      </w:r>
      <w:r w:rsidRPr="009B5151">
        <w:rPr>
          <w:rFonts w:ascii="Century Gothic" w:hAnsi="Century Gothic" w:cs="Times New Roman"/>
          <w:spacing w:val="1"/>
          <w:sz w:val="24"/>
          <w:szCs w:val="24"/>
        </w:rPr>
        <w:t>i</w:t>
      </w:r>
      <w:r w:rsidRPr="009B5151">
        <w:rPr>
          <w:rFonts w:ascii="Century Gothic" w:hAnsi="Century Gothic" w:cs="Times New Roman"/>
          <w:sz w:val="24"/>
          <w:szCs w:val="24"/>
        </w:rPr>
        <w:t>ma tahun ke d</w:t>
      </w:r>
      <w:r w:rsidRPr="009B5151">
        <w:rPr>
          <w:rFonts w:ascii="Century Gothic" w:hAnsi="Century Gothic" w:cs="Times New Roman"/>
          <w:spacing w:val="-1"/>
          <w:sz w:val="24"/>
          <w:szCs w:val="24"/>
        </w:rPr>
        <w:t>e</w:t>
      </w:r>
      <w:r w:rsidRPr="009B5151">
        <w:rPr>
          <w:rFonts w:ascii="Century Gothic" w:hAnsi="Century Gothic" w:cs="Times New Roman"/>
          <w:sz w:val="24"/>
          <w:szCs w:val="24"/>
        </w:rPr>
        <w:t>p</w:t>
      </w:r>
      <w:r w:rsidRPr="009B5151">
        <w:rPr>
          <w:rFonts w:ascii="Century Gothic" w:hAnsi="Century Gothic" w:cs="Times New Roman"/>
          <w:spacing w:val="-1"/>
          <w:sz w:val="24"/>
          <w:szCs w:val="24"/>
        </w:rPr>
        <w:t>a</w:t>
      </w:r>
      <w:r w:rsidRPr="009B5151">
        <w:rPr>
          <w:rFonts w:ascii="Century Gothic" w:hAnsi="Century Gothic" w:cs="Times New Roman"/>
          <w:sz w:val="24"/>
          <w:szCs w:val="24"/>
        </w:rPr>
        <w:t>n, memb</w:t>
      </w:r>
      <w:r w:rsidRPr="009B5151">
        <w:rPr>
          <w:rFonts w:ascii="Century Gothic" w:hAnsi="Century Gothic" w:cs="Times New Roman"/>
          <w:spacing w:val="-1"/>
          <w:sz w:val="24"/>
          <w:szCs w:val="24"/>
        </w:rPr>
        <w:t>e</w:t>
      </w:r>
      <w:r w:rsidRPr="009B5151">
        <w:rPr>
          <w:rFonts w:ascii="Century Gothic" w:hAnsi="Century Gothic" w:cs="Times New Roman"/>
          <w:sz w:val="24"/>
          <w:szCs w:val="24"/>
        </w:rPr>
        <w:t>rik</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2"/>
          <w:sz w:val="24"/>
          <w:szCs w:val="24"/>
        </w:rPr>
        <w:t xml:space="preserve"> </w:t>
      </w:r>
      <w:r w:rsidRPr="009B5151">
        <w:rPr>
          <w:rFonts w:ascii="Century Gothic" w:hAnsi="Century Gothic" w:cs="Times New Roman"/>
          <w:spacing w:val="-1"/>
          <w:sz w:val="24"/>
          <w:szCs w:val="24"/>
        </w:rPr>
        <w:t>a</w:t>
      </w:r>
      <w:r w:rsidRPr="009B5151">
        <w:rPr>
          <w:rFonts w:ascii="Century Gothic" w:hAnsi="Century Gothic" w:cs="Times New Roman"/>
          <w:sz w:val="24"/>
          <w:szCs w:val="24"/>
        </w:rPr>
        <w:t>r</w:t>
      </w:r>
      <w:r w:rsidRPr="009B5151">
        <w:rPr>
          <w:rFonts w:ascii="Century Gothic" w:hAnsi="Century Gothic" w:cs="Times New Roman"/>
          <w:spacing w:val="-2"/>
          <w:sz w:val="24"/>
          <w:szCs w:val="24"/>
        </w:rPr>
        <w:t>a</w:t>
      </w:r>
      <w:r w:rsidRPr="009B5151">
        <w:rPr>
          <w:rFonts w:ascii="Century Gothic" w:hAnsi="Century Gothic" w:cs="Times New Roman"/>
          <w:spacing w:val="2"/>
          <w:sz w:val="24"/>
          <w:szCs w:val="24"/>
        </w:rPr>
        <w:t>h</w:t>
      </w:r>
      <w:r w:rsidRPr="009B5151">
        <w:rPr>
          <w:rFonts w:ascii="Century Gothic" w:hAnsi="Century Gothic" w:cs="Times New Roman"/>
          <w:sz w:val="24"/>
          <w:szCs w:val="24"/>
        </w:rPr>
        <w:t>, tu</w:t>
      </w:r>
      <w:r w:rsidRPr="009B5151">
        <w:rPr>
          <w:rFonts w:ascii="Century Gothic" w:hAnsi="Century Gothic" w:cs="Times New Roman"/>
          <w:spacing w:val="1"/>
          <w:sz w:val="24"/>
          <w:szCs w:val="24"/>
        </w:rPr>
        <w:t>j</w:t>
      </w:r>
      <w:r w:rsidRPr="009B5151">
        <w:rPr>
          <w:rFonts w:ascii="Century Gothic" w:hAnsi="Century Gothic" w:cs="Times New Roman"/>
          <w:sz w:val="24"/>
          <w:szCs w:val="24"/>
        </w:rPr>
        <w:t>u</w:t>
      </w:r>
      <w:r w:rsidRPr="009B5151">
        <w:rPr>
          <w:rFonts w:ascii="Century Gothic" w:hAnsi="Century Gothic" w:cs="Times New Roman"/>
          <w:spacing w:val="-1"/>
          <w:sz w:val="24"/>
          <w:szCs w:val="24"/>
        </w:rPr>
        <w:t>a</w:t>
      </w:r>
      <w:r w:rsidRPr="009B5151">
        <w:rPr>
          <w:rFonts w:ascii="Century Gothic" w:hAnsi="Century Gothic" w:cs="Times New Roman"/>
          <w:sz w:val="24"/>
          <w:szCs w:val="24"/>
        </w:rPr>
        <w:t>n d</w:t>
      </w:r>
      <w:r w:rsidRPr="009B5151">
        <w:rPr>
          <w:rFonts w:ascii="Century Gothic" w:hAnsi="Century Gothic" w:cs="Times New Roman"/>
          <w:spacing w:val="-1"/>
          <w:sz w:val="24"/>
          <w:szCs w:val="24"/>
        </w:rPr>
        <w:t>a</w:t>
      </w:r>
      <w:r w:rsidRPr="009B5151">
        <w:rPr>
          <w:rFonts w:ascii="Century Gothic" w:hAnsi="Century Gothic" w:cs="Times New Roman"/>
          <w:sz w:val="24"/>
          <w:szCs w:val="24"/>
        </w:rPr>
        <w:t>n s</w:t>
      </w:r>
      <w:r w:rsidRPr="009B5151">
        <w:rPr>
          <w:rFonts w:ascii="Century Gothic" w:hAnsi="Century Gothic" w:cs="Times New Roman"/>
          <w:spacing w:val="-1"/>
          <w:sz w:val="24"/>
          <w:szCs w:val="24"/>
        </w:rPr>
        <w:t>a</w:t>
      </w:r>
      <w:r w:rsidRPr="009B5151">
        <w:rPr>
          <w:rFonts w:ascii="Century Gothic" w:hAnsi="Century Gothic" w:cs="Times New Roman"/>
          <w:sz w:val="24"/>
          <w:szCs w:val="24"/>
        </w:rPr>
        <w:t>s</w:t>
      </w:r>
      <w:r w:rsidRPr="009B5151">
        <w:rPr>
          <w:rFonts w:ascii="Century Gothic" w:hAnsi="Century Gothic" w:cs="Times New Roman"/>
          <w:spacing w:val="-1"/>
          <w:sz w:val="24"/>
          <w:szCs w:val="24"/>
        </w:rPr>
        <w:t>a</w:t>
      </w:r>
      <w:r w:rsidRPr="009B5151">
        <w:rPr>
          <w:rFonts w:ascii="Century Gothic" w:hAnsi="Century Gothic" w:cs="Times New Roman"/>
          <w:sz w:val="24"/>
          <w:szCs w:val="24"/>
        </w:rPr>
        <w:t>r</w:t>
      </w:r>
      <w:r w:rsidRPr="009B5151">
        <w:rPr>
          <w:rFonts w:ascii="Century Gothic" w:hAnsi="Century Gothic" w:cs="Times New Roman"/>
          <w:spacing w:val="-2"/>
          <w:sz w:val="24"/>
          <w:szCs w:val="24"/>
        </w:rPr>
        <w:t>a</w:t>
      </w:r>
      <w:r w:rsidRPr="009B5151">
        <w:rPr>
          <w:rFonts w:ascii="Century Gothic" w:hAnsi="Century Gothic" w:cs="Times New Roman"/>
          <w:sz w:val="24"/>
          <w:szCs w:val="24"/>
        </w:rPr>
        <w:t>n, str</w:t>
      </w:r>
      <w:r w:rsidRPr="009B5151">
        <w:rPr>
          <w:rFonts w:ascii="Century Gothic" w:hAnsi="Century Gothic" w:cs="Times New Roman"/>
          <w:spacing w:val="1"/>
          <w:sz w:val="24"/>
          <w:szCs w:val="24"/>
        </w:rPr>
        <w:t>a</w:t>
      </w:r>
      <w:r w:rsidRPr="009B5151">
        <w:rPr>
          <w:rFonts w:ascii="Century Gothic" w:hAnsi="Century Gothic" w:cs="Times New Roman"/>
          <w:sz w:val="24"/>
          <w:szCs w:val="24"/>
        </w:rPr>
        <w:t>te</w:t>
      </w:r>
      <w:r w:rsidRPr="009B5151">
        <w:rPr>
          <w:rFonts w:ascii="Century Gothic" w:hAnsi="Century Gothic" w:cs="Times New Roman"/>
          <w:spacing w:val="-3"/>
          <w:sz w:val="24"/>
          <w:szCs w:val="24"/>
        </w:rPr>
        <w:t>g</w:t>
      </w:r>
      <w:r w:rsidRPr="009B5151">
        <w:rPr>
          <w:rFonts w:ascii="Century Gothic" w:hAnsi="Century Gothic" w:cs="Times New Roman"/>
          <w:sz w:val="24"/>
          <w:szCs w:val="24"/>
        </w:rPr>
        <w:t>i d</w:t>
      </w:r>
      <w:r w:rsidRPr="009B5151">
        <w:rPr>
          <w:rFonts w:ascii="Century Gothic" w:hAnsi="Century Gothic" w:cs="Times New Roman"/>
          <w:spacing w:val="-1"/>
          <w:sz w:val="24"/>
          <w:szCs w:val="24"/>
        </w:rPr>
        <w:t>a</w:t>
      </w:r>
      <w:r w:rsidRPr="009B5151">
        <w:rPr>
          <w:rFonts w:ascii="Century Gothic" w:hAnsi="Century Gothic" w:cs="Times New Roman"/>
          <w:sz w:val="24"/>
          <w:szCs w:val="24"/>
        </w:rPr>
        <w:t>n k</w:t>
      </w:r>
      <w:r w:rsidRPr="009B5151">
        <w:rPr>
          <w:rFonts w:ascii="Century Gothic" w:hAnsi="Century Gothic" w:cs="Times New Roman"/>
          <w:spacing w:val="-1"/>
          <w:sz w:val="24"/>
          <w:szCs w:val="24"/>
        </w:rPr>
        <w:t>e</w:t>
      </w:r>
      <w:r w:rsidRPr="009B5151">
        <w:rPr>
          <w:rFonts w:ascii="Century Gothic" w:hAnsi="Century Gothic" w:cs="Times New Roman"/>
          <w:sz w:val="24"/>
          <w:szCs w:val="24"/>
        </w:rPr>
        <w:t>bi</w:t>
      </w:r>
      <w:r w:rsidRPr="009B5151">
        <w:rPr>
          <w:rFonts w:ascii="Century Gothic" w:hAnsi="Century Gothic" w:cs="Times New Roman"/>
          <w:spacing w:val="1"/>
          <w:sz w:val="24"/>
          <w:szCs w:val="24"/>
        </w:rPr>
        <w:t>j</w:t>
      </w:r>
      <w:r w:rsidRPr="009B5151">
        <w:rPr>
          <w:rFonts w:ascii="Century Gothic" w:hAnsi="Century Gothic" w:cs="Times New Roman"/>
          <w:spacing w:val="-1"/>
          <w:sz w:val="24"/>
          <w:szCs w:val="24"/>
        </w:rPr>
        <w:t>a</w:t>
      </w:r>
      <w:r w:rsidRPr="009B5151">
        <w:rPr>
          <w:rFonts w:ascii="Century Gothic" w:hAnsi="Century Gothic" w:cs="Times New Roman"/>
          <w:spacing w:val="2"/>
          <w:sz w:val="24"/>
          <w:szCs w:val="24"/>
        </w:rPr>
        <w:t>k</w:t>
      </w:r>
      <w:r w:rsidRPr="009B5151">
        <w:rPr>
          <w:rFonts w:ascii="Century Gothic" w:hAnsi="Century Gothic" w:cs="Times New Roman"/>
          <w:spacing w:val="-1"/>
          <w:sz w:val="24"/>
          <w:szCs w:val="24"/>
        </w:rPr>
        <w:t>a</w:t>
      </w:r>
      <w:r w:rsidRPr="009B5151">
        <w:rPr>
          <w:rFonts w:ascii="Century Gothic" w:hAnsi="Century Gothic" w:cs="Times New Roman"/>
          <w:sz w:val="24"/>
          <w:szCs w:val="24"/>
        </w:rPr>
        <w:t>n, s</w:t>
      </w:r>
      <w:r w:rsidRPr="009B5151">
        <w:rPr>
          <w:rFonts w:ascii="Century Gothic" w:hAnsi="Century Gothic" w:cs="Times New Roman"/>
          <w:spacing w:val="-1"/>
          <w:sz w:val="24"/>
          <w:szCs w:val="24"/>
        </w:rPr>
        <w:t>e</w:t>
      </w:r>
      <w:r w:rsidRPr="009B5151">
        <w:rPr>
          <w:rFonts w:ascii="Century Gothic" w:hAnsi="Century Gothic" w:cs="Times New Roman"/>
          <w:sz w:val="24"/>
          <w:szCs w:val="24"/>
        </w:rPr>
        <w:t>rta</w:t>
      </w:r>
      <w:r w:rsidRPr="009B5151">
        <w:rPr>
          <w:rFonts w:ascii="Century Gothic" w:hAnsi="Century Gothic" w:cs="Times New Roman"/>
          <w:spacing w:val="1"/>
          <w:sz w:val="24"/>
          <w:szCs w:val="24"/>
        </w:rPr>
        <w:t xml:space="preserve"> </w:t>
      </w:r>
      <w:r w:rsidRPr="009B5151">
        <w:rPr>
          <w:rFonts w:ascii="Century Gothic" w:hAnsi="Century Gothic" w:cs="Times New Roman"/>
          <w:sz w:val="24"/>
          <w:szCs w:val="24"/>
        </w:rPr>
        <w:t>p</w:t>
      </w:r>
      <w:r w:rsidRPr="009B5151">
        <w:rPr>
          <w:rFonts w:ascii="Century Gothic" w:hAnsi="Century Gothic" w:cs="Times New Roman"/>
          <w:spacing w:val="-1"/>
          <w:sz w:val="24"/>
          <w:szCs w:val="24"/>
        </w:rPr>
        <w:t>r</w:t>
      </w:r>
      <w:r w:rsidRPr="009B5151">
        <w:rPr>
          <w:rFonts w:ascii="Century Gothic" w:hAnsi="Century Gothic" w:cs="Times New Roman"/>
          <w:sz w:val="24"/>
          <w:szCs w:val="24"/>
        </w:rPr>
        <w:t>o</w:t>
      </w:r>
      <w:r w:rsidRPr="009B5151">
        <w:rPr>
          <w:rFonts w:ascii="Century Gothic" w:hAnsi="Century Gothic" w:cs="Times New Roman"/>
          <w:spacing w:val="-2"/>
          <w:sz w:val="24"/>
          <w:szCs w:val="24"/>
        </w:rPr>
        <w:t>g</w:t>
      </w:r>
      <w:r w:rsidRPr="009B5151">
        <w:rPr>
          <w:rFonts w:ascii="Century Gothic" w:hAnsi="Century Gothic" w:cs="Times New Roman"/>
          <w:spacing w:val="1"/>
          <w:sz w:val="24"/>
          <w:szCs w:val="24"/>
        </w:rPr>
        <w:t>r</w:t>
      </w:r>
      <w:r w:rsidRPr="009B5151">
        <w:rPr>
          <w:rFonts w:ascii="Century Gothic" w:hAnsi="Century Gothic" w:cs="Times New Roman"/>
          <w:spacing w:val="-1"/>
          <w:sz w:val="24"/>
          <w:szCs w:val="24"/>
        </w:rPr>
        <w:t>a</w:t>
      </w:r>
      <w:r w:rsidRPr="009B5151">
        <w:rPr>
          <w:rFonts w:ascii="Century Gothic" w:hAnsi="Century Gothic" w:cs="Times New Roman"/>
          <w:sz w:val="24"/>
          <w:szCs w:val="24"/>
        </w:rPr>
        <w:t>m d</w:t>
      </w:r>
      <w:r w:rsidRPr="009B5151">
        <w:rPr>
          <w:rFonts w:ascii="Century Gothic" w:hAnsi="Century Gothic" w:cs="Times New Roman"/>
          <w:spacing w:val="-1"/>
          <w:sz w:val="24"/>
          <w:szCs w:val="24"/>
        </w:rPr>
        <w:t>a</w:t>
      </w:r>
      <w:r w:rsidRPr="009B5151">
        <w:rPr>
          <w:rFonts w:ascii="Century Gothic" w:hAnsi="Century Gothic" w:cs="Times New Roman"/>
          <w:sz w:val="24"/>
          <w:szCs w:val="24"/>
        </w:rPr>
        <w:t>n k</w:t>
      </w:r>
      <w:r w:rsidRPr="009B5151">
        <w:rPr>
          <w:rFonts w:ascii="Century Gothic" w:hAnsi="Century Gothic" w:cs="Times New Roman"/>
          <w:spacing w:val="1"/>
          <w:sz w:val="24"/>
          <w:szCs w:val="24"/>
        </w:rPr>
        <w:t>e</w:t>
      </w:r>
      <w:r w:rsidRPr="009B5151">
        <w:rPr>
          <w:rFonts w:ascii="Century Gothic" w:hAnsi="Century Gothic" w:cs="Times New Roman"/>
          <w:spacing w:val="-2"/>
          <w:sz w:val="24"/>
          <w:szCs w:val="24"/>
        </w:rPr>
        <w:t>g</w:t>
      </w:r>
      <w:r w:rsidRPr="009B5151">
        <w:rPr>
          <w:rFonts w:ascii="Century Gothic" w:hAnsi="Century Gothic" w:cs="Times New Roman"/>
          <w:sz w:val="24"/>
          <w:szCs w:val="24"/>
        </w:rPr>
        <w:t>iat</w:t>
      </w:r>
      <w:r w:rsidRPr="009B5151">
        <w:rPr>
          <w:rFonts w:ascii="Century Gothic" w:hAnsi="Century Gothic" w:cs="Times New Roman"/>
          <w:spacing w:val="4"/>
          <w:sz w:val="24"/>
          <w:szCs w:val="24"/>
        </w:rPr>
        <w:t>a</w:t>
      </w:r>
      <w:r w:rsidRPr="009B5151">
        <w:rPr>
          <w:rFonts w:ascii="Century Gothic" w:hAnsi="Century Gothic" w:cs="Times New Roman"/>
          <w:sz w:val="24"/>
          <w:szCs w:val="24"/>
        </w:rPr>
        <w:t>n s</w:t>
      </w:r>
      <w:r w:rsidRPr="009B5151">
        <w:rPr>
          <w:rFonts w:ascii="Century Gothic" w:hAnsi="Century Gothic" w:cs="Times New Roman"/>
          <w:spacing w:val="-1"/>
          <w:sz w:val="24"/>
          <w:szCs w:val="24"/>
        </w:rPr>
        <w:t>e</w:t>
      </w:r>
      <w:r w:rsidRPr="009B5151">
        <w:rPr>
          <w:rFonts w:ascii="Century Gothic" w:hAnsi="Century Gothic" w:cs="Times New Roman"/>
          <w:sz w:val="24"/>
          <w:szCs w:val="24"/>
        </w:rPr>
        <w:t>suai d</w:t>
      </w:r>
      <w:r w:rsidRPr="009B5151">
        <w:rPr>
          <w:rFonts w:ascii="Century Gothic" w:hAnsi="Century Gothic" w:cs="Times New Roman"/>
          <w:spacing w:val="-1"/>
          <w:sz w:val="24"/>
          <w:szCs w:val="24"/>
        </w:rPr>
        <w:t>e</w:t>
      </w:r>
      <w:r w:rsidRPr="009B5151">
        <w:rPr>
          <w:rFonts w:ascii="Century Gothic" w:hAnsi="Century Gothic" w:cs="Times New Roman"/>
          <w:spacing w:val="2"/>
          <w:sz w:val="24"/>
          <w:szCs w:val="24"/>
        </w:rPr>
        <w:t>n</w:t>
      </w:r>
      <w:r w:rsidRPr="009B5151">
        <w:rPr>
          <w:rFonts w:ascii="Century Gothic" w:hAnsi="Century Gothic" w:cs="Times New Roman"/>
          <w:spacing w:val="-2"/>
          <w:sz w:val="24"/>
          <w:szCs w:val="24"/>
        </w:rPr>
        <w:t>g</w:t>
      </w:r>
      <w:r w:rsidRPr="009B5151">
        <w:rPr>
          <w:rFonts w:ascii="Century Gothic" w:hAnsi="Century Gothic" w:cs="Times New Roman"/>
          <w:spacing w:val="-1"/>
          <w:sz w:val="24"/>
          <w:szCs w:val="24"/>
        </w:rPr>
        <w:t>a</w:t>
      </w:r>
      <w:r w:rsidRPr="009B5151">
        <w:rPr>
          <w:rFonts w:ascii="Century Gothic" w:hAnsi="Century Gothic" w:cs="Times New Roman"/>
          <w:sz w:val="24"/>
          <w:szCs w:val="24"/>
        </w:rPr>
        <w:t>n t</w:t>
      </w:r>
      <w:r w:rsidRPr="009B5151">
        <w:rPr>
          <w:rFonts w:ascii="Century Gothic" w:hAnsi="Century Gothic" w:cs="Times New Roman"/>
          <w:spacing w:val="3"/>
          <w:sz w:val="24"/>
          <w:szCs w:val="24"/>
        </w:rPr>
        <w:t>u</w:t>
      </w:r>
      <w:r w:rsidRPr="009B5151">
        <w:rPr>
          <w:rFonts w:ascii="Century Gothic" w:hAnsi="Century Gothic" w:cs="Times New Roman"/>
          <w:spacing w:val="-2"/>
          <w:sz w:val="24"/>
          <w:szCs w:val="24"/>
        </w:rPr>
        <w:t>g</w:t>
      </w:r>
      <w:r w:rsidRPr="009B5151">
        <w:rPr>
          <w:rFonts w:ascii="Century Gothic" w:hAnsi="Century Gothic" w:cs="Times New Roman"/>
          <w:spacing w:val="-1"/>
          <w:sz w:val="24"/>
          <w:szCs w:val="24"/>
        </w:rPr>
        <w:t>a</w:t>
      </w:r>
      <w:r w:rsidRPr="009B5151">
        <w:rPr>
          <w:rFonts w:ascii="Century Gothic" w:hAnsi="Century Gothic" w:cs="Times New Roman"/>
          <w:sz w:val="24"/>
          <w:szCs w:val="24"/>
        </w:rPr>
        <w:t>s pok</w:t>
      </w:r>
      <w:r w:rsidRPr="009B5151">
        <w:rPr>
          <w:rFonts w:ascii="Century Gothic" w:hAnsi="Century Gothic" w:cs="Times New Roman"/>
          <w:spacing w:val="2"/>
          <w:sz w:val="24"/>
          <w:szCs w:val="24"/>
        </w:rPr>
        <w:t>o</w:t>
      </w:r>
      <w:r w:rsidRPr="009B5151">
        <w:rPr>
          <w:rFonts w:ascii="Century Gothic" w:hAnsi="Century Gothic" w:cs="Times New Roman"/>
          <w:sz w:val="24"/>
          <w:szCs w:val="24"/>
        </w:rPr>
        <w:t>k d</w:t>
      </w:r>
      <w:r w:rsidRPr="009B5151">
        <w:rPr>
          <w:rFonts w:ascii="Century Gothic" w:hAnsi="Century Gothic" w:cs="Times New Roman"/>
          <w:spacing w:val="-1"/>
          <w:sz w:val="24"/>
          <w:szCs w:val="24"/>
        </w:rPr>
        <w:t>a</w:t>
      </w:r>
      <w:r w:rsidRPr="009B5151">
        <w:rPr>
          <w:rFonts w:ascii="Century Gothic" w:hAnsi="Century Gothic" w:cs="Times New Roman"/>
          <w:sz w:val="24"/>
          <w:szCs w:val="24"/>
        </w:rPr>
        <w:t>n fu</w:t>
      </w:r>
      <w:r w:rsidRPr="009B5151">
        <w:rPr>
          <w:rFonts w:ascii="Century Gothic" w:hAnsi="Century Gothic" w:cs="Times New Roman"/>
          <w:spacing w:val="1"/>
          <w:sz w:val="24"/>
          <w:szCs w:val="24"/>
        </w:rPr>
        <w:t>n</w:t>
      </w:r>
      <w:r w:rsidRPr="009B5151">
        <w:rPr>
          <w:rFonts w:ascii="Century Gothic" w:hAnsi="Century Gothic" w:cs="Times New Roman"/>
          <w:spacing w:val="-2"/>
          <w:sz w:val="24"/>
          <w:szCs w:val="24"/>
        </w:rPr>
        <w:t>g</w:t>
      </w:r>
      <w:r w:rsidRPr="009B5151">
        <w:rPr>
          <w:rFonts w:ascii="Century Gothic" w:hAnsi="Century Gothic" w:cs="Times New Roman"/>
          <w:sz w:val="24"/>
          <w:szCs w:val="24"/>
        </w:rPr>
        <w:t>si Din</w:t>
      </w:r>
      <w:r w:rsidRPr="009B5151">
        <w:rPr>
          <w:rFonts w:ascii="Century Gothic" w:hAnsi="Century Gothic" w:cs="Times New Roman"/>
          <w:spacing w:val="-1"/>
          <w:sz w:val="24"/>
          <w:szCs w:val="24"/>
        </w:rPr>
        <w:t>a</w:t>
      </w:r>
      <w:r w:rsidRPr="009B5151">
        <w:rPr>
          <w:rFonts w:ascii="Century Gothic" w:hAnsi="Century Gothic" w:cs="Times New Roman"/>
          <w:sz w:val="24"/>
          <w:szCs w:val="24"/>
        </w:rPr>
        <w:t xml:space="preserve">s </w:t>
      </w:r>
      <w:r w:rsidRPr="009B5151">
        <w:rPr>
          <w:rFonts w:ascii="Century Gothic" w:hAnsi="Century Gothic" w:cs="Times New Roman"/>
          <w:spacing w:val="1"/>
          <w:sz w:val="24"/>
          <w:szCs w:val="24"/>
        </w:rPr>
        <w:t>Tenaga Kerja</w:t>
      </w:r>
      <w:r w:rsidRPr="009B5151">
        <w:rPr>
          <w:rFonts w:ascii="Century Gothic" w:hAnsi="Century Gothic" w:cs="Times New Roman"/>
          <w:sz w:val="24"/>
          <w:szCs w:val="24"/>
        </w:rPr>
        <w:t>.</w:t>
      </w:r>
    </w:p>
    <w:p w:rsidR="00764AC0" w:rsidRPr="009B5151" w:rsidRDefault="00764AC0" w:rsidP="00B64685">
      <w:pPr>
        <w:spacing w:after="0" w:line="360" w:lineRule="auto"/>
        <w:ind w:right="113" w:firstLine="720"/>
        <w:jc w:val="both"/>
        <w:rPr>
          <w:rFonts w:ascii="Century Gothic" w:hAnsi="Century Gothic" w:cs="Times New Roman"/>
          <w:spacing w:val="1"/>
          <w:sz w:val="24"/>
          <w:szCs w:val="24"/>
        </w:rPr>
      </w:pPr>
      <w:r w:rsidRPr="009B5151">
        <w:rPr>
          <w:rFonts w:ascii="Century Gothic" w:hAnsi="Century Gothic" w:cs="Times New Roman"/>
          <w:sz w:val="24"/>
          <w:szCs w:val="24"/>
        </w:rPr>
        <w:t>R</w:t>
      </w:r>
      <w:r w:rsidRPr="009B5151">
        <w:rPr>
          <w:rFonts w:ascii="Century Gothic" w:hAnsi="Century Gothic" w:cs="Times New Roman"/>
          <w:spacing w:val="-1"/>
          <w:sz w:val="24"/>
          <w:szCs w:val="24"/>
        </w:rPr>
        <w:t>e</w:t>
      </w:r>
      <w:r w:rsidRPr="009B5151">
        <w:rPr>
          <w:rFonts w:ascii="Century Gothic" w:hAnsi="Century Gothic" w:cs="Times New Roman"/>
          <w:sz w:val="24"/>
          <w:szCs w:val="24"/>
        </w:rPr>
        <w:t>nstra Din</w:t>
      </w:r>
      <w:r w:rsidRPr="009B5151">
        <w:rPr>
          <w:rFonts w:ascii="Century Gothic" w:hAnsi="Century Gothic" w:cs="Times New Roman"/>
          <w:spacing w:val="-1"/>
          <w:sz w:val="24"/>
          <w:szCs w:val="24"/>
        </w:rPr>
        <w:t>a</w:t>
      </w:r>
      <w:r w:rsidRPr="009B5151">
        <w:rPr>
          <w:rFonts w:ascii="Century Gothic" w:hAnsi="Century Gothic" w:cs="Times New Roman"/>
          <w:sz w:val="24"/>
          <w:szCs w:val="24"/>
        </w:rPr>
        <w:t>s</w:t>
      </w:r>
      <w:r w:rsidRPr="009B5151">
        <w:rPr>
          <w:rFonts w:ascii="Century Gothic" w:hAnsi="Century Gothic" w:cs="Times New Roman"/>
          <w:spacing w:val="1"/>
          <w:sz w:val="24"/>
          <w:szCs w:val="24"/>
        </w:rPr>
        <w:t xml:space="preserve"> Tenaga Kerja</w:t>
      </w:r>
      <w:r w:rsidRPr="009B5151">
        <w:rPr>
          <w:rFonts w:ascii="Century Gothic" w:hAnsi="Century Gothic" w:cs="Times New Roman"/>
          <w:spacing w:val="3"/>
          <w:sz w:val="24"/>
          <w:szCs w:val="24"/>
        </w:rPr>
        <w:t xml:space="preserve"> </w:t>
      </w:r>
      <w:r w:rsidRPr="009B5151">
        <w:rPr>
          <w:rFonts w:ascii="Century Gothic" w:hAnsi="Century Gothic" w:cs="Times New Roman"/>
          <w:sz w:val="24"/>
          <w:szCs w:val="24"/>
        </w:rPr>
        <w:t>me</w:t>
      </w:r>
      <w:r w:rsidRPr="009B5151">
        <w:rPr>
          <w:rFonts w:ascii="Century Gothic" w:hAnsi="Century Gothic" w:cs="Times New Roman"/>
          <w:spacing w:val="-1"/>
          <w:sz w:val="24"/>
          <w:szCs w:val="24"/>
        </w:rPr>
        <w:t>r</w:t>
      </w:r>
      <w:r w:rsidRPr="009B5151">
        <w:rPr>
          <w:rFonts w:ascii="Century Gothic" w:hAnsi="Century Gothic" w:cs="Times New Roman"/>
          <w:sz w:val="24"/>
          <w:szCs w:val="24"/>
        </w:rPr>
        <w:t>up</w:t>
      </w:r>
      <w:r w:rsidRPr="009B5151">
        <w:rPr>
          <w:rFonts w:ascii="Century Gothic" w:hAnsi="Century Gothic" w:cs="Times New Roman"/>
          <w:spacing w:val="-1"/>
          <w:sz w:val="24"/>
          <w:szCs w:val="24"/>
        </w:rPr>
        <w:t>a</w:t>
      </w:r>
      <w:r w:rsidRPr="009B5151">
        <w:rPr>
          <w:rFonts w:ascii="Century Gothic" w:hAnsi="Century Gothic" w:cs="Times New Roman"/>
          <w:sz w:val="24"/>
          <w:szCs w:val="24"/>
        </w:rPr>
        <w:t>k</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1"/>
          <w:sz w:val="24"/>
          <w:szCs w:val="24"/>
        </w:rPr>
        <w:t xml:space="preserve"> </w:t>
      </w:r>
      <w:r w:rsidRPr="009B5151">
        <w:rPr>
          <w:rFonts w:ascii="Century Gothic" w:hAnsi="Century Gothic" w:cs="Times New Roman"/>
          <w:spacing w:val="2"/>
          <w:sz w:val="24"/>
          <w:szCs w:val="24"/>
        </w:rPr>
        <w:t>p</w:t>
      </w:r>
      <w:r w:rsidRPr="009B5151">
        <w:rPr>
          <w:rFonts w:ascii="Century Gothic" w:hAnsi="Century Gothic" w:cs="Times New Roman"/>
          <w:spacing w:val="-1"/>
          <w:sz w:val="24"/>
          <w:szCs w:val="24"/>
        </w:rPr>
        <w:t>e</w:t>
      </w:r>
      <w:r w:rsidRPr="009B5151">
        <w:rPr>
          <w:rFonts w:ascii="Century Gothic" w:hAnsi="Century Gothic" w:cs="Times New Roman"/>
          <w:spacing w:val="4"/>
          <w:sz w:val="24"/>
          <w:szCs w:val="24"/>
        </w:rPr>
        <w:t>n</w:t>
      </w:r>
      <w:r w:rsidRPr="009B5151">
        <w:rPr>
          <w:rFonts w:ascii="Century Gothic" w:hAnsi="Century Gothic" w:cs="Times New Roman"/>
          <w:sz w:val="24"/>
          <w:szCs w:val="24"/>
        </w:rPr>
        <w:t>jab</w:t>
      </w:r>
      <w:r w:rsidRPr="009B5151">
        <w:rPr>
          <w:rFonts w:ascii="Century Gothic" w:hAnsi="Century Gothic" w:cs="Times New Roman"/>
          <w:spacing w:val="1"/>
          <w:sz w:val="24"/>
          <w:szCs w:val="24"/>
        </w:rPr>
        <w:t>a</w:t>
      </w:r>
      <w:r w:rsidRPr="009B5151">
        <w:rPr>
          <w:rFonts w:ascii="Century Gothic" w:hAnsi="Century Gothic" w:cs="Times New Roman"/>
          <w:sz w:val="24"/>
          <w:szCs w:val="24"/>
        </w:rPr>
        <w:t>r</w:t>
      </w:r>
      <w:r w:rsidRPr="009B5151">
        <w:rPr>
          <w:rFonts w:ascii="Century Gothic" w:hAnsi="Century Gothic" w:cs="Times New Roman"/>
          <w:spacing w:val="-2"/>
          <w:sz w:val="24"/>
          <w:szCs w:val="24"/>
        </w:rPr>
        <w:t>a</w:t>
      </w:r>
      <w:r w:rsidRPr="009B5151">
        <w:rPr>
          <w:rFonts w:ascii="Century Gothic" w:hAnsi="Century Gothic" w:cs="Times New Roman"/>
          <w:sz w:val="24"/>
          <w:szCs w:val="24"/>
        </w:rPr>
        <w:t>n</w:t>
      </w:r>
      <w:r w:rsidRPr="009B5151">
        <w:rPr>
          <w:rFonts w:ascii="Century Gothic" w:hAnsi="Century Gothic" w:cs="Times New Roman"/>
          <w:spacing w:val="1"/>
          <w:sz w:val="24"/>
          <w:szCs w:val="24"/>
        </w:rPr>
        <w:t xml:space="preserve"> </w:t>
      </w:r>
      <w:r w:rsidRPr="009B5151">
        <w:rPr>
          <w:rFonts w:ascii="Century Gothic" w:hAnsi="Century Gothic" w:cs="Times New Roman"/>
          <w:spacing w:val="2"/>
          <w:sz w:val="24"/>
          <w:szCs w:val="24"/>
        </w:rPr>
        <w:t>d</w:t>
      </w:r>
      <w:r w:rsidRPr="009B5151">
        <w:rPr>
          <w:rFonts w:ascii="Century Gothic" w:hAnsi="Century Gothic" w:cs="Times New Roman"/>
          <w:sz w:val="24"/>
          <w:szCs w:val="24"/>
        </w:rPr>
        <w:t>okumen R</w:t>
      </w:r>
      <w:r w:rsidRPr="009B5151">
        <w:rPr>
          <w:rFonts w:ascii="Century Gothic" w:hAnsi="Century Gothic" w:cs="Times New Roman"/>
          <w:spacing w:val="1"/>
          <w:sz w:val="24"/>
          <w:szCs w:val="24"/>
        </w:rPr>
        <w:t>P</w:t>
      </w:r>
      <w:r w:rsidRPr="009B5151">
        <w:rPr>
          <w:rFonts w:ascii="Century Gothic" w:hAnsi="Century Gothic" w:cs="Times New Roman"/>
          <w:spacing w:val="2"/>
          <w:sz w:val="24"/>
          <w:szCs w:val="24"/>
        </w:rPr>
        <w:t>J</w:t>
      </w:r>
      <w:r w:rsidRPr="009B5151">
        <w:rPr>
          <w:rFonts w:ascii="Century Gothic" w:hAnsi="Century Gothic" w:cs="Times New Roman"/>
          <w:sz w:val="24"/>
          <w:szCs w:val="24"/>
        </w:rPr>
        <w:t>MD, s</w:t>
      </w:r>
      <w:r w:rsidRPr="009B5151">
        <w:rPr>
          <w:rFonts w:ascii="Century Gothic" w:hAnsi="Century Gothic" w:cs="Times New Roman"/>
          <w:spacing w:val="-1"/>
          <w:sz w:val="24"/>
          <w:szCs w:val="24"/>
        </w:rPr>
        <w:t>e</w:t>
      </w:r>
      <w:r w:rsidRPr="009B5151">
        <w:rPr>
          <w:rFonts w:ascii="Century Gothic" w:hAnsi="Century Gothic" w:cs="Times New Roman"/>
          <w:sz w:val="24"/>
          <w:szCs w:val="24"/>
        </w:rPr>
        <w:t>lanjut</w:t>
      </w:r>
      <w:r w:rsidRPr="009B5151">
        <w:rPr>
          <w:rFonts w:ascii="Century Gothic" w:hAnsi="Century Gothic" w:cs="Times New Roman"/>
          <w:spacing w:val="3"/>
          <w:sz w:val="24"/>
          <w:szCs w:val="24"/>
        </w:rPr>
        <w:t>n</w:t>
      </w:r>
      <w:r w:rsidRPr="009B5151">
        <w:rPr>
          <w:rFonts w:ascii="Century Gothic" w:hAnsi="Century Gothic" w:cs="Times New Roman"/>
          <w:spacing w:val="-5"/>
          <w:sz w:val="24"/>
          <w:szCs w:val="24"/>
        </w:rPr>
        <w:t>y</w:t>
      </w:r>
      <w:r w:rsidRPr="009B5151">
        <w:rPr>
          <w:rFonts w:ascii="Century Gothic" w:hAnsi="Century Gothic" w:cs="Times New Roman"/>
          <w:sz w:val="24"/>
          <w:szCs w:val="24"/>
        </w:rPr>
        <w:t>a</w:t>
      </w:r>
      <w:r w:rsidRPr="009B5151">
        <w:rPr>
          <w:rFonts w:ascii="Century Gothic" w:hAnsi="Century Gothic" w:cs="Times New Roman"/>
          <w:spacing w:val="4"/>
          <w:sz w:val="24"/>
          <w:szCs w:val="24"/>
        </w:rPr>
        <w:t xml:space="preserve"> </w:t>
      </w:r>
      <w:r w:rsidRPr="009B5151">
        <w:rPr>
          <w:rFonts w:ascii="Century Gothic" w:hAnsi="Century Gothic" w:cs="Times New Roman"/>
          <w:sz w:val="24"/>
          <w:szCs w:val="24"/>
        </w:rPr>
        <w:t>r</w:t>
      </w:r>
      <w:r w:rsidRPr="009B5151">
        <w:rPr>
          <w:rFonts w:ascii="Century Gothic" w:hAnsi="Century Gothic" w:cs="Times New Roman"/>
          <w:spacing w:val="-2"/>
          <w:sz w:val="24"/>
          <w:szCs w:val="24"/>
        </w:rPr>
        <w:t>e</w:t>
      </w:r>
      <w:r w:rsidRPr="009B5151">
        <w:rPr>
          <w:rFonts w:ascii="Century Gothic" w:hAnsi="Century Gothic" w:cs="Times New Roman"/>
          <w:sz w:val="24"/>
          <w:szCs w:val="24"/>
        </w:rPr>
        <w:t>nstra</w:t>
      </w:r>
      <w:r w:rsidRPr="009B5151">
        <w:rPr>
          <w:rFonts w:ascii="Century Gothic" w:hAnsi="Century Gothic" w:cs="Times New Roman"/>
          <w:spacing w:val="4"/>
          <w:sz w:val="24"/>
          <w:szCs w:val="24"/>
        </w:rPr>
        <w:t xml:space="preserve"> </w:t>
      </w:r>
      <w:proofErr w:type="gramStart"/>
      <w:r w:rsidRPr="009B5151">
        <w:rPr>
          <w:rFonts w:ascii="Century Gothic" w:hAnsi="Century Gothic" w:cs="Times New Roman"/>
          <w:spacing w:val="-1"/>
          <w:sz w:val="24"/>
          <w:szCs w:val="24"/>
        </w:rPr>
        <w:t>a</w:t>
      </w:r>
      <w:r w:rsidRPr="009B5151">
        <w:rPr>
          <w:rFonts w:ascii="Century Gothic" w:hAnsi="Century Gothic" w:cs="Times New Roman"/>
          <w:sz w:val="24"/>
          <w:szCs w:val="24"/>
        </w:rPr>
        <w:t>k</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proofErr w:type="gramEnd"/>
      <w:r w:rsidRPr="009B5151">
        <w:rPr>
          <w:rFonts w:ascii="Century Gothic" w:hAnsi="Century Gothic" w:cs="Times New Roman"/>
          <w:spacing w:val="5"/>
          <w:sz w:val="24"/>
          <w:szCs w:val="24"/>
        </w:rPr>
        <w:t xml:space="preserve"> </w:t>
      </w:r>
      <w:r w:rsidRPr="009B5151">
        <w:rPr>
          <w:rFonts w:ascii="Century Gothic" w:hAnsi="Century Gothic" w:cs="Times New Roman"/>
          <w:sz w:val="24"/>
          <w:szCs w:val="24"/>
        </w:rPr>
        <w:t>di</w:t>
      </w:r>
      <w:r w:rsidRPr="009B5151">
        <w:rPr>
          <w:rFonts w:ascii="Century Gothic" w:hAnsi="Century Gothic" w:cs="Times New Roman"/>
          <w:spacing w:val="1"/>
          <w:sz w:val="24"/>
          <w:szCs w:val="24"/>
        </w:rPr>
        <w:t>j</w:t>
      </w:r>
      <w:r w:rsidRPr="009B5151">
        <w:rPr>
          <w:rFonts w:ascii="Century Gothic" w:hAnsi="Century Gothic" w:cs="Times New Roman"/>
          <w:spacing w:val="-1"/>
          <w:sz w:val="24"/>
          <w:szCs w:val="24"/>
        </w:rPr>
        <w:t>a</w:t>
      </w:r>
      <w:r w:rsidRPr="009B5151">
        <w:rPr>
          <w:rFonts w:ascii="Century Gothic" w:hAnsi="Century Gothic" w:cs="Times New Roman"/>
          <w:sz w:val="24"/>
          <w:szCs w:val="24"/>
        </w:rPr>
        <w:t>b</w:t>
      </w:r>
      <w:r w:rsidRPr="009B5151">
        <w:rPr>
          <w:rFonts w:ascii="Century Gothic" w:hAnsi="Century Gothic" w:cs="Times New Roman"/>
          <w:spacing w:val="-1"/>
          <w:sz w:val="24"/>
          <w:szCs w:val="24"/>
        </w:rPr>
        <w:t>a</w:t>
      </w:r>
      <w:r w:rsidRPr="009B5151">
        <w:rPr>
          <w:rFonts w:ascii="Century Gothic" w:hAnsi="Century Gothic" w:cs="Times New Roman"/>
          <w:sz w:val="24"/>
          <w:szCs w:val="24"/>
        </w:rPr>
        <w:t>rk</w:t>
      </w:r>
      <w:r w:rsidRPr="009B5151">
        <w:rPr>
          <w:rFonts w:ascii="Century Gothic" w:hAnsi="Century Gothic" w:cs="Times New Roman"/>
          <w:spacing w:val="-2"/>
          <w:sz w:val="24"/>
          <w:szCs w:val="24"/>
        </w:rPr>
        <w:t>a</w:t>
      </w:r>
      <w:r w:rsidRPr="009B5151">
        <w:rPr>
          <w:rFonts w:ascii="Century Gothic" w:hAnsi="Century Gothic" w:cs="Times New Roman"/>
          <w:sz w:val="24"/>
          <w:szCs w:val="24"/>
        </w:rPr>
        <w:t>n</w:t>
      </w:r>
      <w:r w:rsidRPr="009B5151">
        <w:rPr>
          <w:rFonts w:ascii="Century Gothic" w:hAnsi="Century Gothic" w:cs="Times New Roman"/>
          <w:spacing w:val="2"/>
          <w:sz w:val="24"/>
          <w:szCs w:val="24"/>
        </w:rPr>
        <w:t xml:space="preserve"> </w:t>
      </w:r>
      <w:r w:rsidRPr="009B5151">
        <w:rPr>
          <w:rFonts w:ascii="Century Gothic" w:hAnsi="Century Gothic" w:cs="Times New Roman"/>
          <w:sz w:val="24"/>
          <w:szCs w:val="24"/>
        </w:rPr>
        <w:t>ke</w:t>
      </w:r>
      <w:r w:rsidRPr="009B5151">
        <w:rPr>
          <w:rFonts w:ascii="Century Gothic" w:hAnsi="Century Gothic" w:cs="Times New Roman"/>
          <w:spacing w:val="1"/>
          <w:sz w:val="24"/>
          <w:szCs w:val="24"/>
        </w:rPr>
        <w:t xml:space="preserve"> </w:t>
      </w:r>
      <w:r w:rsidRPr="009B5151">
        <w:rPr>
          <w:rFonts w:ascii="Century Gothic" w:hAnsi="Century Gothic" w:cs="Times New Roman"/>
          <w:sz w:val="24"/>
          <w:szCs w:val="24"/>
        </w:rPr>
        <w:t>d</w:t>
      </w:r>
      <w:r w:rsidRPr="009B5151">
        <w:rPr>
          <w:rFonts w:ascii="Century Gothic" w:hAnsi="Century Gothic" w:cs="Times New Roman"/>
          <w:spacing w:val="-1"/>
          <w:sz w:val="24"/>
          <w:szCs w:val="24"/>
        </w:rPr>
        <w:t>a</w:t>
      </w:r>
      <w:r w:rsidRPr="009B5151">
        <w:rPr>
          <w:rFonts w:ascii="Century Gothic" w:hAnsi="Century Gothic" w:cs="Times New Roman"/>
          <w:sz w:val="24"/>
          <w:szCs w:val="24"/>
        </w:rPr>
        <w:t>lam</w:t>
      </w:r>
      <w:r w:rsidRPr="009B5151">
        <w:rPr>
          <w:rFonts w:ascii="Century Gothic" w:hAnsi="Century Gothic" w:cs="Times New Roman"/>
          <w:spacing w:val="2"/>
          <w:sz w:val="24"/>
          <w:szCs w:val="24"/>
        </w:rPr>
        <w:t xml:space="preserve"> </w:t>
      </w:r>
      <w:r w:rsidRPr="009B5151">
        <w:rPr>
          <w:rFonts w:ascii="Century Gothic" w:hAnsi="Century Gothic" w:cs="Times New Roman"/>
          <w:spacing w:val="3"/>
          <w:sz w:val="24"/>
          <w:szCs w:val="24"/>
        </w:rPr>
        <w:t>R</w:t>
      </w:r>
      <w:r w:rsidRPr="009B5151">
        <w:rPr>
          <w:rFonts w:ascii="Century Gothic" w:hAnsi="Century Gothic" w:cs="Times New Roman"/>
          <w:spacing w:val="-1"/>
          <w:sz w:val="24"/>
          <w:szCs w:val="24"/>
        </w:rPr>
        <w:t>e</w:t>
      </w:r>
      <w:r w:rsidRPr="009B5151">
        <w:rPr>
          <w:rFonts w:ascii="Century Gothic" w:hAnsi="Century Gothic" w:cs="Times New Roman"/>
          <w:sz w:val="24"/>
          <w:szCs w:val="24"/>
        </w:rPr>
        <w:t>n</w:t>
      </w:r>
      <w:r w:rsidRPr="009B5151">
        <w:rPr>
          <w:rFonts w:ascii="Century Gothic" w:hAnsi="Century Gothic" w:cs="Times New Roman"/>
          <w:spacing w:val="-1"/>
          <w:sz w:val="24"/>
          <w:szCs w:val="24"/>
        </w:rPr>
        <w:t>ca</w:t>
      </w:r>
      <w:r w:rsidRPr="009B5151">
        <w:rPr>
          <w:rFonts w:ascii="Century Gothic" w:hAnsi="Century Gothic" w:cs="Times New Roman"/>
          <w:spacing w:val="2"/>
          <w:sz w:val="24"/>
          <w:szCs w:val="24"/>
        </w:rPr>
        <w:t>n</w:t>
      </w:r>
      <w:r w:rsidRPr="009B5151">
        <w:rPr>
          <w:rFonts w:ascii="Century Gothic" w:hAnsi="Century Gothic" w:cs="Times New Roman"/>
          <w:sz w:val="24"/>
          <w:szCs w:val="24"/>
        </w:rPr>
        <w:t>a</w:t>
      </w:r>
      <w:r w:rsidRPr="009B5151">
        <w:rPr>
          <w:rFonts w:ascii="Century Gothic" w:hAnsi="Century Gothic" w:cs="Times New Roman"/>
          <w:spacing w:val="1"/>
          <w:sz w:val="24"/>
          <w:szCs w:val="24"/>
        </w:rPr>
        <w:t xml:space="preserve"> </w:t>
      </w:r>
      <w:r w:rsidRPr="009B5151">
        <w:rPr>
          <w:rFonts w:ascii="Century Gothic" w:hAnsi="Century Gothic" w:cs="Times New Roman"/>
          <w:sz w:val="24"/>
          <w:szCs w:val="24"/>
        </w:rPr>
        <w:t>K</w:t>
      </w:r>
      <w:r w:rsidRPr="009B5151">
        <w:rPr>
          <w:rFonts w:ascii="Century Gothic" w:hAnsi="Century Gothic" w:cs="Times New Roman"/>
          <w:spacing w:val="-1"/>
          <w:sz w:val="24"/>
          <w:szCs w:val="24"/>
        </w:rPr>
        <w:t>e</w:t>
      </w:r>
      <w:r w:rsidRPr="009B5151">
        <w:rPr>
          <w:rFonts w:ascii="Century Gothic" w:hAnsi="Century Gothic" w:cs="Times New Roman"/>
          <w:sz w:val="24"/>
          <w:szCs w:val="24"/>
        </w:rPr>
        <w:t>rja</w:t>
      </w:r>
      <w:r w:rsidRPr="009B5151">
        <w:rPr>
          <w:rFonts w:ascii="Century Gothic" w:hAnsi="Century Gothic" w:cs="Times New Roman"/>
          <w:spacing w:val="4"/>
          <w:sz w:val="24"/>
          <w:szCs w:val="24"/>
        </w:rPr>
        <w:t xml:space="preserve"> </w:t>
      </w:r>
      <w:r w:rsidRPr="009B5151">
        <w:rPr>
          <w:rFonts w:ascii="Century Gothic" w:hAnsi="Century Gothic" w:cs="Times New Roman"/>
          <w:sz w:val="24"/>
          <w:szCs w:val="24"/>
        </w:rPr>
        <w:t>(R</w:t>
      </w:r>
      <w:r w:rsidRPr="009B5151">
        <w:rPr>
          <w:rFonts w:ascii="Century Gothic" w:hAnsi="Century Gothic" w:cs="Times New Roman"/>
          <w:spacing w:val="-1"/>
          <w:sz w:val="24"/>
          <w:szCs w:val="24"/>
        </w:rPr>
        <w:t>e</w:t>
      </w:r>
      <w:r w:rsidRPr="009B5151">
        <w:rPr>
          <w:rFonts w:ascii="Century Gothic" w:hAnsi="Century Gothic" w:cs="Times New Roman"/>
          <w:sz w:val="24"/>
          <w:szCs w:val="24"/>
        </w:rPr>
        <w:t>nja)</w:t>
      </w:r>
      <w:r w:rsidRPr="009B5151">
        <w:rPr>
          <w:rFonts w:ascii="Century Gothic" w:hAnsi="Century Gothic" w:cs="Times New Roman"/>
          <w:spacing w:val="6"/>
          <w:sz w:val="24"/>
          <w:szCs w:val="24"/>
        </w:rPr>
        <w:t xml:space="preserve"> </w:t>
      </w:r>
      <w:r w:rsidRPr="009B5151">
        <w:rPr>
          <w:rFonts w:ascii="Century Gothic" w:hAnsi="Century Gothic" w:cs="Times New Roman"/>
          <w:spacing w:val="-5"/>
          <w:sz w:val="24"/>
          <w:szCs w:val="24"/>
        </w:rPr>
        <w:t>y</w:t>
      </w:r>
      <w:r w:rsidRPr="009B5151">
        <w:rPr>
          <w:rFonts w:ascii="Century Gothic" w:hAnsi="Century Gothic" w:cs="Times New Roman"/>
          <w:spacing w:val="1"/>
          <w:sz w:val="24"/>
          <w:szCs w:val="24"/>
        </w:rPr>
        <w:t>a</w:t>
      </w:r>
      <w:r w:rsidRPr="009B5151">
        <w:rPr>
          <w:rFonts w:ascii="Century Gothic" w:hAnsi="Century Gothic" w:cs="Times New Roman"/>
          <w:sz w:val="24"/>
          <w:szCs w:val="24"/>
        </w:rPr>
        <w:t>ng me</w:t>
      </w:r>
      <w:r w:rsidRPr="009B5151">
        <w:rPr>
          <w:rFonts w:ascii="Century Gothic" w:hAnsi="Century Gothic" w:cs="Times New Roman"/>
          <w:spacing w:val="-1"/>
          <w:sz w:val="24"/>
          <w:szCs w:val="24"/>
        </w:rPr>
        <w:t>r</w:t>
      </w:r>
      <w:r w:rsidRPr="009B5151">
        <w:rPr>
          <w:rFonts w:ascii="Century Gothic" w:hAnsi="Century Gothic" w:cs="Times New Roman"/>
          <w:sz w:val="24"/>
          <w:szCs w:val="24"/>
        </w:rPr>
        <w:t>u</w:t>
      </w:r>
      <w:r w:rsidRPr="009B5151">
        <w:rPr>
          <w:rFonts w:ascii="Century Gothic" w:hAnsi="Century Gothic" w:cs="Times New Roman"/>
          <w:spacing w:val="2"/>
          <w:sz w:val="24"/>
          <w:szCs w:val="24"/>
        </w:rPr>
        <w:t>p</w:t>
      </w:r>
      <w:r w:rsidRPr="009B5151">
        <w:rPr>
          <w:rFonts w:ascii="Century Gothic" w:hAnsi="Century Gothic" w:cs="Times New Roman"/>
          <w:spacing w:val="-1"/>
          <w:sz w:val="24"/>
          <w:szCs w:val="24"/>
        </w:rPr>
        <w:t>a</w:t>
      </w:r>
      <w:r w:rsidRPr="009B5151">
        <w:rPr>
          <w:rFonts w:ascii="Century Gothic" w:hAnsi="Century Gothic" w:cs="Times New Roman"/>
          <w:sz w:val="24"/>
          <w:szCs w:val="24"/>
        </w:rPr>
        <w:t>k</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2"/>
          <w:sz w:val="24"/>
          <w:szCs w:val="24"/>
        </w:rPr>
        <w:t xml:space="preserve"> </w:t>
      </w:r>
      <w:r w:rsidRPr="009B5151">
        <w:rPr>
          <w:rFonts w:ascii="Century Gothic" w:hAnsi="Century Gothic" w:cs="Times New Roman"/>
          <w:spacing w:val="1"/>
          <w:sz w:val="24"/>
          <w:szCs w:val="24"/>
        </w:rPr>
        <w:t>r</w:t>
      </w:r>
      <w:r w:rsidRPr="009B5151">
        <w:rPr>
          <w:rFonts w:ascii="Century Gothic" w:hAnsi="Century Gothic" w:cs="Times New Roman"/>
          <w:spacing w:val="-1"/>
          <w:sz w:val="24"/>
          <w:szCs w:val="24"/>
        </w:rPr>
        <w:t>e</w:t>
      </w:r>
      <w:r w:rsidRPr="009B5151">
        <w:rPr>
          <w:rFonts w:ascii="Century Gothic" w:hAnsi="Century Gothic" w:cs="Times New Roman"/>
          <w:sz w:val="24"/>
          <w:szCs w:val="24"/>
        </w:rPr>
        <w:t>n</w:t>
      </w:r>
      <w:r w:rsidRPr="009B5151">
        <w:rPr>
          <w:rFonts w:ascii="Century Gothic" w:hAnsi="Century Gothic" w:cs="Times New Roman"/>
          <w:spacing w:val="-1"/>
          <w:sz w:val="24"/>
          <w:szCs w:val="24"/>
        </w:rPr>
        <w:t>ca</w:t>
      </w:r>
      <w:r w:rsidRPr="009B5151">
        <w:rPr>
          <w:rFonts w:ascii="Century Gothic" w:hAnsi="Century Gothic" w:cs="Times New Roman"/>
          <w:spacing w:val="2"/>
          <w:sz w:val="24"/>
          <w:szCs w:val="24"/>
        </w:rPr>
        <w:t>n</w:t>
      </w:r>
      <w:r w:rsidRPr="009B5151">
        <w:rPr>
          <w:rFonts w:ascii="Century Gothic" w:hAnsi="Century Gothic" w:cs="Times New Roman"/>
          <w:sz w:val="24"/>
          <w:szCs w:val="24"/>
        </w:rPr>
        <w:t>a tahun</w:t>
      </w:r>
      <w:r w:rsidRPr="009B5151">
        <w:rPr>
          <w:rFonts w:ascii="Century Gothic" w:hAnsi="Century Gothic" w:cs="Times New Roman"/>
          <w:spacing w:val="-1"/>
          <w:sz w:val="24"/>
          <w:szCs w:val="24"/>
        </w:rPr>
        <w:t>a</w:t>
      </w:r>
      <w:r w:rsidRPr="009B5151">
        <w:rPr>
          <w:rFonts w:ascii="Century Gothic" w:hAnsi="Century Gothic" w:cs="Times New Roman"/>
          <w:sz w:val="24"/>
          <w:szCs w:val="24"/>
        </w:rPr>
        <w:t>n Din</w:t>
      </w:r>
      <w:r w:rsidRPr="009B5151">
        <w:rPr>
          <w:rFonts w:ascii="Century Gothic" w:hAnsi="Century Gothic" w:cs="Times New Roman"/>
          <w:spacing w:val="-1"/>
          <w:sz w:val="24"/>
          <w:szCs w:val="24"/>
        </w:rPr>
        <w:t>a</w:t>
      </w:r>
      <w:r w:rsidRPr="009B5151">
        <w:rPr>
          <w:rFonts w:ascii="Century Gothic" w:hAnsi="Century Gothic" w:cs="Times New Roman"/>
          <w:sz w:val="24"/>
          <w:szCs w:val="24"/>
        </w:rPr>
        <w:t xml:space="preserve">s </w:t>
      </w:r>
      <w:r w:rsidRPr="009B5151">
        <w:rPr>
          <w:rFonts w:ascii="Century Gothic" w:hAnsi="Century Gothic" w:cs="Times New Roman"/>
          <w:spacing w:val="1"/>
          <w:sz w:val="24"/>
          <w:szCs w:val="24"/>
        </w:rPr>
        <w:t>Tenaga Kerja</w:t>
      </w:r>
      <w:r w:rsidRPr="009B5151">
        <w:rPr>
          <w:rFonts w:ascii="Century Gothic" w:hAnsi="Century Gothic" w:cs="Times New Roman"/>
          <w:sz w:val="24"/>
          <w:szCs w:val="24"/>
        </w:rPr>
        <w:t xml:space="preserve">. </w:t>
      </w:r>
      <w:r w:rsidRPr="009B5151">
        <w:rPr>
          <w:rFonts w:ascii="Century Gothic" w:hAnsi="Century Gothic" w:cs="Times New Roman"/>
          <w:spacing w:val="1"/>
          <w:sz w:val="24"/>
          <w:szCs w:val="24"/>
        </w:rPr>
        <w:t xml:space="preserve">Rencana Strategis Dinas Tenaga Kerja Tahun 2018–2023 nantinya akan digunakan sebagai bahan acuan dalam penyusunan Rencana Kerja (Renja) dan Rencana Kerja </w:t>
      </w:r>
      <w:r w:rsidR="00B64685">
        <w:rPr>
          <w:rFonts w:ascii="Century Gothic" w:hAnsi="Century Gothic" w:cs="Times New Roman"/>
          <w:spacing w:val="1"/>
          <w:sz w:val="24"/>
          <w:szCs w:val="24"/>
        </w:rPr>
        <w:t>dan</w:t>
      </w:r>
      <w:r w:rsidRPr="009B5151">
        <w:rPr>
          <w:rFonts w:ascii="Century Gothic" w:hAnsi="Century Gothic" w:cs="Times New Roman"/>
          <w:spacing w:val="1"/>
          <w:sz w:val="24"/>
          <w:szCs w:val="24"/>
        </w:rPr>
        <w:t xml:space="preserve"> Anggaran (RKA) Dinas </w:t>
      </w:r>
      <w:r w:rsidR="00BD2E41" w:rsidRPr="009B5151">
        <w:rPr>
          <w:rFonts w:ascii="Century Gothic" w:hAnsi="Century Gothic" w:cs="Times New Roman"/>
          <w:spacing w:val="1"/>
          <w:sz w:val="24"/>
          <w:szCs w:val="24"/>
        </w:rPr>
        <w:t>Tenaga Kerja</w:t>
      </w:r>
      <w:r w:rsidRPr="009B5151">
        <w:rPr>
          <w:rFonts w:ascii="Century Gothic" w:hAnsi="Century Gothic" w:cs="Times New Roman"/>
          <w:spacing w:val="1"/>
          <w:sz w:val="24"/>
          <w:szCs w:val="24"/>
        </w:rPr>
        <w:t xml:space="preserve"> pada tahun–tahun berikutnya.</w:t>
      </w:r>
    </w:p>
    <w:p w:rsidR="00C276E6" w:rsidRPr="009B5151" w:rsidRDefault="00764AC0" w:rsidP="00B64685">
      <w:pPr>
        <w:spacing w:after="0" w:line="360" w:lineRule="auto"/>
        <w:ind w:right="109" w:firstLine="720"/>
        <w:jc w:val="both"/>
        <w:rPr>
          <w:rFonts w:ascii="Century Gothic" w:hAnsi="Century Gothic" w:cs="Times New Roman"/>
          <w:sz w:val="24"/>
          <w:szCs w:val="24"/>
        </w:rPr>
      </w:pPr>
      <w:proofErr w:type="gramStart"/>
      <w:r w:rsidRPr="009B5151">
        <w:rPr>
          <w:rFonts w:ascii="Century Gothic" w:hAnsi="Century Gothic" w:cs="Times New Roman"/>
          <w:sz w:val="24"/>
          <w:szCs w:val="24"/>
        </w:rPr>
        <w:t>R</w:t>
      </w:r>
      <w:r w:rsidRPr="009B5151">
        <w:rPr>
          <w:rFonts w:ascii="Century Gothic" w:hAnsi="Century Gothic" w:cs="Times New Roman"/>
          <w:spacing w:val="-1"/>
          <w:sz w:val="24"/>
          <w:szCs w:val="24"/>
        </w:rPr>
        <w:t>e</w:t>
      </w:r>
      <w:r w:rsidRPr="009B5151">
        <w:rPr>
          <w:rFonts w:ascii="Century Gothic" w:hAnsi="Century Gothic" w:cs="Times New Roman"/>
          <w:sz w:val="24"/>
          <w:szCs w:val="24"/>
        </w:rPr>
        <w:t>nstra Din</w:t>
      </w:r>
      <w:r w:rsidRPr="009B5151">
        <w:rPr>
          <w:rFonts w:ascii="Century Gothic" w:hAnsi="Century Gothic" w:cs="Times New Roman"/>
          <w:spacing w:val="-1"/>
          <w:sz w:val="24"/>
          <w:szCs w:val="24"/>
        </w:rPr>
        <w:t>a</w:t>
      </w:r>
      <w:r w:rsidRPr="009B5151">
        <w:rPr>
          <w:rFonts w:ascii="Century Gothic" w:hAnsi="Century Gothic" w:cs="Times New Roman"/>
          <w:sz w:val="24"/>
          <w:szCs w:val="24"/>
        </w:rPr>
        <w:t>s</w:t>
      </w:r>
      <w:r w:rsidRPr="009B5151">
        <w:rPr>
          <w:rFonts w:ascii="Century Gothic" w:hAnsi="Century Gothic" w:cs="Times New Roman"/>
          <w:spacing w:val="1"/>
          <w:sz w:val="24"/>
          <w:szCs w:val="24"/>
        </w:rPr>
        <w:t xml:space="preserve"> </w:t>
      </w:r>
      <w:r w:rsidR="00BD2E41" w:rsidRPr="009B5151">
        <w:rPr>
          <w:rFonts w:ascii="Century Gothic" w:hAnsi="Century Gothic" w:cs="Times New Roman"/>
          <w:spacing w:val="1"/>
          <w:sz w:val="24"/>
          <w:szCs w:val="24"/>
        </w:rPr>
        <w:t>Tenaga Kerja</w:t>
      </w:r>
      <w:r w:rsidRPr="009B5151">
        <w:rPr>
          <w:rFonts w:ascii="Century Gothic" w:hAnsi="Century Gothic" w:cs="Times New Roman"/>
          <w:spacing w:val="1"/>
          <w:sz w:val="24"/>
          <w:szCs w:val="24"/>
        </w:rPr>
        <w:t xml:space="preserve"> </w:t>
      </w:r>
      <w:r w:rsidRPr="009B5151">
        <w:rPr>
          <w:rFonts w:ascii="Century Gothic" w:hAnsi="Century Gothic" w:cs="Times New Roman"/>
          <w:sz w:val="24"/>
          <w:szCs w:val="24"/>
        </w:rPr>
        <w:t>d</w:t>
      </w:r>
      <w:r w:rsidRPr="009B5151">
        <w:rPr>
          <w:rFonts w:ascii="Century Gothic" w:hAnsi="Century Gothic" w:cs="Times New Roman"/>
          <w:spacing w:val="-1"/>
          <w:sz w:val="24"/>
          <w:szCs w:val="24"/>
        </w:rPr>
        <w:t>a</w:t>
      </w:r>
      <w:r w:rsidRPr="009B5151">
        <w:rPr>
          <w:rFonts w:ascii="Century Gothic" w:hAnsi="Century Gothic" w:cs="Times New Roman"/>
          <w:sz w:val="24"/>
          <w:szCs w:val="24"/>
        </w:rPr>
        <w:t>lam</w:t>
      </w:r>
      <w:r w:rsidRPr="009B5151">
        <w:rPr>
          <w:rFonts w:ascii="Century Gothic" w:hAnsi="Century Gothic" w:cs="Times New Roman"/>
          <w:spacing w:val="1"/>
          <w:sz w:val="24"/>
          <w:szCs w:val="24"/>
        </w:rPr>
        <w:t xml:space="preserve"> </w:t>
      </w:r>
      <w:r w:rsidRPr="009B5151">
        <w:rPr>
          <w:rFonts w:ascii="Century Gothic" w:hAnsi="Century Gothic" w:cs="Times New Roman"/>
          <w:sz w:val="24"/>
          <w:szCs w:val="24"/>
        </w:rPr>
        <w:t>p</w:t>
      </w:r>
      <w:r w:rsidRPr="009B5151">
        <w:rPr>
          <w:rFonts w:ascii="Century Gothic" w:hAnsi="Century Gothic" w:cs="Times New Roman"/>
          <w:spacing w:val="-1"/>
          <w:sz w:val="24"/>
          <w:szCs w:val="24"/>
        </w:rPr>
        <w:t>e</w:t>
      </w:r>
      <w:r w:rsidRPr="009B5151">
        <w:rPr>
          <w:rFonts w:ascii="Century Gothic" w:hAnsi="Century Gothic" w:cs="Times New Roman"/>
          <w:sz w:val="24"/>
          <w:szCs w:val="24"/>
        </w:rPr>
        <w:t>laks</w:t>
      </w:r>
      <w:r w:rsidRPr="009B5151">
        <w:rPr>
          <w:rFonts w:ascii="Century Gothic" w:hAnsi="Century Gothic" w:cs="Times New Roman"/>
          <w:spacing w:val="-1"/>
          <w:sz w:val="24"/>
          <w:szCs w:val="24"/>
        </w:rPr>
        <w:t>a</w:t>
      </w:r>
      <w:r w:rsidRPr="009B5151">
        <w:rPr>
          <w:rFonts w:ascii="Century Gothic" w:hAnsi="Century Gothic" w:cs="Times New Roman"/>
          <w:spacing w:val="2"/>
          <w:sz w:val="24"/>
          <w:szCs w:val="24"/>
        </w:rPr>
        <w:t>n</w:t>
      </w:r>
      <w:r w:rsidRPr="009B5151">
        <w:rPr>
          <w:rFonts w:ascii="Century Gothic" w:hAnsi="Century Gothic" w:cs="Times New Roman"/>
          <w:spacing w:val="-1"/>
          <w:sz w:val="24"/>
          <w:szCs w:val="24"/>
        </w:rPr>
        <w:t>a</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2"/>
          <w:sz w:val="24"/>
          <w:szCs w:val="24"/>
        </w:rPr>
        <w:t>n</w:t>
      </w:r>
      <w:r w:rsidRPr="009B5151">
        <w:rPr>
          <w:rFonts w:ascii="Century Gothic" w:hAnsi="Century Gothic" w:cs="Times New Roman"/>
          <w:spacing w:val="-5"/>
          <w:sz w:val="24"/>
          <w:szCs w:val="24"/>
        </w:rPr>
        <w:t>y</w:t>
      </w:r>
      <w:r w:rsidRPr="009B5151">
        <w:rPr>
          <w:rFonts w:ascii="Century Gothic" w:hAnsi="Century Gothic" w:cs="Times New Roman"/>
          <w:sz w:val="24"/>
          <w:szCs w:val="24"/>
        </w:rPr>
        <w:t xml:space="preserve">a </w:t>
      </w:r>
      <w:r w:rsidRPr="009B5151">
        <w:rPr>
          <w:rFonts w:ascii="Century Gothic" w:hAnsi="Century Gothic" w:cs="Times New Roman"/>
          <w:spacing w:val="2"/>
          <w:sz w:val="24"/>
          <w:szCs w:val="24"/>
        </w:rPr>
        <w:t>s</w:t>
      </w:r>
      <w:r w:rsidRPr="009B5151">
        <w:rPr>
          <w:rFonts w:ascii="Century Gothic" w:hAnsi="Century Gothic" w:cs="Times New Roman"/>
          <w:spacing w:val="-1"/>
          <w:sz w:val="24"/>
          <w:szCs w:val="24"/>
        </w:rPr>
        <w:t>e</w:t>
      </w:r>
      <w:r w:rsidRPr="009B5151">
        <w:rPr>
          <w:rFonts w:ascii="Century Gothic" w:hAnsi="Century Gothic" w:cs="Times New Roman"/>
          <w:sz w:val="24"/>
          <w:szCs w:val="24"/>
        </w:rPr>
        <w:t>n</w:t>
      </w:r>
      <w:r w:rsidRPr="009B5151">
        <w:rPr>
          <w:rFonts w:ascii="Century Gothic" w:hAnsi="Century Gothic" w:cs="Times New Roman"/>
          <w:spacing w:val="-1"/>
          <w:sz w:val="24"/>
          <w:szCs w:val="24"/>
        </w:rPr>
        <w:t>a</w:t>
      </w:r>
      <w:r w:rsidRPr="009B5151">
        <w:rPr>
          <w:rFonts w:ascii="Century Gothic" w:hAnsi="Century Gothic" w:cs="Times New Roman"/>
          <w:sz w:val="24"/>
          <w:szCs w:val="24"/>
        </w:rPr>
        <w:t>nt</w:t>
      </w:r>
      <w:r w:rsidRPr="009B5151">
        <w:rPr>
          <w:rFonts w:ascii="Century Gothic" w:hAnsi="Century Gothic" w:cs="Times New Roman"/>
          <w:spacing w:val="1"/>
          <w:sz w:val="24"/>
          <w:szCs w:val="24"/>
        </w:rPr>
        <w:t>i</w:t>
      </w:r>
      <w:r w:rsidRPr="009B5151">
        <w:rPr>
          <w:rFonts w:ascii="Century Gothic" w:hAnsi="Century Gothic" w:cs="Times New Roman"/>
          <w:spacing w:val="-1"/>
          <w:sz w:val="24"/>
          <w:szCs w:val="24"/>
        </w:rPr>
        <w:t>a</w:t>
      </w:r>
      <w:r w:rsidRPr="009B5151">
        <w:rPr>
          <w:rFonts w:ascii="Century Gothic" w:hAnsi="Century Gothic" w:cs="Times New Roman"/>
          <w:spacing w:val="2"/>
          <w:sz w:val="24"/>
          <w:szCs w:val="24"/>
        </w:rPr>
        <w:t>s</w:t>
      </w:r>
      <w:r w:rsidRPr="009B5151">
        <w:rPr>
          <w:rFonts w:ascii="Century Gothic" w:hAnsi="Century Gothic" w:cs="Times New Roman"/>
          <w:sz w:val="24"/>
          <w:szCs w:val="24"/>
        </w:rPr>
        <w:t>a di</w:t>
      </w:r>
      <w:r w:rsidRPr="009B5151">
        <w:rPr>
          <w:rFonts w:ascii="Century Gothic" w:hAnsi="Century Gothic" w:cs="Times New Roman"/>
          <w:spacing w:val="1"/>
          <w:sz w:val="24"/>
          <w:szCs w:val="24"/>
        </w:rPr>
        <w:t>l</w:t>
      </w:r>
      <w:r w:rsidRPr="009B5151">
        <w:rPr>
          <w:rFonts w:ascii="Century Gothic" w:hAnsi="Century Gothic" w:cs="Times New Roman"/>
          <w:spacing w:val="-1"/>
          <w:sz w:val="24"/>
          <w:szCs w:val="24"/>
        </w:rPr>
        <w:t>a</w:t>
      </w:r>
      <w:r w:rsidRPr="009B5151">
        <w:rPr>
          <w:rFonts w:ascii="Century Gothic" w:hAnsi="Century Gothic" w:cs="Times New Roman"/>
          <w:sz w:val="24"/>
          <w:szCs w:val="24"/>
        </w:rPr>
        <w:t>kuk</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24"/>
          <w:sz w:val="24"/>
          <w:szCs w:val="24"/>
        </w:rPr>
        <w:t xml:space="preserve"> </w:t>
      </w:r>
      <w:r w:rsidRPr="009B5151">
        <w:rPr>
          <w:rFonts w:ascii="Century Gothic" w:hAnsi="Century Gothic" w:cs="Times New Roman"/>
          <w:sz w:val="24"/>
          <w:szCs w:val="24"/>
        </w:rPr>
        <w:t>p</w:t>
      </w:r>
      <w:r w:rsidRPr="009B5151">
        <w:rPr>
          <w:rFonts w:ascii="Century Gothic" w:hAnsi="Century Gothic" w:cs="Times New Roman"/>
          <w:spacing w:val="-1"/>
          <w:sz w:val="24"/>
          <w:szCs w:val="24"/>
        </w:rPr>
        <w:t>e</w:t>
      </w:r>
      <w:r w:rsidRPr="009B5151">
        <w:rPr>
          <w:rFonts w:ascii="Century Gothic" w:hAnsi="Century Gothic" w:cs="Times New Roman"/>
          <w:spacing w:val="2"/>
          <w:sz w:val="24"/>
          <w:szCs w:val="24"/>
        </w:rPr>
        <w:t>n</w:t>
      </w:r>
      <w:r w:rsidRPr="009B5151">
        <w:rPr>
          <w:rFonts w:ascii="Century Gothic" w:hAnsi="Century Gothic" w:cs="Times New Roman"/>
          <w:spacing w:val="-2"/>
          <w:sz w:val="24"/>
          <w:szCs w:val="24"/>
        </w:rPr>
        <w:t>g</w:t>
      </w:r>
      <w:r w:rsidRPr="009B5151">
        <w:rPr>
          <w:rFonts w:ascii="Century Gothic" w:hAnsi="Century Gothic" w:cs="Times New Roman"/>
          <w:spacing w:val="-1"/>
          <w:sz w:val="24"/>
          <w:szCs w:val="24"/>
        </w:rPr>
        <w:t>e</w:t>
      </w:r>
      <w:r w:rsidRPr="009B5151">
        <w:rPr>
          <w:rFonts w:ascii="Century Gothic" w:hAnsi="Century Gothic" w:cs="Times New Roman"/>
          <w:sz w:val="24"/>
          <w:szCs w:val="24"/>
        </w:rPr>
        <w:t>n</w:t>
      </w:r>
      <w:r w:rsidRPr="009B5151">
        <w:rPr>
          <w:rFonts w:ascii="Century Gothic" w:hAnsi="Century Gothic" w:cs="Times New Roman"/>
          <w:spacing w:val="2"/>
          <w:sz w:val="24"/>
          <w:szCs w:val="24"/>
        </w:rPr>
        <w:t>d</w:t>
      </w:r>
      <w:r w:rsidRPr="009B5151">
        <w:rPr>
          <w:rFonts w:ascii="Century Gothic" w:hAnsi="Century Gothic" w:cs="Times New Roman"/>
          <w:spacing w:val="-1"/>
          <w:sz w:val="24"/>
          <w:szCs w:val="24"/>
        </w:rPr>
        <w:t>a</w:t>
      </w:r>
      <w:r w:rsidRPr="009B5151">
        <w:rPr>
          <w:rFonts w:ascii="Century Gothic" w:hAnsi="Century Gothic" w:cs="Times New Roman"/>
          <w:sz w:val="24"/>
          <w:szCs w:val="24"/>
        </w:rPr>
        <w:t>l</w:t>
      </w:r>
      <w:r w:rsidRPr="009B5151">
        <w:rPr>
          <w:rFonts w:ascii="Century Gothic" w:hAnsi="Century Gothic" w:cs="Times New Roman"/>
          <w:spacing w:val="1"/>
          <w:sz w:val="24"/>
          <w:szCs w:val="24"/>
        </w:rPr>
        <w:t>i</w:t>
      </w:r>
      <w:r w:rsidRPr="009B5151">
        <w:rPr>
          <w:rFonts w:ascii="Century Gothic" w:hAnsi="Century Gothic" w:cs="Times New Roman"/>
          <w:spacing w:val="-1"/>
          <w:sz w:val="24"/>
          <w:szCs w:val="24"/>
        </w:rPr>
        <w:t>a</w:t>
      </w:r>
      <w:r w:rsidRPr="009B5151">
        <w:rPr>
          <w:rFonts w:ascii="Century Gothic" w:hAnsi="Century Gothic" w:cs="Times New Roman"/>
          <w:sz w:val="24"/>
          <w:szCs w:val="24"/>
        </w:rPr>
        <w:t>n d</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24"/>
          <w:sz w:val="24"/>
          <w:szCs w:val="24"/>
        </w:rPr>
        <w:t xml:space="preserve"> </w:t>
      </w:r>
      <w:r w:rsidRPr="009B5151">
        <w:rPr>
          <w:rFonts w:ascii="Century Gothic" w:hAnsi="Century Gothic" w:cs="Times New Roman"/>
          <w:spacing w:val="-1"/>
          <w:sz w:val="24"/>
          <w:szCs w:val="24"/>
        </w:rPr>
        <w:t>e</w:t>
      </w:r>
      <w:r w:rsidRPr="009B5151">
        <w:rPr>
          <w:rFonts w:ascii="Century Gothic" w:hAnsi="Century Gothic" w:cs="Times New Roman"/>
          <w:spacing w:val="2"/>
          <w:sz w:val="24"/>
          <w:szCs w:val="24"/>
        </w:rPr>
        <w:t>v</w:t>
      </w:r>
      <w:r w:rsidRPr="009B5151">
        <w:rPr>
          <w:rFonts w:ascii="Century Gothic" w:hAnsi="Century Gothic" w:cs="Times New Roman"/>
          <w:spacing w:val="-1"/>
          <w:sz w:val="24"/>
          <w:szCs w:val="24"/>
        </w:rPr>
        <w:t>a</w:t>
      </w:r>
      <w:r w:rsidRPr="009B5151">
        <w:rPr>
          <w:rFonts w:ascii="Century Gothic" w:hAnsi="Century Gothic" w:cs="Times New Roman"/>
          <w:sz w:val="24"/>
          <w:szCs w:val="24"/>
        </w:rPr>
        <w:t>luasi</w:t>
      </w:r>
      <w:r w:rsidRPr="009B5151">
        <w:rPr>
          <w:rFonts w:ascii="Century Gothic" w:hAnsi="Century Gothic" w:cs="Times New Roman"/>
          <w:spacing w:val="24"/>
          <w:sz w:val="24"/>
          <w:szCs w:val="24"/>
        </w:rPr>
        <w:t xml:space="preserve"> </w:t>
      </w:r>
      <w:r w:rsidRPr="009B5151">
        <w:rPr>
          <w:rFonts w:ascii="Century Gothic" w:hAnsi="Century Gothic" w:cs="Times New Roman"/>
          <w:sz w:val="24"/>
          <w:szCs w:val="24"/>
        </w:rPr>
        <w:t>s</w:t>
      </w:r>
      <w:r w:rsidRPr="009B5151">
        <w:rPr>
          <w:rFonts w:ascii="Century Gothic" w:hAnsi="Century Gothic" w:cs="Times New Roman"/>
          <w:spacing w:val="-1"/>
          <w:sz w:val="24"/>
          <w:szCs w:val="24"/>
        </w:rPr>
        <w:t>e</w:t>
      </w:r>
      <w:r w:rsidRPr="009B5151">
        <w:rPr>
          <w:rFonts w:ascii="Century Gothic" w:hAnsi="Century Gothic" w:cs="Times New Roman"/>
          <w:sz w:val="24"/>
          <w:szCs w:val="24"/>
        </w:rPr>
        <w:t>b</w:t>
      </w:r>
      <w:r w:rsidRPr="009B5151">
        <w:rPr>
          <w:rFonts w:ascii="Century Gothic" w:hAnsi="Century Gothic" w:cs="Times New Roman"/>
          <w:spacing w:val="1"/>
          <w:sz w:val="24"/>
          <w:szCs w:val="24"/>
        </w:rPr>
        <w:t>a</w:t>
      </w:r>
      <w:r w:rsidRPr="009B5151">
        <w:rPr>
          <w:rFonts w:ascii="Century Gothic" w:hAnsi="Century Gothic" w:cs="Times New Roman"/>
          <w:sz w:val="24"/>
          <w:szCs w:val="24"/>
        </w:rPr>
        <w:t>g</w:t>
      </w:r>
      <w:r w:rsidRPr="009B5151">
        <w:rPr>
          <w:rFonts w:ascii="Century Gothic" w:hAnsi="Century Gothic" w:cs="Times New Roman"/>
          <w:spacing w:val="-1"/>
          <w:sz w:val="24"/>
          <w:szCs w:val="24"/>
        </w:rPr>
        <w:t>a</w:t>
      </w:r>
      <w:r w:rsidRPr="009B5151">
        <w:rPr>
          <w:rFonts w:ascii="Century Gothic" w:hAnsi="Century Gothic" w:cs="Times New Roman"/>
          <w:sz w:val="24"/>
          <w:szCs w:val="24"/>
        </w:rPr>
        <w:t>i</w:t>
      </w:r>
      <w:r w:rsidRPr="009B5151">
        <w:rPr>
          <w:rFonts w:ascii="Century Gothic" w:hAnsi="Century Gothic" w:cs="Times New Roman"/>
          <w:spacing w:val="24"/>
          <w:sz w:val="24"/>
          <w:szCs w:val="24"/>
        </w:rPr>
        <w:t xml:space="preserve"> </w:t>
      </w:r>
      <w:r w:rsidRPr="009B5151">
        <w:rPr>
          <w:rFonts w:ascii="Century Gothic" w:hAnsi="Century Gothic" w:cs="Times New Roman"/>
          <w:spacing w:val="2"/>
          <w:sz w:val="24"/>
          <w:szCs w:val="24"/>
        </w:rPr>
        <w:t>w</w:t>
      </w:r>
      <w:r w:rsidRPr="009B5151">
        <w:rPr>
          <w:rFonts w:ascii="Century Gothic" w:hAnsi="Century Gothic" w:cs="Times New Roman"/>
          <w:sz w:val="24"/>
          <w:szCs w:val="24"/>
        </w:rPr>
        <w:t>ujud</w:t>
      </w:r>
      <w:r w:rsidRPr="009B5151">
        <w:rPr>
          <w:rFonts w:ascii="Century Gothic" w:hAnsi="Century Gothic" w:cs="Times New Roman"/>
          <w:spacing w:val="24"/>
          <w:sz w:val="24"/>
          <w:szCs w:val="24"/>
        </w:rPr>
        <w:t xml:space="preserve"> </w:t>
      </w:r>
      <w:r w:rsidRPr="009B5151">
        <w:rPr>
          <w:rFonts w:ascii="Century Gothic" w:hAnsi="Century Gothic" w:cs="Times New Roman"/>
          <w:sz w:val="24"/>
          <w:szCs w:val="24"/>
        </w:rPr>
        <w:t>p</w:t>
      </w:r>
      <w:r w:rsidRPr="009B5151">
        <w:rPr>
          <w:rFonts w:ascii="Century Gothic" w:hAnsi="Century Gothic" w:cs="Times New Roman"/>
          <w:spacing w:val="-1"/>
          <w:sz w:val="24"/>
          <w:szCs w:val="24"/>
        </w:rPr>
        <w:t>e</w:t>
      </w:r>
      <w:r w:rsidRPr="009B5151">
        <w:rPr>
          <w:rFonts w:ascii="Century Gothic" w:hAnsi="Century Gothic" w:cs="Times New Roman"/>
          <w:spacing w:val="2"/>
          <w:sz w:val="24"/>
          <w:szCs w:val="24"/>
        </w:rPr>
        <w:t>n</w:t>
      </w:r>
      <w:r w:rsidRPr="009B5151">
        <w:rPr>
          <w:rFonts w:ascii="Century Gothic" w:hAnsi="Century Gothic" w:cs="Times New Roman"/>
          <w:spacing w:val="-5"/>
          <w:sz w:val="24"/>
          <w:szCs w:val="24"/>
        </w:rPr>
        <w:t>y</w:t>
      </w:r>
      <w:r w:rsidRPr="009B5151">
        <w:rPr>
          <w:rFonts w:ascii="Century Gothic" w:hAnsi="Century Gothic" w:cs="Times New Roman"/>
          <w:spacing w:val="1"/>
          <w:sz w:val="24"/>
          <w:szCs w:val="24"/>
        </w:rPr>
        <w:t>e</w:t>
      </w:r>
      <w:r w:rsidRPr="009B5151">
        <w:rPr>
          <w:rFonts w:ascii="Century Gothic" w:hAnsi="Century Gothic" w:cs="Times New Roman"/>
          <w:sz w:val="24"/>
          <w:szCs w:val="24"/>
        </w:rPr>
        <w:t>le</w:t>
      </w:r>
      <w:r w:rsidRPr="009B5151">
        <w:rPr>
          <w:rFonts w:ascii="Century Gothic" w:hAnsi="Century Gothic" w:cs="Times New Roman"/>
          <w:spacing w:val="2"/>
          <w:sz w:val="24"/>
          <w:szCs w:val="24"/>
        </w:rPr>
        <w:t>n</w:t>
      </w:r>
      <w:r w:rsidRPr="009B5151">
        <w:rPr>
          <w:rFonts w:ascii="Century Gothic" w:hAnsi="Century Gothic" w:cs="Times New Roman"/>
          <w:sz w:val="24"/>
          <w:szCs w:val="24"/>
        </w:rPr>
        <w:t>g</w:t>
      </w:r>
      <w:r w:rsidRPr="009B5151">
        <w:rPr>
          <w:rFonts w:ascii="Century Gothic" w:hAnsi="Century Gothic" w:cs="Times New Roman"/>
          <w:spacing w:val="-2"/>
          <w:sz w:val="24"/>
          <w:szCs w:val="24"/>
        </w:rPr>
        <w:t>g</w:t>
      </w:r>
      <w:r w:rsidRPr="009B5151">
        <w:rPr>
          <w:rFonts w:ascii="Century Gothic" w:hAnsi="Century Gothic" w:cs="Times New Roman"/>
          <w:spacing w:val="1"/>
          <w:sz w:val="24"/>
          <w:szCs w:val="24"/>
        </w:rPr>
        <w:t>a</w:t>
      </w:r>
      <w:r w:rsidRPr="009B5151">
        <w:rPr>
          <w:rFonts w:ascii="Century Gothic" w:hAnsi="Century Gothic" w:cs="Times New Roman"/>
          <w:sz w:val="24"/>
          <w:szCs w:val="24"/>
        </w:rPr>
        <w:t>r</w:t>
      </w:r>
      <w:r w:rsidRPr="009B5151">
        <w:rPr>
          <w:rFonts w:ascii="Century Gothic" w:hAnsi="Century Gothic" w:cs="Times New Roman"/>
          <w:spacing w:val="-2"/>
          <w:sz w:val="24"/>
          <w:szCs w:val="24"/>
        </w:rPr>
        <w:t>a</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26"/>
          <w:sz w:val="24"/>
          <w:szCs w:val="24"/>
        </w:rPr>
        <w:t xml:space="preserve"> </w:t>
      </w:r>
      <w:r w:rsidRPr="009B5151">
        <w:rPr>
          <w:rFonts w:ascii="Century Gothic" w:hAnsi="Century Gothic" w:cs="Times New Roman"/>
          <w:spacing w:val="2"/>
          <w:sz w:val="24"/>
          <w:szCs w:val="24"/>
        </w:rPr>
        <w:t>p</w:t>
      </w:r>
      <w:r w:rsidRPr="009B5151">
        <w:rPr>
          <w:rFonts w:ascii="Century Gothic" w:hAnsi="Century Gothic" w:cs="Times New Roman"/>
          <w:spacing w:val="-1"/>
          <w:sz w:val="24"/>
          <w:szCs w:val="24"/>
        </w:rPr>
        <w:t>e</w:t>
      </w:r>
      <w:r w:rsidRPr="009B5151">
        <w:rPr>
          <w:rFonts w:ascii="Century Gothic" w:hAnsi="Century Gothic" w:cs="Times New Roman"/>
          <w:sz w:val="24"/>
          <w:szCs w:val="24"/>
        </w:rPr>
        <w:t>me</w:t>
      </w:r>
      <w:r w:rsidRPr="009B5151">
        <w:rPr>
          <w:rFonts w:ascii="Century Gothic" w:hAnsi="Century Gothic" w:cs="Times New Roman"/>
          <w:spacing w:val="-1"/>
          <w:sz w:val="24"/>
          <w:szCs w:val="24"/>
        </w:rPr>
        <w:t>r</w:t>
      </w:r>
      <w:r w:rsidRPr="009B5151">
        <w:rPr>
          <w:rFonts w:ascii="Century Gothic" w:hAnsi="Century Gothic" w:cs="Times New Roman"/>
          <w:sz w:val="24"/>
          <w:szCs w:val="24"/>
        </w:rPr>
        <w:t>in</w:t>
      </w:r>
      <w:r w:rsidRPr="009B5151">
        <w:rPr>
          <w:rFonts w:ascii="Century Gothic" w:hAnsi="Century Gothic" w:cs="Times New Roman"/>
          <w:spacing w:val="1"/>
          <w:sz w:val="24"/>
          <w:szCs w:val="24"/>
        </w:rPr>
        <w:t>t</w:t>
      </w:r>
      <w:r w:rsidRPr="009B5151">
        <w:rPr>
          <w:rFonts w:ascii="Century Gothic" w:hAnsi="Century Gothic" w:cs="Times New Roman"/>
          <w:spacing w:val="-1"/>
          <w:sz w:val="24"/>
          <w:szCs w:val="24"/>
        </w:rPr>
        <w:t>a</w:t>
      </w:r>
      <w:r w:rsidRPr="009B5151">
        <w:rPr>
          <w:rFonts w:ascii="Century Gothic" w:hAnsi="Century Gothic" w:cs="Times New Roman"/>
          <w:sz w:val="24"/>
          <w:szCs w:val="24"/>
        </w:rPr>
        <w:t>h</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29"/>
          <w:sz w:val="24"/>
          <w:szCs w:val="24"/>
        </w:rPr>
        <w:t xml:space="preserve"> </w:t>
      </w:r>
      <w:r w:rsidRPr="009B5151">
        <w:rPr>
          <w:rFonts w:ascii="Century Gothic" w:hAnsi="Century Gothic" w:cs="Times New Roman"/>
          <w:spacing w:val="-5"/>
          <w:sz w:val="24"/>
          <w:szCs w:val="24"/>
        </w:rPr>
        <w:t>y</w:t>
      </w:r>
      <w:r w:rsidRPr="009B5151">
        <w:rPr>
          <w:rFonts w:ascii="Century Gothic" w:hAnsi="Century Gothic" w:cs="Times New Roman"/>
          <w:spacing w:val="1"/>
          <w:sz w:val="24"/>
          <w:szCs w:val="24"/>
        </w:rPr>
        <w:t>a</w:t>
      </w:r>
      <w:r w:rsidRPr="009B5151">
        <w:rPr>
          <w:rFonts w:ascii="Century Gothic" w:hAnsi="Century Gothic" w:cs="Times New Roman"/>
          <w:spacing w:val="2"/>
          <w:sz w:val="24"/>
          <w:szCs w:val="24"/>
        </w:rPr>
        <w:t>n</w:t>
      </w:r>
      <w:r w:rsidRPr="009B5151">
        <w:rPr>
          <w:rFonts w:ascii="Century Gothic" w:hAnsi="Century Gothic" w:cs="Times New Roman"/>
          <w:sz w:val="24"/>
          <w:szCs w:val="24"/>
        </w:rPr>
        <w:t>g</w:t>
      </w:r>
      <w:r w:rsidRPr="009B5151">
        <w:rPr>
          <w:rFonts w:ascii="Century Gothic" w:hAnsi="Century Gothic" w:cs="Times New Roman"/>
          <w:spacing w:val="22"/>
          <w:sz w:val="24"/>
          <w:szCs w:val="24"/>
        </w:rPr>
        <w:t xml:space="preserve"> </w:t>
      </w:r>
      <w:r w:rsidRPr="009B5151">
        <w:rPr>
          <w:rFonts w:ascii="Century Gothic" w:hAnsi="Century Gothic" w:cs="Times New Roman"/>
          <w:sz w:val="24"/>
          <w:szCs w:val="24"/>
        </w:rPr>
        <w:t>b</w:t>
      </w:r>
      <w:r w:rsidRPr="009B5151">
        <w:rPr>
          <w:rFonts w:ascii="Century Gothic" w:hAnsi="Century Gothic" w:cs="Times New Roman"/>
          <w:spacing w:val="-1"/>
          <w:sz w:val="24"/>
          <w:szCs w:val="24"/>
        </w:rPr>
        <w:t>a</w:t>
      </w:r>
      <w:r w:rsidRPr="009B5151">
        <w:rPr>
          <w:rFonts w:ascii="Century Gothic" w:hAnsi="Century Gothic" w:cs="Times New Roman"/>
          <w:sz w:val="24"/>
          <w:szCs w:val="24"/>
        </w:rPr>
        <w:t xml:space="preserve">ik </w:t>
      </w:r>
      <w:r w:rsidRPr="009B5151">
        <w:rPr>
          <w:rFonts w:ascii="Century Gothic" w:hAnsi="Century Gothic" w:cs="Times New Roman"/>
          <w:spacing w:val="-1"/>
          <w:sz w:val="24"/>
          <w:szCs w:val="24"/>
        </w:rPr>
        <w:t>(</w:t>
      </w:r>
      <w:r w:rsidRPr="009B5151">
        <w:rPr>
          <w:rFonts w:ascii="Century Gothic" w:hAnsi="Century Gothic" w:cs="Times New Roman"/>
          <w:i/>
          <w:sz w:val="24"/>
          <w:szCs w:val="24"/>
        </w:rPr>
        <w:t>good</w:t>
      </w:r>
      <w:r w:rsidRPr="009B5151">
        <w:rPr>
          <w:rFonts w:ascii="Century Gothic" w:hAnsi="Century Gothic" w:cs="Times New Roman"/>
          <w:i/>
          <w:spacing w:val="1"/>
          <w:sz w:val="24"/>
          <w:szCs w:val="24"/>
        </w:rPr>
        <w:t xml:space="preserve"> </w:t>
      </w:r>
      <w:r w:rsidRPr="009B5151">
        <w:rPr>
          <w:rFonts w:ascii="Century Gothic" w:hAnsi="Century Gothic" w:cs="Times New Roman"/>
          <w:i/>
          <w:sz w:val="24"/>
          <w:szCs w:val="24"/>
        </w:rPr>
        <w:t>go</w:t>
      </w:r>
      <w:r w:rsidRPr="009B5151">
        <w:rPr>
          <w:rFonts w:ascii="Century Gothic" w:hAnsi="Century Gothic" w:cs="Times New Roman"/>
          <w:i/>
          <w:spacing w:val="-1"/>
          <w:sz w:val="24"/>
          <w:szCs w:val="24"/>
        </w:rPr>
        <w:t>ve</w:t>
      </w:r>
      <w:r w:rsidRPr="009B5151">
        <w:rPr>
          <w:rFonts w:ascii="Century Gothic" w:hAnsi="Century Gothic" w:cs="Times New Roman"/>
          <w:i/>
          <w:sz w:val="24"/>
          <w:szCs w:val="24"/>
        </w:rPr>
        <w:t>rnan</w:t>
      </w:r>
      <w:r w:rsidRPr="009B5151">
        <w:rPr>
          <w:rFonts w:ascii="Century Gothic" w:hAnsi="Century Gothic" w:cs="Times New Roman"/>
          <w:i/>
          <w:spacing w:val="1"/>
          <w:sz w:val="24"/>
          <w:szCs w:val="24"/>
        </w:rPr>
        <w:t>c</w:t>
      </w:r>
      <w:r w:rsidRPr="009B5151">
        <w:rPr>
          <w:rFonts w:ascii="Century Gothic" w:hAnsi="Century Gothic" w:cs="Times New Roman"/>
          <w:i/>
          <w:spacing w:val="-1"/>
          <w:sz w:val="24"/>
          <w:szCs w:val="24"/>
        </w:rPr>
        <w:t>e</w:t>
      </w:r>
      <w:r w:rsidR="00C276E6" w:rsidRPr="009B5151">
        <w:rPr>
          <w:rFonts w:ascii="Century Gothic" w:hAnsi="Century Gothic" w:cs="Times New Roman"/>
          <w:sz w:val="24"/>
          <w:szCs w:val="24"/>
        </w:rPr>
        <w:t>).</w:t>
      </w:r>
      <w:proofErr w:type="gramEnd"/>
    </w:p>
    <w:p w:rsidR="00764AC0" w:rsidRPr="009B5151" w:rsidRDefault="00764AC0" w:rsidP="00B64685">
      <w:pPr>
        <w:spacing w:after="0" w:line="360" w:lineRule="auto"/>
        <w:ind w:right="109" w:firstLine="720"/>
        <w:jc w:val="both"/>
        <w:rPr>
          <w:rFonts w:ascii="Century Gothic" w:hAnsi="Century Gothic" w:cs="Times New Roman"/>
          <w:position w:val="-1"/>
          <w:sz w:val="24"/>
          <w:szCs w:val="24"/>
        </w:rPr>
      </w:pPr>
      <w:proofErr w:type="gramStart"/>
      <w:r w:rsidRPr="009B5151">
        <w:rPr>
          <w:rFonts w:ascii="Century Gothic" w:hAnsi="Century Gothic" w:cs="Times New Roman"/>
          <w:spacing w:val="1"/>
          <w:sz w:val="24"/>
          <w:szCs w:val="24"/>
        </w:rPr>
        <w:t>P</w:t>
      </w:r>
      <w:r w:rsidRPr="009B5151">
        <w:rPr>
          <w:rFonts w:ascii="Century Gothic" w:hAnsi="Century Gothic" w:cs="Times New Roman"/>
          <w:spacing w:val="-1"/>
          <w:sz w:val="24"/>
          <w:szCs w:val="24"/>
        </w:rPr>
        <w:t>e</w:t>
      </w:r>
      <w:r w:rsidRPr="009B5151">
        <w:rPr>
          <w:rFonts w:ascii="Century Gothic" w:hAnsi="Century Gothic" w:cs="Times New Roman"/>
          <w:spacing w:val="2"/>
          <w:sz w:val="24"/>
          <w:szCs w:val="24"/>
        </w:rPr>
        <w:t>n</w:t>
      </w:r>
      <w:r w:rsidRPr="009B5151">
        <w:rPr>
          <w:rFonts w:ascii="Century Gothic" w:hAnsi="Century Gothic" w:cs="Times New Roman"/>
          <w:spacing w:val="-1"/>
          <w:sz w:val="24"/>
          <w:szCs w:val="24"/>
        </w:rPr>
        <w:t>ca</w:t>
      </w:r>
      <w:r w:rsidRPr="009B5151">
        <w:rPr>
          <w:rFonts w:ascii="Century Gothic" w:hAnsi="Century Gothic" w:cs="Times New Roman"/>
          <w:sz w:val="24"/>
          <w:szCs w:val="24"/>
        </w:rPr>
        <w:t>p</w:t>
      </w:r>
      <w:r w:rsidRPr="009B5151">
        <w:rPr>
          <w:rFonts w:ascii="Century Gothic" w:hAnsi="Century Gothic" w:cs="Times New Roman"/>
          <w:spacing w:val="-1"/>
          <w:sz w:val="24"/>
          <w:szCs w:val="24"/>
        </w:rPr>
        <w:t>a</w:t>
      </w:r>
      <w:r w:rsidRPr="009B5151">
        <w:rPr>
          <w:rFonts w:ascii="Century Gothic" w:hAnsi="Century Gothic" w:cs="Times New Roman"/>
          <w:sz w:val="24"/>
          <w:szCs w:val="24"/>
        </w:rPr>
        <w:t>ian</w:t>
      </w:r>
      <w:r w:rsidRPr="009B5151">
        <w:rPr>
          <w:rFonts w:ascii="Century Gothic" w:hAnsi="Century Gothic" w:cs="Times New Roman"/>
          <w:spacing w:val="1"/>
          <w:sz w:val="24"/>
          <w:szCs w:val="24"/>
        </w:rPr>
        <w:t xml:space="preserve"> </w:t>
      </w:r>
      <w:r w:rsidRPr="009B5151">
        <w:rPr>
          <w:rFonts w:ascii="Century Gothic" w:hAnsi="Century Gothic" w:cs="Times New Roman"/>
          <w:sz w:val="24"/>
          <w:szCs w:val="24"/>
        </w:rPr>
        <w:t>kin</w:t>
      </w:r>
      <w:r w:rsidRPr="009B5151">
        <w:rPr>
          <w:rFonts w:ascii="Century Gothic" w:hAnsi="Century Gothic" w:cs="Times New Roman"/>
          <w:spacing w:val="2"/>
          <w:sz w:val="24"/>
          <w:szCs w:val="24"/>
        </w:rPr>
        <w:t>e</w:t>
      </w:r>
      <w:r w:rsidRPr="009B5151">
        <w:rPr>
          <w:rFonts w:ascii="Century Gothic" w:hAnsi="Century Gothic" w:cs="Times New Roman"/>
          <w:sz w:val="24"/>
          <w:szCs w:val="24"/>
        </w:rPr>
        <w:t>rja p</w:t>
      </w:r>
      <w:r w:rsidRPr="009B5151">
        <w:rPr>
          <w:rFonts w:ascii="Century Gothic" w:hAnsi="Century Gothic" w:cs="Times New Roman"/>
          <w:spacing w:val="-1"/>
          <w:sz w:val="24"/>
          <w:szCs w:val="24"/>
        </w:rPr>
        <w:t>e</w:t>
      </w:r>
      <w:r w:rsidRPr="009B5151">
        <w:rPr>
          <w:rFonts w:ascii="Century Gothic" w:hAnsi="Century Gothic" w:cs="Times New Roman"/>
          <w:sz w:val="24"/>
          <w:szCs w:val="24"/>
        </w:rPr>
        <w:t>l</w:t>
      </w:r>
      <w:r w:rsidRPr="009B5151">
        <w:rPr>
          <w:rFonts w:ascii="Century Gothic" w:hAnsi="Century Gothic" w:cs="Times New Roman"/>
          <w:spacing w:val="4"/>
          <w:sz w:val="24"/>
          <w:szCs w:val="24"/>
        </w:rPr>
        <w:t>a</w:t>
      </w:r>
      <w:r w:rsidRPr="009B5151">
        <w:rPr>
          <w:rFonts w:ascii="Century Gothic" w:hAnsi="Century Gothic" w:cs="Times New Roman"/>
          <w:spacing w:val="-5"/>
          <w:sz w:val="24"/>
          <w:szCs w:val="24"/>
        </w:rPr>
        <w:t>y</w:t>
      </w:r>
      <w:r w:rsidRPr="009B5151">
        <w:rPr>
          <w:rFonts w:ascii="Century Gothic" w:hAnsi="Century Gothic" w:cs="Times New Roman"/>
          <w:spacing w:val="-1"/>
          <w:sz w:val="24"/>
          <w:szCs w:val="24"/>
        </w:rPr>
        <w:t>a</w:t>
      </w:r>
      <w:r w:rsidRPr="009B5151">
        <w:rPr>
          <w:rFonts w:ascii="Century Gothic" w:hAnsi="Century Gothic" w:cs="Times New Roman"/>
          <w:spacing w:val="2"/>
          <w:sz w:val="24"/>
          <w:szCs w:val="24"/>
        </w:rPr>
        <w:t>n</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1"/>
          <w:sz w:val="24"/>
          <w:szCs w:val="24"/>
        </w:rPr>
        <w:t xml:space="preserve"> </w:t>
      </w:r>
      <w:r w:rsidRPr="009B5151">
        <w:rPr>
          <w:rFonts w:ascii="Century Gothic" w:hAnsi="Century Gothic" w:cs="Times New Roman"/>
          <w:sz w:val="24"/>
          <w:szCs w:val="24"/>
        </w:rPr>
        <w:t>s</w:t>
      </w:r>
      <w:r w:rsidRPr="009B5151">
        <w:rPr>
          <w:rFonts w:ascii="Century Gothic" w:hAnsi="Century Gothic" w:cs="Times New Roman"/>
          <w:spacing w:val="-1"/>
          <w:sz w:val="24"/>
          <w:szCs w:val="24"/>
        </w:rPr>
        <w:t>e</w:t>
      </w:r>
      <w:r w:rsidRPr="009B5151">
        <w:rPr>
          <w:rFonts w:ascii="Century Gothic" w:hAnsi="Century Gothic" w:cs="Times New Roman"/>
          <w:sz w:val="24"/>
          <w:szCs w:val="24"/>
        </w:rPr>
        <w:t>b</w:t>
      </w:r>
      <w:r w:rsidRPr="009B5151">
        <w:rPr>
          <w:rFonts w:ascii="Century Gothic" w:hAnsi="Century Gothic" w:cs="Times New Roman"/>
          <w:spacing w:val="1"/>
          <w:sz w:val="24"/>
          <w:szCs w:val="24"/>
        </w:rPr>
        <w:t>a</w:t>
      </w:r>
      <w:r w:rsidRPr="009B5151">
        <w:rPr>
          <w:rFonts w:ascii="Century Gothic" w:hAnsi="Century Gothic" w:cs="Times New Roman"/>
          <w:spacing w:val="-2"/>
          <w:sz w:val="24"/>
          <w:szCs w:val="24"/>
        </w:rPr>
        <w:t>g</w:t>
      </w:r>
      <w:r w:rsidRPr="009B5151">
        <w:rPr>
          <w:rFonts w:ascii="Century Gothic" w:hAnsi="Century Gothic" w:cs="Times New Roman"/>
          <w:spacing w:val="-1"/>
          <w:sz w:val="24"/>
          <w:szCs w:val="24"/>
        </w:rPr>
        <w:t>a</w:t>
      </w:r>
      <w:r w:rsidRPr="009B5151">
        <w:rPr>
          <w:rFonts w:ascii="Century Gothic" w:hAnsi="Century Gothic" w:cs="Times New Roman"/>
          <w:sz w:val="24"/>
          <w:szCs w:val="24"/>
        </w:rPr>
        <w:t>i</w:t>
      </w:r>
      <w:r w:rsidRPr="009B5151">
        <w:rPr>
          <w:rFonts w:ascii="Century Gothic" w:hAnsi="Century Gothic" w:cs="Times New Roman"/>
          <w:spacing w:val="1"/>
          <w:sz w:val="24"/>
          <w:szCs w:val="24"/>
        </w:rPr>
        <w:t>m</w:t>
      </w:r>
      <w:r w:rsidRPr="009B5151">
        <w:rPr>
          <w:rFonts w:ascii="Century Gothic" w:hAnsi="Century Gothic" w:cs="Times New Roman"/>
          <w:spacing w:val="-1"/>
          <w:sz w:val="24"/>
          <w:szCs w:val="24"/>
        </w:rPr>
        <w:t>a</w:t>
      </w:r>
      <w:r w:rsidRPr="009B5151">
        <w:rPr>
          <w:rFonts w:ascii="Century Gothic" w:hAnsi="Century Gothic" w:cs="Times New Roman"/>
          <w:spacing w:val="2"/>
          <w:sz w:val="24"/>
          <w:szCs w:val="24"/>
        </w:rPr>
        <w:t>n</w:t>
      </w:r>
      <w:r w:rsidRPr="009B5151">
        <w:rPr>
          <w:rFonts w:ascii="Century Gothic" w:hAnsi="Century Gothic" w:cs="Times New Roman"/>
          <w:sz w:val="24"/>
          <w:szCs w:val="24"/>
        </w:rPr>
        <w:t>a tu</w:t>
      </w:r>
      <w:r w:rsidRPr="009B5151">
        <w:rPr>
          <w:rFonts w:ascii="Century Gothic" w:hAnsi="Century Gothic" w:cs="Times New Roman"/>
          <w:spacing w:val="-2"/>
          <w:sz w:val="24"/>
          <w:szCs w:val="24"/>
        </w:rPr>
        <w:t>g</w:t>
      </w:r>
      <w:r w:rsidRPr="009B5151">
        <w:rPr>
          <w:rFonts w:ascii="Century Gothic" w:hAnsi="Century Gothic" w:cs="Times New Roman"/>
          <w:spacing w:val="-1"/>
          <w:sz w:val="24"/>
          <w:szCs w:val="24"/>
        </w:rPr>
        <w:t>a</w:t>
      </w:r>
      <w:r w:rsidRPr="009B5151">
        <w:rPr>
          <w:rFonts w:ascii="Century Gothic" w:hAnsi="Century Gothic" w:cs="Times New Roman"/>
          <w:sz w:val="24"/>
          <w:szCs w:val="24"/>
        </w:rPr>
        <w:t>s</w:t>
      </w:r>
      <w:r w:rsidRPr="009B5151">
        <w:rPr>
          <w:rFonts w:ascii="Century Gothic" w:hAnsi="Century Gothic" w:cs="Times New Roman"/>
          <w:spacing w:val="1"/>
          <w:sz w:val="24"/>
          <w:szCs w:val="24"/>
        </w:rPr>
        <w:t xml:space="preserve"> </w:t>
      </w:r>
      <w:r w:rsidRPr="009B5151">
        <w:rPr>
          <w:rFonts w:ascii="Century Gothic" w:hAnsi="Century Gothic" w:cs="Times New Roman"/>
          <w:spacing w:val="2"/>
          <w:sz w:val="24"/>
          <w:szCs w:val="24"/>
        </w:rPr>
        <w:t>p</w:t>
      </w:r>
      <w:r w:rsidRPr="009B5151">
        <w:rPr>
          <w:rFonts w:ascii="Century Gothic" w:hAnsi="Century Gothic" w:cs="Times New Roman"/>
          <w:sz w:val="24"/>
          <w:szCs w:val="24"/>
        </w:rPr>
        <w:t>okok</w:t>
      </w:r>
      <w:r w:rsidRPr="009B5151">
        <w:rPr>
          <w:rFonts w:ascii="Century Gothic" w:hAnsi="Century Gothic" w:cs="Times New Roman"/>
          <w:spacing w:val="1"/>
          <w:sz w:val="24"/>
          <w:szCs w:val="24"/>
        </w:rPr>
        <w:t xml:space="preserve"> </w:t>
      </w:r>
      <w:r w:rsidRPr="009B5151">
        <w:rPr>
          <w:rFonts w:ascii="Century Gothic" w:hAnsi="Century Gothic" w:cs="Times New Roman"/>
          <w:sz w:val="24"/>
          <w:szCs w:val="24"/>
        </w:rPr>
        <w:t>d</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1"/>
          <w:sz w:val="24"/>
          <w:szCs w:val="24"/>
        </w:rPr>
        <w:t xml:space="preserve"> </w:t>
      </w:r>
      <w:r w:rsidRPr="009B5151">
        <w:rPr>
          <w:rFonts w:ascii="Century Gothic" w:hAnsi="Century Gothic" w:cs="Times New Roman"/>
          <w:sz w:val="24"/>
          <w:szCs w:val="24"/>
        </w:rPr>
        <w:t>fun</w:t>
      </w:r>
      <w:r w:rsidRPr="009B5151">
        <w:rPr>
          <w:rFonts w:ascii="Century Gothic" w:hAnsi="Century Gothic" w:cs="Times New Roman"/>
          <w:spacing w:val="-3"/>
          <w:sz w:val="24"/>
          <w:szCs w:val="24"/>
        </w:rPr>
        <w:t>g</w:t>
      </w:r>
      <w:r w:rsidRPr="009B5151">
        <w:rPr>
          <w:rFonts w:ascii="Century Gothic" w:hAnsi="Century Gothic" w:cs="Times New Roman"/>
          <w:sz w:val="24"/>
          <w:szCs w:val="24"/>
        </w:rPr>
        <w:t>si</w:t>
      </w:r>
      <w:r w:rsidRPr="009B5151">
        <w:rPr>
          <w:rFonts w:ascii="Century Gothic" w:hAnsi="Century Gothic" w:cs="Times New Roman"/>
          <w:spacing w:val="7"/>
          <w:sz w:val="24"/>
          <w:szCs w:val="24"/>
        </w:rPr>
        <w:t xml:space="preserve"> </w:t>
      </w:r>
      <w:r w:rsidRPr="009B5151">
        <w:rPr>
          <w:rFonts w:ascii="Century Gothic" w:hAnsi="Century Gothic" w:cs="Times New Roman"/>
          <w:spacing w:val="-5"/>
          <w:sz w:val="24"/>
          <w:szCs w:val="24"/>
        </w:rPr>
        <w:t>y</w:t>
      </w:r>
      <w:r w:rsidRPr="009B5151">
        <w:rPr>
          <w:rFonts w:ascii="Century Gothic" w:hAnsi="Century Gothic" w:cs="Times New Roman"/>
          <w:spacing w:val="-1"/>
          <w:sz w:val="24"/>
          <w:szCs w:val="24"/>
        </w:rPr>
        <w:t>a</w:t>
      </w:r>
      <w:r w:rsidRPr="009B5151">
        <w:rPr>
          <w:rFonts w:ascii="Century Gothic" w:hAnsi="Century Gothic" w:cs="Times New Roman"/>
          <w:spacing w:val="2"/>
          <w:sz w:val="24"/>
          <w:szCs w:val="24"/>
        </w:rPr>
        <w:t>n</w:t>
      </w:r>
      <w:r w:rsidRPr="009B5151">
        <w:rPr>
          <w:rFonts w:ascii="Century Gothic" w:hAnsi="Century Gothic" w:cs="Times New Roman"/>
          <w:sz w:val="24"/>
          <w:szCs w:val="24"/>
        </w:rPr>
        <w:t>g b</w:t>
      </w:r>
      <w:r w:rsidRPr="009B5151">
        <w:rPr>
          <w:rFonts w:ascii="Century Gothic" w:hAnsi="Century Gothic" w:cs="Times New Roman"/>
          <w:spacing w:val="-1"/>
          <w:sz w:val="24"/>
          <w:szCs w:val="24"/>
        </w:rPr>
        <w:t>e</w:t>
      </w:r>
      <w:r w:rsidRPr="009B5151">
        <w:rPr>
          <w:rFonts w:ascii="Century Gothic" w:hAnsi="Century Gothic" w:cs="Times New Roman"/>
          <w:sz w:val="24"/>
          <w:szCs w:val="24"/>
        </w:rPr>
        <w:t>rk</w:t>
      </w:r>
      <w:r w:rsidRPr="009B5151">
        <w:rPr>
          <w:rFonts w:ascii="Century Gothic" w:hAnsi="Century Gothic" w:cs="Times New Roman"/>
          <w:spacing w:val="-2"/>
          <w:sz w:val="24"/>
          <w:szCs w:val="24"/>
        </w:rPr>
        <w:t>a</w:t>
      </w:r>
      <w:r w:rsidRPr="009B5151">
        <w:rPr>
          <w:rFonts w:ascii="Century Gothic" w:hAnsi="Century Gothic" w:cs="Times New Roman"/>
          <w:sz w:val="24"/>
          <w:szCs w:val="24"/>
        </w:rPr>
        <w:t>i</w:t>
      </w:r>
      <w:r w:rsidRPr="009B5151">
        <w:rPr>
          <w:rFonts w:ascii="Century Gothic" w:hAnsi="Century Gothic" w:cs="Times New Roman"/>
          <w:spacing w:val="1"/>
          <w:sz w:val="24"/>
          <w:szCs w:val="24"/>
        </w:rPr>
        <w:t>t</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1"/>
          <w:sz w:val="24"/>
          <w:szCs w:val="24"/>
        </w:rPr>
        <w:t xml:space="preserve"> </w:t>
      </w:r>
      <w:r w:rsidRPr="009B5151">
        <w:rPr>
          <w:rFonts w:ascii="Century Gothic" w:hAnsi="Century Gothic" w:cs="Times New Roman"/>
          <w:spacing w:val="2"/>
          <w:sz w:val="24"/>
          <w:szCs w:val="24"/>
        </w:rPr>
        <w:t>d</w:t>
      </w:r>
      <w:r w:rsidRPr="009B5151">
        <w:rPr>
          <w:rFonts w:ascii="Century Gothic" w:hAnsi="Century Gothic" w:cs="Times New Roman"/>
          <w:spacing w:val="-1"/>
          <w:sz w:val="24"/>
          <w:szCs w:val="24"/>
        </w:rPr>
        <w:t>e</w:t>
      </w:r>
      <w:r w:rsidRPr="009B5151">
        <w:rPr>
          <w:rFonts w:ascii="Century Gothic" w:hAnsi="Century Gothic" w:cs="Times New Roman"/>
          <w:spacing w:val="2"/>
          <w:sz w:val="24"/>
          <w:szCs w:val="24"/>
        </w:rPr>
        <w:t>n</w:t>
      </w:r>
      <w:r w:rsidRPr="009B5151">
        <w:rPr>
          <w:rFonts w:ascii="Century Gothic" w:hAnsi="Century Gothic" w:cs="Times New Roman"/>
          <w:spacing w:val="-2"/>
          <w:sz w:val="24"/>
          <w:szCs w:val="24"/>
        </w:rPr>
        <w:t>g</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4"/>
          <w:sz w:val="24"/>
          <w:szCs w:val="24"/>
        </w:rPr>
        <w:t xml:space="preserve"> </w:t>
      </w:r>
      <w:r w:rsidRPr="009B5151">
        <w:rPr>
          <w:rFonts w:ascii="Century Gothic" w:hAnsi="Century Gothic" w:cs="Times New Roman"/>
          <w:sz w:val="24"/>
          <w:szCs w:val="24"/>
        </w:rPr>
        <w:t>D</w:t>
      </w:r>
      <w:r w:rsidRPr="009B5151">
        <w:rPr>
          <w:rFonts w:ascii="Century Gothic" w:hAnsi="Century Gothic" w:cs="Times New Roman"/>
          <w:spacing w:val="2"/>
          <w:sz w:val="24"/>
          <w:szCs w:val="24"/>
        </w:rPr>
        <w:t>i</w:t>
      </w:r>
      <w:r w:rsidRPr="009B5151">
        <w:rPr>
          <w:rFonts w:ascii="Century Gothic" w:hAnsi="Century Gothic" w:cs="Times New Roman"/>
          <w:sz w:val="24"/>
          <w:szCs w:val="24"/>
        </w:rPr>
        <w:t>n</w:t>
      </w:r>
      <w:r w:rsidRPr="009B5151">
        <w:rPr>
          <w:rFonts w:ascii="Century Gothic" w:hAnsi="Century Gothic" w:cs="Times New Roman"/>
          <w:spacing w:val="-1"/>
          <w:sz w:val="24"/>
          <w:szCs w:val="24"/>
        </w:rPr>
        <w:t>a</w:t>
      </w:r>
      <w:r w:rsidRPr="009B5151">
        <w:rPr>
          <w:rFonts w:ascii="Century Gothic" w:hAnsi="Century Gothic" w:cs="Times New Roman"/>
          <w:sz w:val="24"/>
          <w:szCs w:val="24"/>
        </w:rPr>
        <w:t>s</w:t>
      </w:r>
      <w:r w:rsidRPr="009B5151">
        <w:rPr>
          <w:rFonts w:ascii="Century Gothic" w:hAnsi="Century Gothic" w:cs="Times New Roman"/>
          <w:spacing w:val="2"/>
          <w:sz w:val="24"/>
          <w:szCs w:val="24"/>
        </w:rPr>
        <w:t xml:space="preserve"> </w:t>
      </w:r>
      <w:r w:rsidR="00BD2E41" w:rsidRPr="009B5151">
        <w:rPr>
          <w:rFonts w:ascii="Century Gothic" w:hAnsi="Century Gothic" w:cs="Times New Roman"/>
          <w:spacing w:val="1"/>
          <w:sz w:val="24"/>
          <w:szCs w:val="24"/>
        </w:rPr>
        <w:t>Tenaga Kerja</w:t>
      </w:r>
      <w:r w:rsidRPr="009B5151">
        <w:rPr>
          <w:rFonts w:ascii="Century Gothic" w:hAnsi="Century Gothic" w:cs="Times New Roman"/>
          <w:spacing w:val="4"/>
          <w:sz w:val="24"/>
          <w:szCs w:val="24"/>
        </w:rPr>
        <w:t xml:space="preserve"> </w:t>
      </w:r>
      <w:r w:rsidRPr="009B5151">
        <w:rPr>
          <w:rFonts w:ascii="Century Gothic" w:hAnsi="Century Gothic" w:cs="Times New Roman"/>
          <w:sz w:val="24"/>
          <w:szCs w:val="24"/>
        </w:rPr>
        <w:t>m</w:t>
      </w:r>
      <w:r w:rsidRPr="009B5151">
        <w:rPr>
          <w:rFonts w:ascii="Century Gothic" w:hAnsi="Century Gothic" w:cs="Times New Roman"/>
          <w:spacing w:val="2"/>
          <w:sz w:val="24"/>
          <w:szCs w:val="24"/>
        </w:rPr>
        <w:t>e</w:t>
      </w:r>
      <w:r w:rsidRPr="009B5151">
        <w:rPr>
          <w:rFonts w:ascii="Century Gothic" w:hAnsi="Century Gothic" w:cs="Times New Roman"/>
          <w:sz w:val="24"/>
          <w:szCs w:val="24"/>
        </w:rPr>
        <w:t>rup</w:t>
      </w:r>
      <w:r w:rsidRPr="009B5151">
        <w:rPr>
          <w:rFonts w:ascii="Century Gothic" w:hAnsi="Century Gothic" w:cs="Times New Roman"/>
          <w:spacing w:val="-2"/>
          <w:sz w:val="24"/>
          <w:szCs w:val="24"/>
        </w:rPr>
        <w:t>a</w:t>
      </w:r>
      <w:r w:rsidRPr="009B5151">
        <w:rPr>
          <w:rFonts w:ascii="Century Gothic" w:hAnsi="Century Gothic" w:cs="Times New Roman"/>
          <w:sz w:val="24"/>
          <w:szCs w:val="24"/>
        </w:rPr>
        <w:t>k</w:t>
      </w:r>
      <w:r w:rsidRPr="009B5151">
        <w:rPr>
          <w:rFonts w:ascii="Century Gothic" w:hAnsi="Century Gothic" w:cs="Times New Roman"/>
          <w:spacing w:val="-1"/>
          <w:sz w:val="24"/>
          <w:szCs w:val="24"/>
        </w:rPr>
        <w:t>a</w:t>
      </w:r>
      <w:r w:rsidRPr="009B5151">
        <w:rPr>
          <w:rFonts w:ascii="Century Gothic" w:hAnsi="Century Gothic" w:cs="Times New Roman"/>
          <w:sz w:val="24"/>
          <w:szCs w:val="24"/>
        </w:rPr>
        <w:t>n</w:t>
      </w:r>
      <w:r w:rsidRPr="009B5151">
        <w:rPr>
          <w:rFonts w:ascii="Century Gothic" w:hAnsi="Century Gothic" w:cs="Times New Roman"/>
          <w:spacing w:val="4"/>
          <w:sz w:val="24"/>
          <w:szCs w:val="24"/>
        </w:rPr>
        <w:t xml:space="preserve"> </w:t>
      </w:r>
      <w:r w:rsidRPr="009B5151">
        <w:rPr>
          <w:rFonts w:ascii="Century Gothic" w:hAnsi="Century Gothic" w:cs="Times New Roman"/>
          <w:sz w:val="24"/>
          <w:szCs w:val="24"/>
        </w:rPr>
        <w:t>b</w:t>
      </w:r>
      <w:r w:rsidRPr="009B5151">
        <w:rPr>
          <w:rFonts w:ascii="Century Gothic" w:hAnsi="Century Gothic" w:cs="Times New Roman"/>
          <w:spacing w:val="1"/>
          <w:sz w:val="24"/>
          <w:szCs w:val="24"/>
        </w:rPr>
        <w:t>a</w:t>
      </w:r>
      <w:r w:rsidRPr="009B5151">
        <w:rPr>
          <w:rFonts w:ascii="Century Gothic" w:hAnsi="Century Gothic" w:cs="Times New Roman"/>
          <w:spacing w:val="-2"/>
          <w:sz w:val="24"/>
          <w:szCs w:val="24"/>
        </w:rPr>
        <w:t>g</w:t>
      </w:r>
      <w:r w:rsidRPr="009B5151">
        <w:rPr>
          <w:rFonts w:ascii="Century Gothic" w:hAnsi="Century Gothic" w:cs="Times New Roman"/>
          <w:sz w:val="24"/>
          <w:szCs w:val="24"/>
        </w:rPr>
        <w:t>ian</w:t>
      </w:r>
      <w:r w:rsidRPr="009B5151">
        <w:rPr>
          <w:rFonts w:ascii="Century Gothic" w:hAnsi="Century Gothic" w:cs="Times New Roman"/>
          <w:spacing w:val="3"/>
          <w:sz w:val="24"/>
          <w:szCs w:val="24"/>
        </w:rPr>
        <w:t xml:space="preserve"> </w:t>
      </w:r>
      <w:r w:rsidRPr="009B5151">
        <w:rPr>
          <w:rFonts w:ascii="Century Gothic" w:hAnsi="Century Gothic" w:cs="Times New Roman"/>
          <w:sz w:val="24"/>
          <w:szCs w:val="24"/>
        </w:rPr>
        <w:t>p</w:t>
      </w:r>
      <w:r w:rsidRPr="009B5151">
        <w:rPr>
          <w:rFonts w:ascii="Century Gothic" w:hAnsi="Century Gothic" w:cs="Times New Roman"/>
          <w:spacing w:val="-1"/>
          <w:sz w:val="24"/>
          <w:szCs w:val="24"/>
        </w:rPr>
        <w:t>e</w:t>
      </w:r>
      <w:r w:rsidRPr="009B5151">
        <w:rPr>
          <w:rFonts w:ascii="Century Gothic" w:hAnsi="Century Gothic" w:cs="Times New Roman"/>
          <w:sz w:val="24"/>
          <w:szCs w:val="24"/>
        </w:rPr>
        <w:t>n</w:t>
      </w:r>
      <w:r w:rsidRPr="009B5151">
        <w:rPr>
          <w:rFonts w:ascii="Century Gothic" w:hAnsi="Century Gothic" w:cs="Times New Roman"/>
          <w:spacing w:val="1"/>
          <w:sz w:val="24"/>
          <w:szCs w:val="24"/>
        </w:rPr>
        <w:t>c</w:t>
      </w:r>
      <w:r w:rsidRPr="009B5151">
        <w:rPr>
          <w:rFonts w:ascii="Century Gothic" w:hAnsi="Century Gothic" w:cs="Times New Roman"/>
          <w:spacing w:val="-1"/>
          <w:sz w:val="24"/>
          <w:szCs w:val="24"/>
        </w:rPr>
        <w:t>a</w:t>
      </w:r>
      <w:r w:rsidRPr="009B5151">
        <w:rPr>
          <w:rFonts w:ascii="Century Gothic" w:hAnsi="Century Gothic" w:cs="Times New Roman"/>
          <w:sz w:val="24"/>
          <w:szCs w:val="24"/>
        </w:rPr>
        <w:t>p</w:t>
      </w:r>
      <w:r w:rsidRPr="009B5151">
        <w:rPr>
          <w:rFonts w:ascii="Century Gothic" w:hAnsi="Century Gothic" w:cs="Times New Roman"/>
          <w:spacing w:val="-1"/>
          <w:sz w:val="24"/>
          <w:szCs w:val="24"/>
        </w:rPr>
        <w:t>a</w:t>
      </w:r>
      <w:r w:rsidRPr="009B5151">
        <w:rPr>
          <w:rFonts w:ascii="Century Gothic" w:hAnsi="Century Gothic" w:cs="Times New Roman"/>
          <w:sz w:val="24"/>
          <w:szCs w:val="24"/>
        </w:rPr>
        <w:t>ian</w:t>
      </w:r>
      <w:r w:rsidRPr="009B5151">
        <w:rPr>
          <w:rFonts w:ascii="Century Gothic" w:hAnsi="Century Gothic" w:cs="Times New Roman"/>
          <w:spacing w:val="1"/>
          <w:sz w:val="24"/>
          <w:szCs w:val="24"/>
        </w:rPr>
        <w:t xml:space="preserve"> </w:t>
      </w:r>
      <w:r w:rsidRPr="009B5151">
        <w:rPr>
          <w:rFonts w:ascii="Century Gothic" w:hAnsi="Century Gothic" w:cs="Times New Roman"/>
          <w:sz w:val="24"/>
          <w:szCs w:val="24"/>
        </w:rPr>
        <w:t>ki</w:t>
      </w:r>
      <w:r w:rsidRPr="009B5151">
        <w:rPr>
          <w:rFonts w:ascii="Century Gothic" w:hAnsi="Century Gothic" w:cs="Times New Roman"/>
          <w:spacing w:val="3"/>
          <w:sz w:val="24"/>
          <w:szCs w:val="24"/>
        </w:rPr>
        <w:t>n</w:t>
      </w:r>
      <w:r w:rsidRPr="009B5151">
        <w:rPr>
          <w:rFonts w:ascii="Century Gothic" w:hAnsi="Century Gothic" w:cs="Times New Roman"/>
          <w:spacing w:val="-1"/>
          <w:sz w:val="24"/>
          <w:szCs w:val="24"/>
        </w:rPr>
        <w:t>e</w:t>
      </w:r>
      <w:r w:rsidRPr="009B5151">
        <w:rPr>
          <w:rFonts w:ascii="Century Gothic" w:hAnsi="Century Gothic" w:cs="Times New Roman"/>
          <w:sz w:val="24"/>
          <w:szCs w:val="24"/>
        </w:rPr>
        <w:t xml:space="preserve">rja </w:t>
      </w:r>
      <w:r w:rsidRPr="009B5151">
        <w:rPr>
          <w:rFonts w:ascii="Century Gothic" w:hAnsi="Century Gothic" w:cs="Times New Roman"/>
          <w:spacing w:val="2"/>
          <w:sz w:val="24"/>
          <w:szCs w:val="24"/>
        </w:rPr>
        <w:t>d</w:t>
      </w:r>
      <w:r w:rsidRPr="009B5151">
        <w:rPr>
          <w:rFonts w:ascii="Century Gothic" w:hAnsi="Century Gothic" w:cs="Times New Roman"/>
          <w:spacing w:val="-1"/>
          <w:sz w:val="24"/>
          <w:szCs w:val="24"/>
        </w:rPr>
        <w:t>a</w:t>
      </w:r>
      <w:r w:rsidRPr="009B5151">
        <w:rPr>
          <w:rFonts w:ascii="Century Gothic" w:hAnsi="Century Gothic" w:cs="Times New Roman"/>
          <w:sz w:val="24"/>
          <w:szCs w:val="24"/>
        </w:rPr>
        <w:t>n p</w:t>
      </w:r>
      <w:r w:rsidRPr="009B5151">
        <w:rPr>
          <w:rFonts w:ascii="Century Gothic" w:hAnsi="Century Gothic" w:cs="Times New Roman"/>
          <w:spacing w:val="-1"/>
          <w:sz w:val="24"/>
          <w:szCs w:val="24"/>
        </w:rPr>
        <w:t>e</w:t>
      </w:r>
      <w:r w:rsidRPr="009B5151">
        <w:rPr>
          <w:rFonts w:ascii="Century Gothic" w:hAnsi="Century Gothic" w:cs="Times New Roman"/>
          <w:sz w:val="24"/>
          <w:szCs w:val="24"/>
        </w:rPr>
        <w:t>rt</w:t>
      </w:r>
      <w:r w:rsidRPr="009B5151">
        <w:rPr>
          <w:rFonts w:ascii="Century Gothic" w:hAnsi="Century Gothic" w:cs="Times New Roman"/>
          <w:spacing w:val="-1"/>
          <w:sz w:val="24"/>
          <w:szCs w:val="24"/>
        </w:rPr>
        <w:t>a</w:t>
      </w:r>
      <w:r w:rsidRPr="009B5151">
        <w:rPr>
          <w:rFonts w:ascii="Century Gothic" w:hAnsi="Century Gothic" w:cs="Times New Roman"/>
          <w:spacing w:val="2"/>
          <w:sz w:val="24"/>
          <w:szCs w:val="24"/>
        </w:rPr>
        <w:t>n</w:t>
      </w:r>
      <w:r w:rsidRPr="009B5151">
        <w:rPr>
          <w:rFonts w:ascii="Century Gothic" w:hAnsi="Century Gothic" w:cs="Times New Roman"/>
          <w:sz w:val="24"/>
          <w:szCs w:val="24"/>
        </w:rPr>
        <w:t>g</w:t>
      </w:r>
      <w:r w:rsidRPr="009B5151">
        <w:rPr>
          <w:rFonts w:ascii="Century Gothic" w:hAnsi="Century Gothic" w:cs="Times New Roman"/>
          <w:spacing w:val="-2"/>
          <w:sz w:val="24"/>
          <w:szCs w:val="24"/>
        </w:rPr>
        <w:t>g</w:t>
      </w:r>
      <w:r w:rsidRPr="009B5151">
        <w:rPr>
          <w:rFonts w:ascii="Century Gothic" w:hAnsi="Century Gothic" w:cs="Times New Roman"/>
          <w:sz w:val="24"/>
          <w:szCs w:val="24"/>
        </w:rPr>
        <w:t>u</w:t>
      </w:r>
      <w:r w:rsidRPr="009B5151">
        <w:rPr>
          <w:rFonts w:ascii="Century Gothic" w:hAnsi="Century Gothic" w:cs="Times New Roman"/>
          <w:spacing w:val="2"/>
          <w:sz w:val="24"/>
          <w:szCs w:val="24"/>
        </w:rPr>
        <w:t>n</w:t>
      </w:r>
      <w:r w:rsidRPr="009B5151">
        <w:rPr>
          <w:rFonts w:ascii="Century Gothic" w:hAnsi="Century Gothic" w:cs="Times New Roman"/>
          <w:spacing w:val="-2"/>
          <w:sz w:val="24"/>
          <w:szCs w:val="24"/>
        </w:rPr>
        <w:t>g</w:t>
      </w:r>
      <w:r w:rsidRPr="009B5151">
        <w:rPr>
          <w:rFonts w:ascii="Century Gothic" w:hAnsi="Century Gothic" w:cs="Times New Roman"/>
          <w:sz w:val="24"/>
          <w:szCs w:val="24"/>
        </w:rPr>
        <w:t>ja</w:t>
      </w:r>
      <w:r w:rsidRPr="009B5151">
        <w:rPr>
          <w:rFonts w:ascii="Century Gothic" w:hAnsi="Century Gothic" w:cs="Times New Roman"/>
          <w:spacing w:val="1"/>
          <w:sz w:val="24"/>
          <w:szCs w:val="24"/>
        </w:rPr>
        <w:t>w</w:t>
      </w:r>
      <w:r w:rsidRPr="009B5151">
        <w:rPr>
          <w:rFonts w:ascii="Century Gothic" w:hAnsi="Century Gothic" w:cs="Times New Roman"/>
          <w:spacing w:val="-1"/>
          <w:sz w:val="24"/>
          <w:szCs w:val="24"/>
        </w:rPr>
        <w:t>a</w:t>
      </w:r>
      <w:r w:rsidRPr="009B5151">
        <w:rPr>
          <w:rFonts w:ascii="Century Gothic" w:hAnsi="Century Gothic" w:cs="Times New Roman"/>
          <w:sz w:val="24"/>
          <w:szCs w:val="24"/>
        </w:rPr>
        <w:t>b</w:t>
      </w:r>
      <w:r w:rsidRPr="009B5151">
        <w:rPr>
          <w:rFonts w:ascii="Century Gothic" w:hAnsi="Century Gothic" w:cs="Times New Roman"/>
          <w:spacing w:val="-1"/>
          <w:sz w:val="24"/>
          <w:szCs w:val="24"/>
        </w:rPr>
        <w:t>a</w:t>
      </w:r>
      <w:r w:rsidRPr="009B5151">
        <w:rPr>
          <w:rFonts w:ascii="Century Gothic" w:hAnsi="Century Gothic" w:cs="Times New Roman"/>
          <w:sz w:val="24"/>
          <w:szCs w:val="24"/>
        </w:rPr>
        <w:t xml:space="preserve">n </w:t>
      </w:r>
      <w:r w:rsidRPr="009B5151">
        <w:rPr>
          <w:rFonts w:ascii="Century Gothic" w:hAnsi="Century Gothic" w:cs="Times New Roman"/>
          <w:spacing w:val="2"/>
          <w:sz w:val="24"/>
          <w:szCs w:val="24"/>
        </w:rPr>
        <w:t>k</w:t>
      </w:r>
      <w:r w:rsidRPr="009B5151">
        <w:rPr>
          <w:rFonts w:ascii="Century Gothic" w:hAnsi="Century Gothic" w:cs="Times New Roman"/>
          <w:spacing w:val="1"/>
          <w:sz w:val="24"/>
          <w:szCs w:val="24"/>
        </w:rPr>
        <w:t>e</w:t>
      </w:r>
      <w:r w:rsidRPr="009B5151">
        <w:rPr>
          <w:rFonts w:ascii="Century Gothic" w:hAnsi="Century Gothic" w:cs="Times New Roman"/>
          <w:sz w:val="24"/>
          <w:szCs w:val="24"/>
        </w:rPr>
        <w:t>p</w:t>
      </w:r>
      <w:r w:rsidRPr="009B5151">
        <w:rPr>
          <w:rFonts w:ascii="Century Gothic" w:hAnsi="Century Gothic" w:cs="Times New Roman"/>
          <w:spacing w:val="-1"/>
          <w:sz w:val="24"/>
          <w:szCs w:val="24"/>
        </w:rPr>
        <w:t>a</w:t>
      </w:r>
      <w:r w:rsidRPr="009B5151">
        <w:rPr>
          <w:rFonts w:ascii="Century Gothic" w:hAnsi="Century Gothic" w:cs="Times New Roman"/>
          <w:sz w:val="24"/>
          <w:szCs w:val="24"/>
        </w:rPr>
        <w:t xml:space="preserve">da </w:t>
      </w:r>
      <w:r w:rsidRPr="009B5151">
        <w:rPr>
          <w:rFonts w:ascii="Century Gothic" w:hAnsi="Century Gothic" w:cs="Times New Roman"/>
          <w:spacing w:val="-2"/>
          <w:sz w:val="24"/>
          <w:szCs w:val="24"/>
        </w:rPr>
        <w:t>Wali Kota</w:t>
      </w:r>
      <w:r w:rsidRPr="009B5151">
        <w:rPr>
          <w:rFonts w:ascii="Century Gothic" w:hAnsi="Century Gothic" w:cs="Times New Roman"/>
          <w:sz w:val="24"/>
          <w:szCs w:val="24"/>
        </w:rPr>
        <w:t>, s</w:t>
      </w:r>
      <w:r w:rsidRPr="009B5151">
        <w:rPr>
          <w:rFonts w:ascii="Century Gothic" w:hAnsi="Century Gothic" w:cs="Times New Roman"/>
          <w:spacing w:val="-1"/>
          <w:sz w:val="24"/>
          <w:szCs w:val="24"/>
        </w:rPr>
        <w:t>e</w:t>
      </w:r>
      <w:r w:rsidRPr="009B5151">
        <w:rPr>
          <w:rFonts w:ascii="Century Gothic" w:hAnsi="Century Gothic" w:cs="Times New Roman"/>
          <w:sz w:val="24"/>
          <w:szCs w:val="24"/>
        </w:rPr>
        <w:t>r</w:t>
      </w:r>
      <w:r w:rsidRPr="009B5151">
        <w:rPr>
          <w:rFonts w:ascii="Century Gothic" w:hAnsi="Century Gothic" w:cs="Times New Roman"/>
          <w:spacing w:val="2"/>
          <w:sz w:val="24"/>
          <w:szCs w:val="24"/>
        </w:rPr>
        <w:t>t</w:t>
      </w:r>
      <w:r w:rsidRPr="009B5151">
        <w:rPr>
          <w:rFonts w:ascii="Century Gothic" w:hAnsi="Century Gothic" w:cs="Times New Roman"/>
          <w:sz w:val="24"/>
          <w:szCs w:val="24"/>
        </w:rPr>
        <w:t>a s</w:t>
      </w:r>
      <w:r w:rsidRPr="009B5151">
        <w:rPr>
          <w:rFonts w:ascii="Century Gothic" w:hAnsi="Century Gothic" w:cs="Times New Roman"/>
          <w:spacing w:val="1"/>
          <w:sz w:val="24"/>
          <w:szCs w:val="24"/>
        </w:rPr>
        <w:t>e</w:t>
      </w:r>
      <w:r w:rsidRPr="009B5151">
        <w:rPr>
          <w:rFonts w:ascii="Century Gothic" w:hAnsi="Century Gothic" w:cs="Times New Roman"/>
          <w:spacing w:val="-1"/>
          <w:sz w:val="24"/>
          <w:szCs w:val="24"/>
        </w:rPr>
        <w:t>ca</w:t>
      </w:r>
      <w:r w:rsidRPr="009B5151">
        <w:rPr>
          <w:rFonts w:ascii="Century Gothic" w:hAnsi="Century Gothic" w:cs="Times New Roman"/>
          <w:sz w:val="24"/>
          <w:szCs w:val="24"/>
        </w:rPr>
        <w:t>ra mor</w:t>
      </w:r>
      <w:r w:rsidRPr="009B5151">
        <w:rPr>
          <w:rFonts w:ascii="Century Gothic" w:hAnsi="Century Gothic" w:cs="Times New Roman"/>
          <w:spacing w:val="-1"/>
          <w:sz w:val="24"/>
          <w:szCs w:val="24"/>
        </w:rPr>
        <w:t>a</w:t>
      </w:r>
      <w:r w:rsidRPr="009B5151">
        <w:rPr>
          <w:rFonts w:ascii="Century Gothic" w:hAnsi="Century Gothic" w:cs="Times New Roman"/>
          <w:sz w:val="24"/>
          <w:szCs w:val="24"/>
        </w:rPr>
        <w:t>l dip</w:t>
      </w:r>
      <w:r w:rsidRPr="009B5151">
        <w:rPr>
          <w:rFonts w:ascii="Century Gothic" w:hAnsi="Century Gothic" w:cs="Times New Roman"/>
          <w:spacing w:val="2"/>
          <w:sz w:val="24"/>
          <w:szCs w:val="24"/>
        </w:rPr>
        <w:t>e</w:t>
      </w:r>
      <w:r w:rsidRPr="009B5151">
        <w:rPr>
          <w:rFonts w:ascii="Century Gothic" w:hAnsi="Century Gothic" w:cs="Times New Roman"/>
          <w:sz w:val="24"/>
          <w:szCs w:val="24"/>
        </w:rPr>
        <w:t>rt</w:t>
      </w:r>
      <w:r w:rsidRPr="009B5151">
        <w:rPr>
          <w:rFonts w:ascii="Century Gothic" w:hAnsi="Century Gothic" w:cs="Times New Roman"/>
          <w:spacing w:val="-1"/>
          <w:sz w:val="24"/>
          <w:szCs w:val="24"/>
        </w:rPr>
        <w:t>a</w:t>
      </w:r>
      <w:r w:rsidRPr="009B5151">
        <w:rPr>
          <w:rFonts w:ascii="Century Gothic" w:hAnsi="Century Gothic" w:cs="Times New Roman"/>
          <w:spacing w:val="2"/>
          <w:sz w:val="24"/>
          <w:szCs w:val="24"/>
        </w:rPr>
        <w:t>n</w:t>
      </w:r>
      <w:r w:rsidRPr="009B5151">
        <w:rPr>
          <w:rFonts w:ascii="Century Gothic" w:hAnsi="Century Gothic" w:cs="Times New Roman"/>
          <w:sz w:val="24"/>
          <w:szCs w:val="24"/>
        </w:rPr>
        <w:t>ggun</w:t>
      </w:r>
      <w:r w:rsidRPr="009B5151">
        <w:rPr>
          <w:rFonts w:ascii="Century Gothic" w:hAnsi="Century Gothic" w:cs="Times New Roman"/>
          <w:spacing w:val="-2"/>
          <w:sz w:val="24"/>
          <w:szCs w:val="24"/>
        </w:rPr>
        <w:t>g</w:t>
      </w:r>
      <w:r w:rsidR="008F7AC0" w:rsidRPr="009B5151">
        <w:rPr>
          <w:rFonts w:ascii="Century Gothic" w:hAnsi="Century Gothic" w:cs="Times New Roman"/>
          <w:spacing w:val="-2"/>
          <w:sz w:val="24"/>
          <w:szCs w:val="24"/>
        </w:rPr>
        <w:t xml:space="preserve"> </w:t>
      </w:r>
      <w:r w:rsidRPr="009B5151">
        <w:rPr>
          <w:rFonts w:ascii="Century Gothic" w:hAnsi="Century Gothic" w:cs="Times New Roman"/>
          <w:sz w:val="24"/>
          <w:szCs w:val="24"/>
        </w:rPr>
        <w:t>ja</w:t>
      </w:r>
      <w:r w:rsidRPr="009B5151">
        <w:rPr>
          <w:rFonts w:ascii="Century Gothic" w:hAnsi="Century Gothic" w:cs="Times New Roman"/>
          <w:spacing w:val="1"/>
          <w:sz w:val="24"/>
          <w:szCs w:val="24"/>
        </w:rPr>
        <w:t>w</w:t>
      </w:r>
      <w:r w:rsidRPr="009B5151">
        <w:rPr>
          <w:rFonts w:ascii="Century Gothic" w:hAnsi="Century Gothic" w:cs="Times New Roman"/>
          <w:spacing w:val="-1"/>
          <w:sz w:val="24"/>
          <w:szCs w:val="24"/>
        </w:rPr>
        <w:t>a</w:t>
      </w:r>
      <w:r w:rsidRPr="009B5151">
        <w:rPr>
          <w:rFonts w:ascii="Century Gothic" w:hAnsi="Century Gothic" w:cs="Times New Roman"/>
          <w:sz w:val="24"/>
          <w:szCs w:val="24"/>
        </w:rPr>
        <w:t>bk</w:t>
      </w:r>
      <w:r w:rsidRPr="009B5151">
        <w:rPr>
          <w:rFonts w:ascii="Century Gothic" w:hAnsi="Century Gothic" w:cs="Times New Roman"/>
          <w:spacing w:val="-1"/>
          <w:sz w:val="24"/>
          <w:szCs w:val="24"/>
        </w:rPr>
        <w:t>a</w:t>
      </w:r>
      <w:r w:rsidRPr="009B5151">
        <w:rPr>
          <w:rFonts w:ascii="Century Gothic" w:hAnsi="Century Gothic" w:cs="Times New Roman"/>
          <w:sz w:val="24"/>
          <w:szCs w:val="24"/>
        </w:rPr>
        <w:t xml:space="preserve">n </w:t>
      </w:r>
      <w:r w:rsidRPr="009B5151">
        <w:rPr>
          <w:rFonts w:ascii="Century Gothic" w:hAnsi="Century Gothic" w:cs="Times New Roman"/>
          <w:spacing w:val="2"/>
          <w:sz w:val="24"/>
          <w:szCs w:val="24"/>
        </w:rPr>
        <w:t>k</w:t>
      </w:r>
      <w:r w:rsidRPr="009B5151">
        <w:rPr>
          <w:rFonts w:ascii="Century Gothic" w:hAnsi="Century Gothic" w:cs="Times New Roman"/>
          <w:spacing w:val="-1"/>
          <w:sz w:val="24"/>
          <w:szCs w:val="24"/>
        </w:rPr>
        <w:t>e</w:t>
      </w:r>
      <w:r w:rsidRPr="009B5151">
        <w:rPr>
          <w:rFonts w:ascii="Century Gothic" w:hAnsi="Century Gothic" w:cs="Times New Roman"/>
          <w:sz w:val="24"/>
          <w:szCs w:val="24"/>
        </w:rPr>
        <w:t>p</w:t>
      </w:r>
      <w:r w:rsidRPr="009B5151">
        <w:rPr>
          <w:rFonts w:ascii="Century Gothic" w:hAnsi="Century Gothic" w:cs="Times New Roman"/>
          <w:spacing w:val="-1"/>
          <w:sz w:val="24"/>
          <w:szCs w:val="24"/>
        </w:rPr>
        <w:t>a</w:t>
      </w:r>
      <w:r w:rsidRPr="009B5151">
        <w:rPr>
          <w:rFonts w:ascii="Century Gothic" w:hAnsi="Century Gothic" w:cs="Times New Roman"/>
          <w:spacing w:val="2"/>
          <w:sz w:val="24"/>
          <w:szCs w:val="24"/>
        </w:rPr>
        <w:t>d</w:t>
      </w:r>
      <w:r w:rsidRPr="009B5151">
        <w:rPr>
          <w:rFonts w:ascii="Century Gothic" w:hAnsi="Century Gothic" w:cs="Times New Roman"/>
          <w:sz w:val="24"/>
          <w:szCs w:val="24"/>
        </w:rPr>
        <w:t xml:space="preserve">a </w:t>
      </w:r>
      <w:r w:rsidRPr="009B5151">
        <w:rPr>
          <w:rFonts w:ascii="Century Gothic" w:hAnsi="Century Gothic" w:cs="Times New Roman"/>
          <w:position w:val="-1"/>
          <w:sz w:val="24"/>
          <w:szCs w:val="24"/>
        </w:rPr>
        <w:t>ma</w:t>
      </w:r>
      <w:r w:rsidRPr="009B5151">
        <w:rPr>
          <w:rFonts w:ascii="Century Gothic" w:hAnsi="Century Gothic" w:cs="Times New Roman"/>
          <w:spacing w:val="2"/>
          <w:position w:val="-1"/>
          <w:sz w:val="24"/>
          <w:szCs w:val="24"/>
        </w:rPr>
        <w:t>s</w:t>
      </w:r>
      <w:r w:rsidRPr="009B5151">
        <w:rPr>
          <w:rFonts w:ascii="Century Gothic" w:hAnsi="Century Gothic" w:cs="Times New Roman"/>
          <w:spacing w:val="-5"/>
          <w:position w:val="-1"/>
          <w:sz w:val="24"/>
          <w:szCs w:val="24"/>
        </w:rPr>
        <w:t>y</w:t>
      </w:r>
      <w:r w:rsidRPr="009B5151">
        <w:rPr>
          <w:rFonts w:ascii="Century Gothic" w:hAnsi="Century Gothic" w:cs="Times New Roman"/>
          <w:spacing w:val="1"/>
          <w:position w:val="-1"/>
          <w:sz w:val="24"/>
          <w:szCs w:val="24"/>
        </w:rPr>
        <w:t>a</w:t>
      </w:r>
      <w:r w:rsidRPr="009B5151">
        <w:rPr>
          <w:rFonts w:ascii="Century Gothic" w:hAnsi="Century Gothic" w:cs="Times New Roman"/>
          <w:position w:val="-1"/>
          <w:sz w:val="24"/>
          <w:szCs w:val="24"/>
        </w:rPr>
        <w:t>r</w:t>
      </w:r>
      <w:r w:rsidRPr="009B5151">
        <w:rPr>
          <w:rFonts w:ascii="Century Gothic" w:hAnsi="Century Gothic" w:cs="Times New Roman"/>
          <w:spacing w:val="-2"/>
          <w:position w:val="-1"/>
          <w:sz w:val="24"/>
          <w:szCs w:val="24"/>
        </w:rPr>
        <w:t>a</w:t>
      </w:r>
      <w:r w:rsidRPr="009B5151">
        <w:rPr>
          <w:rFonts w:ascii="Century Gothic" w:hAnsi="Century Gothic" w:cs="Times New Roman"/>
          <w:spacing w:val="2"/>
          <w:position w:val="-1"/>
          <w:sz w:val="24"/>
          <w:szCs w:val="24"/>
        </w:rPr>
        <w:t>k</w:t>
      </w:r>
      <w:r w:rsidRPr="009B5151">
        <w:rPr>
          <w:rFonts w:ascii="Century Gothic" w:hAnsi="Century Gothic" w:cs="Times New Roman"/>
          <w:spacing w:val="-1"/>
          <w:position w:val="-1"/>
          <w:sz w:val="24"/>
          <w:szCs w:val="24"/>
        </w:rPr>
        <w:t>a</w:t>
      </w:r>
      <w:r w:rsidRPr="009B5151">
        <w:rPr>
          <w:rFonts w:ascii="Century Gothic" w:hAnsi="Century Gothic" w:cs="Times New Roman"/>
          <w:position w:val="-1"/>
          <w:sz w:val="24"/>
          <w:szCs w:val="24"/>
        </w:rPr>
        <w:t>t Kota Bekasi.</w:t>
      </w:r>
      <w:proofErr w:type="gramEnd"/>
    </w:p>
    <w:p w:rsidR="00764AC0" w:rsidRPr="009B5151" w:rsidRDefault="00764AC0" w:rsidP="00B64685">
      <w:pPr>
        <w:spacing w:after="0" w:line="360" w:lineRule="auto"/>
        <w:ind w:firstLine="720"/>
        <w:jc w:val="both"/>
        <w:rPr>
          <w:rFonts w:ascii="Century Gothic" w:hAnsi="Century Gothic" w:cs="Times New Roman"/>
          <w:i/>
          <w:sz w:val="24"/>
          <w:szCs w:val="24"/>
          <w:lang w:val="en-US"/>
        </w:rPr>
      </w:pPr>
      <w:proofErr w:type="gramStart"/>
      <w:r w:rsidRPr="009B5151">
        <w:rPr>
          <w:rFonts w:ascii="Century Gothic" w:hAnsi="Century Gothic" w:cs="Times New Roman"/>
          <w:sz w:val="24"/>
          <w:szCs w:val="24"/>
        </w:rPr>
        <w:t xml:space="preserve">Rencana Strategis Dinas </w:t>
      </w:r>
      <w:r w:rsidR="00BD2E41" w:rsidRPr="009B5151">
        <w:rPr>
          <w:rFonts w:ascii="Century Gothic" w:hAnsi="Century Gothic" w:cs="Times New Roman"/>
          <w:sz w:val="24"/>
          <w:szCs w:val="24"/>
        </w:rPr>
        <w:t>Tenaga Kerja</w:t>
      </w:r>
      <w:r w:rsidRPr="009B5151">
        <w:rPr>
          <w:rFonts w:ascii="Century Gothic" w:hAnsi="Century Gothic" w:cs="Times New Roman"/>
          <w:sz w:val="24"/>
          <w:szCs w:val="24"/>
        </w:rPr>
        <w:t xml:space="preserve"> Tahun 201</w:t>
      </w:r>
      <w:r w:rsidRPr="009B5151">
        <w:rPr>
          <w:rFonts w:ascii="Century Gothic" w:hAnsi="Century Gothic" w:cs="Times New Roman"/>
          <w:sz w:val="24"/>
          <w:szCs w:val="24"/>
          <w:lang w:val="en-US"/>
        </w:rPr>
        <w:t>8</w:t>
      </w:r>
      <w:r w:rsidR="00B64685">
        <w:rPr>
          <w:rFonts w:ascii="Century Gothic" w:hAnsi="Century Gothic" w:cs="Times New Roman"/>
          <w:sz w:val="24"/>
          <w:szCs w:val="24"/>
          <w:lang w:val="en-US"/>
        </w:rPr>
        <w:t>-</w:t>
      </w:r>
      <w:r w:rsidRPr="009B5151">
        <w:rPr>
          <w:rFonts w:ascii="Century Gothic" w:hAnsi="Century Gothic" w:cs="Times New Roman"/>
          <w:sz w:val="24"/>
          <w:szCs w:val="24"/>
        </w:rPr>
        <w:t>202</w:t>
      </w:r>
      <w:r w:rsidRPr="009B5151">
        <w:rPr>
          <w:rFonts w:ascii="Century Gothic" w:hAnsi="Century Gothic" w:cs="Times New Roman"/>
          <w:sz w:val="24"/>
          <w:szCs w:val="24"/>
          <w:lang w:val="en-US"/>
        </w:rPr>
        <w:t>3</w:t>
      </w:r>
      <w:r w:rsidRPr="009B5151">
        <w:rPr>
          <w:rFonts w:ascii="Century Gothic" w:hAnsi="Century Gothic" w:cs="Times New Roman"/>
          <w:sz w:val="24"/>
          <w:szCs w:val="24"/>
        </w:rPr>
        <w:t xml:space="preserve"> diharapkan dapat</w:t>
      </w:r>
      <w:r w:rsidRPr="009B5151">
        <w:rPr>
          <w:rFonts w:ascii="Century Gothic" w:hAnsi="Century Gothic" w:cs="Times New Roman"/>
          <w:sz w:val="24"/>
          <w:szCs w:val="24"/>
          <w:lang w:val="en-US"/>
        </w:rPr>
        <w:t xml:space="preserve"> </w:t>
      </w:r>
      <w:r w:rsidRPr="009B5151">
        <w:rPr>
          <w:rFonts w:ascii="Century Gothic" w:hAnsi="Century Gothic" w:cs="Times New Roman"/>
          <w:sz w:val="24"/>
          <w:szCs w:val="24"/>
        </w:rPr>
        <w:t xml:space="preserve">membuat pelayanan Dinas </w:t>
      </w:r>
      <w:r w:rsidR="00BD2E41" w:rsidRPr="009B5151">
        <w:rPr>
          <w:rFonts w:ascii="Century Gothic" w:hAnsi="Century Gothic" w:cs="Times New Roman"/>
          <w:sz w:val="24"/>
          <w:szCs w:val="24"/>
        </w:rPr>
        <w:t>Tenaga Kerja</w:t>
      </w:r>
      <w:r w:rsidRPr="009B5151">
        <w:rPr>
          <w:rFonts w:ascii="Century Gothic" w:hAnsi="Century Gothic" w:cs="Times New Roman"/>
          <w:sz w:val="24"/>
          <w:szCs w:val="24"/>
        </w:rPr>
        <w:t xml:space="preserve"> semakin lebih baik.</w:t>
      </w:r>
      <w:proofErr w:type="gramEnd"/>
    </w:p>
    <w:p w:rsidR="00C276E6" w:rsidRPr="009B5151" w:rsidRDefault="00C276E6" w:rsidP="00456E0C">
      <w:pPr>
        <w:tabs>
          <w:tab w:val="left" w:pos="5393"/>
        </w:tabs>
        <w:spacing w:after="0" w:line="240" w:lineRule="auto"/>
        <w:rPr>
          <w:rFonts w:ascii="Century Gothic" w:eastAsia="Times New Roman" w:hAnsi="Century Gothic" w:cs="Times New Roman"/>
          <w:sz w:val="24"/>
          <w:szCs w:val="24"/>
          <w:lang w:val="en-US"/>
        </w:rPr>
      </w:pPr>
    </w:p>
    <w:p w:rsidR="00C276E6" w:rsidRPr="009B5151" w:rsidRDefault="0022420C" w:rsidP="00B64685">
      <w:pPr>
        <w:tabs>
          <w:tab w:val="left" w:pos="5393"/>
        </w:tabs>
        <w:spacing w:after="0" w:line="240" w:lineRule="auto"/>
        <w:ind w:left="4962"/>
        <w:rPr>
          <w:rFonts w:ascii="Century Gothic" w:eastAsia="Times New Roman" w:hAnsi="Century Gothic" w:cs="Times New Roman"/>
          <w:sz w:val="24"/>
          <w:szCs w:val="24"/>
          <w:lang w:val="en-US"/>
        </w:rPr>
      </w:pPr>
      <w:r w:rsidRPr="009B5151">
        <w:rPr>
          <w:rFonts w:ascii="Century Gothic" w:hAnsi="Century Gothic" w:cs="Times New Roman"/>
          <w:sz w:val="24"/>
          <w:szCs w:val="24"/>
        </w:rPr>
        <w:t>Bekasi</w:t>
      </w:r>
      <w:r>
        <w:rPr>
          <w:rFonts w:ascii="Century Gothic" w:hAnsi="Century Gothic" w:cs="Times New Roman"/>
          <w:sz w:val="24"/>
          <w:szCs w:val="24"/>
        </w:rPr>
        <w:t>,               2021</w:t>
      </w:r>
    </w:p>
    <w:tbl>
      <w:tblPr>
        <w:tblStyle w:val="TableGrid"/>
        <w:tblW w:w="3827" w:type="dxa"/>
        <w:tblInd w:w="5070" w:type="dxa"/>
        <w:tblLayout w:type="fixed"/>
        <w:tblLook w:val="04A0" w:firstRow="1" w:lastRow="0" w:firstColumn="1" w:lastColumn="0" w:noHBand="0" w:noVBand="1"/>
      </w:tblPr>
      <w:tblGrid>
        <w:gridCol w:w="3827"/>
      </w:tblGrid>
      <w:tr w:rsidR="00B64685" w:rsidRPr="009B5151" w:rsidTr="00B64685">
        <w:tc>
          <w:tcPr>
            <w:tcW w:w="3827" w:type="dxa"/>
          </w:tcPr>
          <w:p w:rsidR="00B64685" w:rsidRDefault="00B64685" w:rsidP="0022420C">
            <w:pPr>
              <w:spacing w:line="276" w:lineRule="auto"/>
              <w:ind w:left="-113"/>
              <w:jc w:val="both"/>
              <w:rPr>
                <w:rFonts w:ascii="Century Gothic" w:hAnsi="Century Gothic" w:cs="Times New Roman"/>
                <w:sz w:val="24"/>
                <w:szCs w:val="24"/>
              </w:rPr>
            </w:pPr>
            <w:r w:rsidRPr="009B5151">
              <w:rPr>
                <w:rFonts w:ascii="Century Gothic" w:hAnsi="Century Gothic" w:cs="Times New Roman"/>
                <w:sz w:val="24"/>
                <w:szCs w:val="24"/>
              </w:rPr>
              <w:lastRenderedPageBreak/>
              <w:t>KEPALA DINAS TENAGA KERJA</w:t>
            </w:r>
          </w:p>
          <w:p w:rsidR="00B64685" w:rsidRDefault="00B64685" w:rsidP="0022420C">
            <w:pPr>
              <w:spacing w:line="276" w:lineRule="auto"/>
              <w:ind w:left="-113"/>
              <w:jc w:val="both"/>
              <w:rPr>
                <w:rFonts w:ascii="Century Gothic" w:hAnsi="Century Gothic" w:cs="Times New Roman"/>
                <w:sz w:val="24"/>
                <w:szCs w:val="24"/>
              </w:rPr>
            </w:pPr>
            <w:r w:rsidRPr="009B5151">
              <w:rPr>
                <w:rFonts w:ascii="Century Gothic" w:hAnsi="Century Gothic" w:cs="Times New Roman"/>
                <w:sz w:val="24"/>
                <w:szCs w:val="24"/>
              </w:rPr>
              <w:t>KOTA BEKASI</w:t>
            </w:r>
          </w:p>
          <w:p w:rsidR="00B64685" w:rsidRDefault="00B64685" w:rsidP="0022420C">
            <w:pPr>
              <w:spacing w:line="276" w:lineRule="auto"/>
              <w:ind w:left="-113"/>
              <w:jc w:val="both"/>
              <w:rPr>
                <w:rFonts w:ascii="Century Gothic" w:hAnsi="Century Gothic" w:cs="Times New Roman"/>
                <w:sz w:val="24"/>
                <w:szCs w:val="24"/>
              </w:rPr>
            </w:pPr>
          </w:p>
          <w:p w:rsidR="00B64685" w:rsidRDefault="00B64685" w:rsidP="0022420C">
            <w:pPr>
              <w:spacing w:line="276" w:lineRule="auto"/>
              <w:ind w:left="-113"/>
              <w:jc w:val="both"/>
              <w:rPr>
                <w:rFonts w:ascii="Century Gothic" w:hAnsi="Century Gothic" w:cs="Times New Roman"/>
                <w:sz w:val="24"/>
                <w:szCs w:val="24"/>
              </w:rPr>
            </w:pPr>
          </w:p>
          <w:p w:rsidR="00B64685" w:rsidRDefault="00B64685" w:rsidP="0022420C">
            <w:pPr>
              <w:spacing w:line="276" w:lineRule="auto"/>
              <w:ind w:left="-113"/>
              <w:jc w:val="both"/>
              <w:rPr>
                <w:rFonts w:ascii="Century Gothic" w:hAnsi="Century Gothic" w:cs="Times New Roman"/>
                <w:sz w:val="24"/>
                <w:szCs w:val="24"/>
              </w:rPr>
            </w:pPr>
          </w:p>
          <w:p w:rsidR="00B64685" w:rsidRDefault="00B64685" w:rsidP="0022420C">
            <w:pPr>
              <w:spacing w:line="276" w:lineRule="auto"/>
              <w:ind w:left="-113"/>
              <w:jc w:val="both"/>
              <w:rPr>
                <w:rFonts w:ascii="Century Gothic" w:hAnsi="Century Gothic" w:cs="Times New Roman"/>
                <w:sz w:val="24"/>
                <w:szCs w:val="24"/>
              </w:rPr>
            </w:pPr>
            <w:r w:rsidRPr="0022420C">
              <w:rPr>
                <w:rFonts w:ascii="Century Gothic" w:hAnsi="Century Gothic" w:cs="Times New Roman"/>
                <w:sz w:val="24"/>
                <w:szCs w:val="24"/>
                <w:u w:val="single"/>
              </w:rPr>
              <w:t>Drs. IKA INDAH YARTI, M,Si</w:t>
            </w:r>
          </w:p>
          <w:p w:rsidR="00B64685" w:rsidRPr="0022420C" w:rsidRDefault="00B64685" w:rsidP="0022420C">
            <w:pPr>
              <w:spacing w:line="276" w:lineRule="auto"/>
              <w:ind w:left="-113"/>
              <w:jc w:val="both"/>
              <w:rPr>
                <w:rFonts w:ascii="Century Gothic" w:hAnsi="Century Gothic" w:cs="Times New Roman"/>
                <w:b/>
                <w:sz w:val="24"/>
                <w:szCs w:val="24"/>
                <w:u w:val="single"/>
              </w:rPr>
            </w:pPr>
            <w:r w:rsidRPr="009B5151">
              <w:rPr>
                <w:rFonts w:ascii="Century Gothic" w:hAnsi="Century Gothic" w:cs="Times New Roman"/>
                <w:sz w:val="24"/>
                <w:szCs w:val="24"/>
              </w:rPr>
              <w:t>NIP. 19670114 198610 2 001</w:t>
            </w:r>
          </w:p>
        </w:tc>
      </w:tr>
    </w:tbl>
    <w:p w:rsidR="00C276E6" w:rsidRPr="009B5151" w:rsidRDefault="00C276E6" w:rsidP="009B5151">
      <w:pPr>
        <w:tabs>
          <w:tab w:val="left" w:pos="5393"/>
        </w:tabs>
        <w:spacing w:after="0" w:line="480" w:lineRule="auto"/>
        <w:rPr>
          <w:rFonts w:ascii="Century Gothic" w:eastAsia="Times New Roman" w:hAnsi="Century Gothic" w:cs="Times New Roman"/>
          <w:sz w:val="24"/>
          <w:szCs w:val="24"/>
          <w:lang w:val="en-US"/>
        </w:rPr>
      </w:pPr>
    </w:p>
    <w:p w:rsidR="00C276E6" w:rsidRPr="009B5151" w:rsidRDefault="00C276E6" w:rsidP="009B5151">
      <w:pPr>
        <w:tabs>
          <w:tab w:val="left" w:pos="5393"/>
        </w:tabs>
        <w:spacing w:after="0" w:line="480" w:lineRule="auto"/>
        <w:rPr>
          <w:rFonts w:ascii="Century Gothic" w:eastAsia="Times New Roman" w:hAnsi="Century Gothic" w:cs="Times New Roman"/>
          <w:sz w:val="24"/>
          <w:szCs w:val="24"/>
          <w:lang w:val="en-US"/>
        </w:rPr>
      </w:pPr>
    </w:p>
    <w:p w:rsidR="00C276E6" w:rsidRPr="009B5151" w:rsidRDefault="00C276E6" w:rsidP="009B5151">
      <w:pPr>
        <w:tabs>
          <w:tab w:val="left" w:pos="5393"/>
        </w:tabs>
        <w:spacing w:after="0" w:line="480" w:lineRule="auto"/>
        <w:rPr>
          <w:rFonts w:ascii="Century Gothic" w:eastAsia="Times New Roman" w:hAnsi="Century Gothic" w:cs="Times New Roman"/>
          <w:sz w:val="24"/>
          <w:szCs w:val="24"/>
          <w:lang w:val="en-US"/>
        </w:rPr>
      </w:pPr>
    </w:p>
    <w:p w:rsidR="00C276E6" w:rsidRPr="009B5151" w:rsidRDefault="00C276E6" w:rsidP="009B5151">
      <w:pPr>
        <w:tabs>
          <w:tab w:val="left" w:pos="5393"/>
        </w:tabs>
        <w:spacing w:after="0" w:line="480" w:lineRule="auto"/>
        <w:rPr>
          <w:rFonts w:ascii="Century Gothic" w:eastAsia="Times New Roman" w:hAnsi="Century Gothic" w:cs="Times New Roman"/>
          <w:sz w:val="24"/>
          <w:szCs w:val="24"/>
          <w:lang w:val="en-US"/>
        </w:rPr>
      </w:pPr>
    </w:p>
    <w:p w:rsidR="00C276E6" w:rsidRPr="009B5151" w:rsidRDefault="00C276E6" w:rsidP="009B5151">
      <w:pPr>
        <w:tabs>
          <w:tab w:val="left" w:pos="5393"/>
        </w:tabs>
        <w:spacing w:after="0" w:line="480" w:lineRule="auto"/>
        <w:rPr>
          <w:rFonts w:ascii="Century Gothic" w:eastAsia="Times New Roman" w:hAnsi="Century Gothic" w:cs="Times New Roman"/>
          <w:sz w:val="24"/>
          <w:szCs w:val="24"/>
          <w:lang w:val="en-US"/>
        </w:rPr>
      </w:pPr>
    </w:p>
    <w:p w:rsidR="00C276E6" w:rsidRPr="009B5151" w:rsidRDefault="00C276E6" w:rsidP="009B5151">
      <w:pPr>
        <w:tabs>
          <w:tab w:val="left" w:pos="5393"/>
        </w:tabs>
        <w:spacing w:after="0" w:line="480" w:lineRule="auto"/>
        <w:rPr>
          <w:rFonts w:ascii="Century Gothic" w:eastAsia="Times New Roman" w:hAnsi="Century Gothic" w:cs="Times New Roman"/>
          <w:sz w:val="24"/>
          <w:szCs w:val="24"/>
          <w:lang w:val="en-US"/>
        </w:rPr>
      </w:pPr>
    </w:p>
    <w:p w:rsidR="00C276E6" w:rsidRPr="009B5151" w:rsidRDefault="00C276E6" w:rsidP="009B5151">
      <w:pPr>
        <w:tabs>
          <w:tab w:val="left" w:pos="5393"/>
        </w:tabs>
        <w:spacing w:after="0" w:line="480" w:lineRule="auto"/>
        <w:rPr>
          <w:rFonts w:ascii="Century Gothic" w:eastAsia="Times New Roman" w:hAnsi="Century Gothic" w:cs="Times New Roman"/>
          <w:sz w:val="24"/>
          <w:szCs w:val="24"/>
          <w:lang w:val="en-US"/>
        </w:rPr>
      </w:pPr>
    </w:p>
    <w:p w:rsidR="00C276E6" w:rsidRPr="009B5151" w:rsidRDefault="00C276E6" w:rsidP="009B5151">
      <w:pPr>
        <w:tabs>
          <w:tab w:val="left" w:pos="5393"/>
        </w:tabs>
        <w:spacing w:after="0" w:line="480" w:lineRule="auto"/>
        <w:rPr>
          <w:rFonts w:ascii="Century Gothic" w:eastAsia="Times New Roman" w:hAnsi="Century Gothic" w:cs="Times New Roman"/>
          <w:sz w:val="24"/>
          <w:szCs w:val="24"/>
          <w:lang w:val="en-US"/>
        </w:rPr>
      </w:pPr>
    </w:p>
    <w:p w:rsidR="00C276E6" w:rsidRPr="009B5151" w:rsidRDefault="00C276E6" w:rsidP="009B5151">
      <w:pPr>
        <w:tabs>
          <w:tab w:val="left" w:pos="5393"/>
        </w:tabs>
        <w:spacing w:after="0" w:line="480" w:lineRule="auto"/>
        <w:rPr>
          <w:rFonts w:ascii="Century Gothic" w:eastAsia="Times New Roman" w:hAnsi="Century Gothic" w:cs="Times New Roman"/>
          <w:sz w:val="24"/>
          <w:szCs w:val="24"/>
          <w:lang w:val="en-US"/>
        </w:rPr>
      </w:pPr>
    </w:p>
    <w:p w:rsidR="00C276E6" w:rsidRPr="009B5151" w:rsidRDefault="00C276E6" w:rsidP="009B5151">
      <w:pPr>
        <w:tabs>
          <w:tab w:val="left" w:pos="5393"/>
        </w:tabs>
        <w:spacing w:after="0" w:line="480" w:lineRule="auto"/>
        <w:rPr>
          <w:rFonts w:ascii="Century Gothic" w:eastAsia="Times New Roman" w:hAnsi="Century Gothic" w:cs="Times New Roman"/>
          <w:sz w:val="24"/>
          <w:szCs w:val="24"/>
          <w:lang w:val="en-US"/>
        </w:rPr>
      </w:pPr>
    </w:p>
    <w:p w:rsidR="00C276E6" w:rsidRPr="009B5151" w:rsidRDefault="00C276E6" w:rsidP="009B5151">
      <w:pPr>
        <w:tabs>
          <w:tab w:val="left" w:pos="5393"/>
        </w:tabs>
        <w:spacing w:after="0" w:line="480" w:lineRule="auto"/>
        <w:rPr>
          <w:rFonts w:ascii="Century Gothic" w:eastAsia="Times New Roman" w:hAnsi="Century Gothic" w:cs="Times New Roman"/>
          <w:sz w:val="24"/>
          <w:szCs w:val="24"/>
          <w:lang w:val="en-US"/>
        </w:rPr>
      </w:pPr>
    </w:p>
    <w:p w:rsidR="00C276E6" w:rsidRPr="009B5151" w:rsidRDefault="00C276E6" w:rsidP="009B5151">
      <w:pPr>
        <w:tabs>
          <w:tab w:val="left" w:pos="5393"/>
        </w:tabs>
        <w:spacing w:after="0" w:line="480" w:lineRule="auto"/>
        <w:rPr>
          <w:rFonts w:ascii="Century Gothic" w:eastAsia="Times New Roman" w:hAnsi="Century Gothic" w:cs="Times New Roman"/>
          <w:sz w:val="24"/>
          <w:szCs w:val="24"/>
          <w:lang w:val="en-US"/>
        </w:rPr>
      </w:pPr>
    </w:p>
    <w:p w:rsidR="00C276E6" w:rsidRPr="009B5151" w:rsidRDefault="00C276E6" w:rsidP="009B5151">
      <w:pPr>
        <w:tabs>
          <w:tab w:val="left" w:pos="5393"/>
        </w:tabs>
        <w:spacing w:after="0" w:line="480" w:lineRule="auto"/>
        <w:rPr>
          <w:rFonts w:ascii="Century Gothic" w:eastAsia="Times New Roman" w:hAnsi="Century Gothic" w:cs="Times New Roman"/>
          <w:sz w:val="24"/>
          <w:szCs w:val="24"/>
          <w:lang w:val="en-US"/>
        </w:rPr>
      </w:pPr>
    </w:p>
    <w:p w:rsidR="00C276E6" w:rsidRPr="000932F2" w:rsidRDefault="00C276E6" w:rsidP="005C151B">
      <w:pPr>
        <w:tabs>
          <w:tab w:val="left" w:pos="5393"/>
        </w:tabs>
        <w:spacing w:after="0" w:line="360" w:lineRule="auto"/>
        <w:rPr>
          <w:rFonts w:ascii="Bookman Old Style" w:eastAsia="Times New Roman" w:hAnsi="Bookman Old Style" w:cs="Times New Roman"/>
          <w:sz w:val="23"/>
          <w:szCs w:val="23"/>
          <w:lang w:val="en-US"/>
        </w:rPr>
      </w:pPr>
    </w:p>
    <w:p w:rsidR="00C276E6" w:rsidRPr="000932F2" w:rsidRDefault="00C276E6" w:rsidP="00FA0155">
      <w:pPr>
        <w:tabs>
          <w:tab w:val="left" w:pos="5393"/>
        </w:tabs>
        <w:spacing w:after="0" w:line="360" w:lineRule="auto"/>
        <w:jc w:val="both"/>
        <w:rPr>
          <w:rFonts w:ascii="Bookman Old Style" w:eastAsia="Times New Roman" w:hAnsi="Bookman Old Style" w:cs="Times New Roman"/>
          <w:sz w:val="23"/>
          <w:szCs w:val="23"/>
          <w:lang w:val="en-US"/>
        </w:rPr>
      </w:pPr>
    </w:p>
    <w:sectPr w:rsidR="00C276E6" w:rsidRPr="000932F2" w:rsidSect="00E55CEA">
      <w:pgSz w:w="12240" w:h="20160" w:code="5"/>
      <w:pgMar w:top="1440" w:right="1440" w:bottom="4326" w:left="1440" w:header="709" w:footer="247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BB3AA72" w16cid:durableId="2057377A"/>
  <w16cid:commentId w16cid:paraId="78664E65" w16cid:durableId="20573BFA"/>
  <w16cid:commentId w16cid:paraId="0C5B9BB0" w16cid:durableId="2057340D"/>
  <w16cid:commentId w16cid:paraId="4A28B068" w16cid:durableId="2054AF9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685" w:rsidRPr="000932F2" w:rsidRDefault="00B64685" w:rsidP="00267D0B">
      <w:pPr>
        <w:spacing w:after="0" w:line="240" w:lineRule="auto"/>
        <w:rPr>
          <w:sz w:val="21"/>
          <w:szCs w:val="21"/>
        </w:rPr>
      </w:pPr>
      <w:r w:rsidRPr="000932F2">
        <w:rPr>
          <w:sz w:val="21"/>
          <w:szCs w:val="21"/>
        </w:rPr>
        <w:separator/>
      </w:r>
    </w:p>
  </w:endnote>
  <w:endnote w:type="continuationSeparator" w:id="0">
    <w:p w:rsidR="00B64685" w:rsidRPr="000932F2" w:rsidRDefault="00B64685" w:rsidP="00267D0B">
      <w:pPr>
        <w:spacing w:after="0" w:line="240" w:lineRule="auto"/>
        <w:rPr>
          <w:sz w:val="21"/>
          <w:szCs w:val="21"/>
        </w:rPr>
      </w:pPr>
      <w:r w:rsidRPr="000932F2">
        <w:rPr>
          <w:sz w:val="21"/>
          <w:szCs w:val="21"/>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altName w:val="Candara"/>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837019"/>
      <w:docPartObj>
        <w:docPartGallery w:val="Page Numbers (Bottom of Page)"/>
        <w:docPartUnique/>
      </w:docPartObj>
    </w:sdtPr>
    <w:sdtContent>
      <w:p w:rsidR="00B64685" w:rsidRDefault="00B64685">
        <w:pPr>
          <w:pStyle w:val="Footer"/>
          <w:jc w:val="right"/>
        </w:pPr>
        <w:r>
          <w:rPr>
            <w:noProof/>
          </w:rPr>
          <w:fldChar w:fldCharType="begin"/>
        </w:r>
        <w:r>
          <w:rPr>
            <w:noProof/>
          </w:rPr>
          <w:instrText xml:space="preserve"> PAGE   \* MERGEFORMAT </w:instrText>
        </w:r>
        <w:r>
          <w:rPr>
            <w:noProof/>
          </w:rPr>
          <w:fldChar w:fldCharType="separate"/>
        </w:r>
        <w:r w:rsidR="002A61EE">
          <w:rPr>
            <w:noProof/>
          </w:rPr>
          <w:t>20</w:t>
        </w:r>
        <w:r>
          <w:rPr>
            <w:noProof/>
          </w:rPr>
          <w:fldChar w:fldCharType="end"/>
        </w:r>
      </w:p>
    </w:sdtContent>
  </w:sdt>
  <w:p w:rsidR="00B64685" w:rsidRDefault="00B646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837020"/>
      <w:docPartObj>
        <w:docPartGallery w:val="Page Numbers (Bottom of Page)"/>
        <w:docPartUnique/>
      </w:docPartObj>
    </w:sdtPr>
    <w:sdtContent>
      <w:p w:rsidR="00B64685" w:rsidRDefault="00B64685">
        <w:pPr>
          <w:pStyle w:val="Footer"/>
          <w:jc w:val="right"/>
        </w:pPr>
        <w:r>
          <w:rPr>
            <w:noProof/>
          </w:rPr>
          <w:fldChar w:fldCharType="begin"/>
        </w:r>
        <w:r>
          <w:rPr>
            <w:noProof/>
          </w:rPr>
          <w:instrText xml:space="preserve"> PAGE   \* MERGEFORMAT </w:instrText>
        </w:r>
        <w:r>
          <w:rPr>
            <w:noProof/>
          </w:rPr>
          <w:fldChar w:fldCharType="separate"/>
        </w:r>
        <w:r w:rsidR="002A61EE">
          <w:rPr>
            <w:noProof/>
          </w:rPr>
          <w:t>1</w:t>
        </w:r>
        <w:r>
          <w:rPr>
            <w:noProof/>
          </w:rPr>
          <w:fldChar w:fldCharType="end"/>
        </w:r>
      </w:p>
    </w:sdtContent>
  </w:sdt>
  <w:p w:rsidR="00B64685" w:rsidRPr="000932F2" w:rsidRDefault="00B64685">
    <w:pPr>
      <w:pStyle w:val="Footer"/>
      <w:rPr>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8951987"/>
      <w:docPartObj>
        <w:docPartGallery w:val="Page Numbers (Bottom of Page)"/>
        <w:docPartUnique/>
      </w:docPartObj>
    </w:sdtPr>
    <w:sdtContent>
      <w:p w:rsidR="00B64685" w:rsidRDefault="00B64685">
        <w:pPr>
          <w:pStyle w:val="Footer"/>
          <w:jc w:val="right"/>
        </w:pPr>
        <w:r>
          <w:rPr>
            <w:noProof/>
          </w:rPr>
          <w:fldChar w:fldCharType="begin"/>
        </w:r>
        <w:r>
          <w:rPr>
            <w:noProof/>
          </w:rPr>
          <w:instrText xml:space="preserve"> PAGE   \* MERGEFORMAT </w:instrText>
        </w:r>
        <w:r>
          <w:rPr>
            <w:noProof/>
          </w:rPr>
          <w:fldChar w:fldCharType="separate"/>
        </w:r>
        <w:r w:rsidR="002A61EE">
          <w:rPr>
            <w:noProof/>
          </w:rPr>
          <w:t>64</w:t>
        </w:r>
        <w:r>
          <w:rPr>
            <w:noProof/>
          </w:rPr>
          <w:fldChar w:fldCharType="end"/>
        </w:r>
      </w:p>
    </w:sdtContent>
  </w:sdt>
  <w:p w:rsidR="00B64685" w:rsidRPr="000932F2" w:rsidRDefault="00B64685">
    <w:pPr>
      <w:pStyle w:val="Footer"/>
      <w:rPr>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685" w:rsidRPr="000932F2" w:rsidRDefault="00B64685" w:rsidP="00267D0B">
      <w:pPr>
        <w:spacing w:after="0" w:line="240" w:lineRule="auto"/>
        <w:rPr>
          <w:sz w:val="21"/>
          <w:szCs w:val="21"/>
        </w:rPr>
      </w:pPr>
      <w:r w:rsidRPr="000932F2">
        <w:rPr>
          <w:sz w:val="21"/>
          <w:szCs w:val="21"/>
        </w:rPr>
        <w:separator/>
      </w:r>
    </w:p>
  </w:footnote>
  <w:footnote w:type="continuationSeparator" w:id="0">
    <w:p w:rsidR="00B64685" w:rsidRPr="000932F2" w:rsidRDefault="00B64685" w:rsidP="00267D0B">
      <w:pPr>
        <w:spacing w:after="0" w:line="240" w:lineRule="auto"/>
        <w:rPr>
          <w:sz w:val="21"/>
          <w:szCs w:val="21"/>
        </w:rPr>
      </w:pPr>
      <w:r w:rsidRPr="000932F2">
        <w:rPr>
          <w:sz w:val="21"/>
          <w:szCs w:val="21"/>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685" w:rsidRPr="000932F2" w:rsidRDefault="00B64685">
    <w:pPr>
      <w:pStyle w:val="Header"/>
      <w:rPr>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E43B3"/>
    <w:multiLevelType w:val="hybridMultilevel"/>
    <w:tmpl w:val="FAE492A6"/>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
    <w:nsid w:val="05F2474F"/>
    <w:multiLevelType w:val="hybridMultilevel"/>
    <w:tmpl w:val="8DF0A360"/>
    <w:lvl w:ilvl="0" w:tplc="47304F36">
      <w:start w:val="1"/>
      <w:numFmt w:val="decimal"/>
      <w:lvlText w:val="%1."/>
      <w:lvlJc w:val="left"/>
      <w:pPr>
        <w:ind w:left="612" w:hanging="360"/>
      </w:pPr>
      <w:rPr>
        <w:b w:val="0"/>
        <w:i w:val="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
    <w:nsid w:val="091E725D"/>
    <w:multiLevelType w:val="hybridMultilevel"/>
    <w:tmpl w:val="F4ECB418"/>
    <w:lvl w:ilvl="0" w:tplc="190E96CA">
      <w:start w:val="1"/>
      <w:numFmt w:val="lowerLetter"/>
      <w:lvlText w:val="%1.  "/>
      <w:lvlJc w:val="center"/>
      <w:pPr>
        <w:ind w:left="720" w:hanging="360"/>
      </w:pPr>
      <w:rPr>
        <w:rFonts w:ascii="Franklin Gothic Book" w:hAnsi="Franklin Gothic Book" w:cs="Times New Roman" w:hint="default"/>
        <w:b w:val="0"/>
        <w:i w:val="0"/>
        <w:spacing w:val="10"/>
        <w:position w:val="0"/>
      </w:rPr>
    </w:lvl>
    <w:lvl w:ilvl="1" w:tplc="38090019">
      <w:start w:val="1"/>
      <w:numFmt w:val="lowerLetter"/>
      <w:lvlText w:val="%2."/>
      <w:lvlJc w:val="left"/>
      <w:pPr>
        <w:ind w:left="1440" w:hanging="360"/>
      </w:pPr>
    </w:lvl>
    <w:lvl w:ilvl="2" w:tplc="F260E0BA">
      <w:start w:val="1"/>
      <w:numFmt w:val="decimal"/>
      <w:lvlText w:val="%3."/>
      <w:lvlJc w:val="left"/>
      <w:pPr>
        <w:ind w:left="2610" w:hanging="360"/>
      </w:pPr>
      <w:rPr>
        <w:rFonts w:hint="default"/>
      </w:rPr>
    </w:lvl>
    <w:lvl w:ilvl="3" w:tplc="F2900A66">
      <w:start w:val="1"/>
      <w:numFmt w:val="upperLetter"/>
      <w:lvlText w:val="%4."/>
      <w:lvlJc w:val="left"/>
      <w:pPr>
        <w:ind w:left="2880" w:hanging="360"/>
      </w:pPr>
      <w:rPr>
        <w:rFonts w:hint="default"/>
      </w:rPr>
    </w:lvl>
    <w:lvl w:ilvl="4" w:tplc="8A7C5B46">
      <w:start w:val="3"/>
      <w:numFmt w:val="decimal"/>
      <w:lvlText w:val="(%5)"/>
      <w:lvlJc w:val="left"/>
      <w:pPr>
        <w:ind w:left="3960" w:hanging="720"/>
      </w:pPr>
      <w:rPr>
        <w:rFonts w:hint="default"/>
      </w:r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nsid w:val="09AD673E"/>
    <w:multiLevelType w:val="hybridMultilevel"/>
    <w:tmpl w:val="AB88120E"/>
    <w:name w:val="WW8Num322"/>
    <w:lvl w:ilvl="0" w:tplc="F9EA1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017591"/>
    <w:multiLevelType w:val="hybridMultilevel"/>
    <w:tmpl w:val="2AE4C6A8"/>
    <w:lvl w:ilvl="0" w:tplc="B1FED196">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044435"/>
    <w:multiLevelType w:val="hybridMultilevel"/>
    <w:tmpl w:val="A0A44426"/>
    <w:lvl w:ilvl="0" w:tplc="FFFFFFFF">
      <w:start w:val="1"/>
      <w:numFmt w:val="bullet"/>
      <w:pStyle w:val="Normaloutline"/>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E1624F8"/>
    <w:multiLevelType w:val="hybridMultilevel"/>
    <w:tmpl w:val="F2FE8438"/>
    <w:lvl w:ilvl="0" w:tplc="FB14B3F6">
      <w:start w:val="2"/>
      <w:numFmt w:val="upperLetter"/>
      <w:lvlText w:val="%1."/>
      <w:lvlJc w:val="left"/>
      <w:pPr>
        <w:ind w:left="607"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252186"/>
    <w:multiLevelType w:val="multilevel"/>
    <w:tmpl w:val="8BD4E9F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F7B04B5"/>
    <w:multiLevelType w:val="hybridMultilevel"/>
    <w:tmpl w:val="7B1C3D2A"/>
    <w:lvl w:ilvl="0" w:tplc="C99E3D5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0FAF6AAA"/>
    <w:multiLevelType w:val="hybridMultilevel"/>
    <w:tmpl w:val="7FF2E9E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FF605A6"/>
    <w:multiLevelType w:val="hybridMultilevel"/>
    <w:tmpl w:val="C9DEDBB0"/>
    <w:lvl w:ilvl="0" w:tplc="40C88510">
      <w:start w:val="1"/>
      <w:numFmt w:val="lowerLetter"/>
      <w:lvlText w:val="%1."/>
      <w:lvlJc w:val="left"/>
      <w:pPr>
        <w:ind w:left="1440" w:hanging="360"/>
      </w:pPr>
      <w:rPr>
        <w:rFonts w:hint="default"/>
      </w:rPr>
    </w:lvl>
    <w:lvl w:ilvl="1" w:tplc="04210019">
      <w:start w:val="1"/>
      <w:numFmt w:val="lowerLetter"/>
      <w:lvlText w:val="%2."/>
      <w:lvlJc w:val="left"/>
      <w:pPr>
        <w:ind w:left="2160" w:hanging="360"/>
      </w:pPr>
    </w:lvl>
    <w:lvl w:ilvl="2" w:tplc="79D457D0">
      <w:start w:val="1"/>
      <w:numFmt w:val="lowerLetter"/>
      <w:lvlText w:val="%3."/>
      <w:lvlJc w:val="left"/>
      <w:pPr>
        <w:ind w:left="2880" w:hanging="180"/>
      </w:pPr>
      <w:rPr>
        <w:rFonts w:hint="default"/>
      </w:r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1">
    <w:nsid w:val="119E1EFD"/>
    <w:multiLevelType w:val="hybridMultilevel"/>
    <w:tmpl w:val="1FBA696C"/>
    <w:lvl w:ilvl="0" w:tplc="B15CCBC4">
      <w:start w:val="1"/>
      <w:numFmt w:val="bullet"/>
      <w:lvlText w:val="-"/>
      <w:lvlJc w:val="left"/>
      <w:pPr>
        <w:ind w:left="4140" w:hanging="360"/>
      </w:pPr>
      <w:rPr>
        <w:rFonts w:ascii="Times New Roman" w:hAnsi="Times New Roman" w:cs="Times New Roman" w:hint="default"/>
      </w:rPr>
    </w:lvl>
    <w:lvl w:ilvl="1" w:tplc="04090003" w:tentative="1">
      <w:start w:val="1"/>
      <w:numFmt w:val="bullet"/>
      <w:lvlText w:val="o"/>
      <w:lvlJc w:val="left"/>
      <w:pPr>
        <w:ind w:left="4860" w:hanging="360"/>
      </w:pPr>
      <w:rPr>
        <w:rFonts w:ascii="Courier New" w:hAnsi="Courier New" w:cs="Courier New" w:hint="default"/>
      </w:rPr>
    </w:lvl>
    <w:lvl w:ilvl="2" w:tplc="04090005" w:tentative="1">
      <w:start w:val="1"/>
      <w:numFmt w:val="bullet"/>
      <w:lvlText w:val=""/>
      <w:lvlJc w:val="left"/>
      <w:pPr>
        <w:ind w:left="5580" w:hanging="360"/>
      </w:pPr>
      <w:rPr>
        <w:rFonts w:ascii="Wingdings" w:hAnsi="Wingdings" w:hint="default"/>
      </w:rPr>
    </w:lvl>
    <w:lvl w:ilvl="3" w:tplc="04090001" w:tentative="1">
      <w:start w:val="1"/>
      <w:numFmt w:val="bullet"/>
      <w:lvlText w:val=""/>
      <w:lvlJc w:val="left"/>
      <w:pPr>
        <w:ind w:left="6300" w:hanging="360"/>
      </w:pPr>
      <w:rPr>
        <w:rFonts w:ascii="Symbol" w:hAnsi="Symbol" w:hint="default"/>
      </w:rPr>
    </w:lvl>
    <w:lvl w:ilvl="4" w:tplc="04090003" w:tentative="1">
      <w:start w:val="1"/>
      <w:numFmt w:val="bullet"/>
      <w:lvlText w:val="o"/>
      <w:lvlJc w:val="left"/>
      <w:pPr>
        <w:ind w:left="7020" w:hanging="360"/>
      </w:pPr>
      <w:rPr>
        <w:rFonts w:ascii="Courier New" w:hAnsi="Courier New" w:cs="Courier New" w:hint="default"/>
      </w:rPr>
    </w:lvl>
    <w:lvl w:ilvl="5" w:tplc="04090005" w:tentative="1">
      <w:start w:val="1"/>
      <w:numFmt w:val="bullet"/>
      <w:lvlText w:val=""/>
      <w:lvlJc w:val="left"/>
      <w:pPr>
        <w:ind w:left="7740" w:hanging="360"/>
      </w:pPr>
      <w:rPr>
        <w:rFonts w:ascii="Wingdings" w:hAnsi="Wingdings" w:hint="default"/>
      </w:rPr>
    </w:lvl>
    <w:lvl w:ilvl="6" w:tplc="04090001" w:tentative="1">
      <w:start w:val="1"/>
      <w:numFmt w:val="bullet"/>
      <w:lvlText w:val=""/>
      <w:lvlJc w:val="left"/>
      <w:pPr>
        <w:ind w:left="8460" w:hanging="360"/>
      </w:pPr>
      <w:rPr>
        <w:rFonts w:ascii="Symbol" w:hAnsi="Symbol" w:hint="default"/>
      </w:rPr>
    </w:lvl>
    <w:lvl w:ilvl="7" w:tplc="04090003" w:tentative="1">
      <w:start w:val="1"/>
      <w:numFmt w:val="bullet"/>
      <w:lvlText w:val="o"/>
      <w:lvlJc w:val="left"/>
      <w:pPr>
        <w:ind w:left="9180" w:hanging="360"/>
      </w:pPr>
      <w:rPr>
        <w:rFonts w:ascii="Courier New" w:hAnsi="Courier New" w:cs="Courier New" w:hint="default"/>
      </w:rPr>
    </w:lvl>
    <w:lvl w:ilvl="8" w:tplc="04090005" w:tentative="1">
      <w:start w:val="1"/>
      <w:numFmt w:val="bullet"/>
      <w:lvlText w:val=""/>
      <w:lvlJc w:val="left"/>
      <w:pPr>
        <w:ind w:left="9900" w:hanging="360"/>
      </w:pPr>
      <w:rPr>
        <w:rFonts w:ascii="Wingdings" w:hAnsi="Wingdings" w:hint="default"/>
      </w:rPr>
    </w:lvl>
  </w:abstractNum>
  <w:abstractNum w:abstractNumId="12">
    <w:nsid w:val="13554922"/>
    <w:multiLevelType w:val="hybridMultilevel"/>
    <w:tmpl w:val="B7FA6822"/>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3">
    <w:nsid w:val="13776AAC"/>
    <w:multiLevelType w:val="hybridMultilevel"/>
    <w:tmpl w:val="ACCA51D6"/>
    <w:lvl w:ilvl="0" w:tplc="E618D906">
      <w:start w:val="1"/>
      <w:numFmt w:val="decimal"/>
      <w:lvlText w:val="%1."/>
      <w:lvlJc w:val="left"/>
      <w:pPr>
        <w:ind w:left="1069" w:hanging="360"/>
      </w:pPr>
      <w:rPr>
        <w:rFonts w:ascii="Maiandra GD" w:hAnsi="Maiandra GD"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4">
    <w:nsid w:val="15103EAB"/>
    <w:multiLevelType w:val="hybridMultilevel"/>
    <w:tmpl w:val="B90808E2"/>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193E1C6A"/>
    <w:multiLevelType w:val="multilevel"/>
    <w:tmpl w:val="3B68537E"/>
    <w:lvl w:ilvl="0">
      <w:start w:val="1"/>
      <w:numFmt w:val="decimal"/>
      <w:lvlText w:val="%1."/>
      <w:lvlJc w:val="left"/>
      <w:pPr>
        <w:ind w:left="720" w:hanging="360"/>
      </w:pPr>
      <w:rPr>
        <w:rFonts w:hint="default"/>
      </w:rPr>
    </w:lvl>
    <w:lvl w:ilvl="1">
      <w:start w:val="3"/>
      <w:numFmt w:val="decimal"/>
      <w:isLgl/>
      <w:lvlText w:val="%1.%2."/>
      <w:lvlJc w:val="left"/>
      <w:pPr>
        <w:ind w:left="114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1BC22572"/>
    <w:multiLevelType w:val="hybridMultilevel"/>
    <w:tmpl w:val="1ED897FC"/>
    <w:lvl w:ilvl="0" w:tplc="281AB59E">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7">
    <w:nsid w:val="1C5B7D34"/>
    <w:multiLevelType w:val="multilevel"/>
    <w:tmpl w:val="C1BA77EC"/>
    <w:lvl w:ilvl="0">
      <w:start w:val="3"/>
      <w:numFmt w:val="lowerLetter"/>
      <w:lvlText w:val="%1."/>
      <w:lvlJc w:val="left"/>
      <w:pPr>
        <w:ind w:left="1860" w:hanging="420"/>
      </w:pPr>
      <w:rPr>
        <w:rFonts w:hint="default"/>
        <w:color w:val="auto"/>
      </w:rPr>
    </w:lvl>
    <w:lvl w:ilvl="1">
      <w:start w:val="1"/>
      <w:numFmt w:val="decimal"/>
      <w:lvlText w:val="%2."/>
      <w:lvlJc w:val="left"/>
      <w:pPr>
        <w:ind w:left="2520" w:hanging="360"/>
      </w:pPr>
      <w:rPr>
        <w:rFonts w:hint="default"/>
      </w:rPr>
    </w:lvl>
    <w:lvl w:ilvl="2">
      <w:start w:val="1"/>
      <w:numFmt w:val="lowerRoman"/>
      <w:lvlText w:val="%3."/>
      <w:lvlJc w:val="right"/>
      <w:pPr>
        <w:ind w:left="3240" w:hanging="180"/>
      </w:pPr>
      <w:rPr>
        <w:rFonts w:hint="default"/>
      </w:rPr>
    </w:lvl>
    <w:lvl w:ilvl="3">
      <w:start w:val="1"/>
      <w:numFmt w:val="decimal"/>
      <w:lvlText w:val="%4."/>
      <w:lvlJc w:val="left"/>
      <w:pPr>
        <w:ind w:left="786" w:hanging="360"/>
      </w:pPr>
      <w:rPr>
        <w:rFonts w:ascii="Maiandra GD" w:hAnsi="Maiandra GD" w:hint="default"/>
      </w:rPr>
    </w:lvl>
    <w:lvl w:ilvl="4">
      <w:start w:val="1"/>
      <w:numFmt w:val="lowerLetter"/>
      <w:lvlText w:val="%5."/>
      <w:lvlJc w:val="left"/>
      <w:pPr>
        <w:ind w:left="4755" w:hanging="36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18">
    <w:nsid w:val="216E284F"/>
    <w:multiLevelType w:val="hybridMultilevel"/>
    <w:tmpl w:val="13A058D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968837A">
      <w:start w:val="5"/>
      <w:numFmt w:val="decimal"/>
      <w:lvlText w:val="%4"/>
      <w:lvlJc w:val="left"/>
      <w:pPr>
        <w:ind w:left="2880" w:hanging="360"/>
      </w:pPr>
      <w:rPr>
        <w:rFonts w:ascii="Cambria" w:hAnsi="Cambria" w:hint="default"/>
      </w:rPr>
    </w:lvl>
    <w:lvl w:ilvl="4" w:tplc="970652AA">
      <w:start w:val="2"/>
      <w:numFmt w:val="bullet"/>
      <w:lvlText w:val="-"/>
      <w:lvlJc w:val="left"/>
      <w:pPr>
        <w:ind w:left="3600" w:hanging="360"/>
      </w:pPr>
      <w:rPr>
        <w:rFonts w:ascii="Times New Roman" w:eastAsiaTheme="minorHAnsi" w:hAnsi="Times New Roman" w:cs="Times New Roman" w:hint="default"/>
      </w:rPr>
    </w:lvl>
    <w:lvl w:ilvl="5" w:tplc="53E4E63A">
      <w:start w:val="1"/>
      <w:numFmt w:val="decimal"/>
      <w:lvlText w:val="%6."/>
      <w:lvlJc w:val="left"/>
      <w:pPr>
        <w:ind w:left="4500" w:hanging="360"/>
      </w:pPr>
      <w:rPr>
        <w:rFonts w:hint="default"/>
      </w:rPr>
    </w:lvl>
    <w:lvl w:ilvl="6" w:tplc="3D125FA6">
      <w:start w:val="9"/>
      <w:numFmt w:val="bullet"/>
      <w:lvlText w:val="•"/>
      <w:lvlJc w:val="left"/>
      <w:pPr>
        <w:ind w:left="5040" w:hanging="360"/>
      </w:pPr>
      <w:rPr>
        <w:rFonts w:ascii="Times New Roman" w:eastAsiaTheme="minorHAnsi" w:hAnsi="Times New Roman" w:cs="Times New Roman"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19C268F"/>
    <w:multiLevelType w:val="hybridMultilevel"/>
    <w:tmpl w:val="CDE2F232"/>
    <w:lvl w:ilvl="0" w:tplc="04090019">
      <w:start w:val="1"/>
      <w:numFmt w:val="lowerLetter"/>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0">
    <w:nsid w:val="223E6658"/>
    <w:multiLevelType w:val="hybridMultilevel"/>
    <w:tmpl w:val="2E7A429E"/>
    <w:lvl w:ilvl="0" w:tplc="04090019">
      <w:start w:val="1"/>
      <w:numFmt w:val="lowerLetter"/>
      <w:lvlText w:val="%1."/>
      <w:lvlJc w:val="left"/>
      <w:pPr>
        <w:ind w:left="617" w:hanging="360"/>
      </w:pPr>
    </w:lvl>
    <w:lvl w:ilvl="1" w:tplc="04090019" w:tentative="1">
      <w:start w:val="1"/>
      <w:numFmt w:val="lowerLetter"/>
      <w:lvlText w:val="%2."/>
      <w:lvlJc w:val="left"/>
      <w:pPr>
        <w:ind w:left="1337" w:hanging="360"/>
      </w:pPr>
    </w:lvl>
    <w:lvl w:ilvl="2" w:tplc="0409001B" w:tentative="1">
      <w:start w:val="1"/>
      <w:numFmt w:val="lowerRoman"/>
      <w:lvlText w:val="%3."/>
      <w:lvlJc w:val="right"/>
      <w:pPr>
        <w:ind w:left="2057" w:hanging="180"/>
      </w:pPr>
    </w:lvl>
    <w:lvl w:ilvl="3" w:tplc="0409000F" w:tentative="1">
      <w:start w:val="1"/>
      <w:numFmt w:val="decimal"/>
      <w:lvlText w:val="%4."/>
      <w:lvlJc w:val="left"/>
      <w:pPr>
        <w:ind w:left="2777" w:hanging="360"/>
      </w:pPr>
    </w:lvl>
    <w:lvl w:ilvl="4" w:tplc="04090019" w:tentative="1">
      <w:start w:val="1"/>
      <w:numFmt w:val="lowerLetter"/>
      <w:lvlText w:val="%5."/>
      <w:lvlJc w:val="left"/>
      <w:pPr>
        <w:ind w:left="3497" w:hanging="360"/>
      </w:pPr>
    </w:lvl>
    <w:lvl w:ilvl="5" w:tplc="0409001B" w:tentative="1">
      <w:start w:val="1"/>
      <w:numFmt w:val="lowerRoman"/>
      <w:lvlText w:val="%6."/>
      <w:lvlJc w:val="right"/>
      <w:pPr>
        <w:ind w:left="4217" w:hanging="180"/>
      </w:pPr>
    </w:lvl>
    <w:lvl w:ilvl="6" w:tplc="0409000F" w:tentative="1">
      <w:start w:val="1"/>
      <w:numFmt w:val="decimal"/>
      <w:lvlText w:val="%7."/>
      <w:lvlJc w:val="left"/>
      <w:pPr>
        <w:ind w:left="4937" w:hanging="360"/>
      </w:pPr>
    </w:lvl>
    <w:lvl w:ilvl="7" w:tplc="04090019" w:tentative="1">
      <w:start w:val="1"/>
      <w:numFmt w:val="lowerLetter"/>
      <w:lvlText w:val="%8."/>
      <w:lvlJc w:val="left"/>
      <w:pPr>
        <w:ind w:left="5657" w:hanging="360"/>
      </w:pPr>
    </w:lvl>
    <w:lvl w:ilvl="8" w:tplc="0409001B" w:tentative="1">
      <w:start w:val="1"/>
      <w:numFmt w:val="lowerRoman"/>
      <w:lvlText w:val="%9."/>
      <w:lvlJc w:val="right"/>
      <w:pPr>
        <w:ind w:left="6377" w:hanging="180"/>
      </w:pPr>
    </w:lvl>
  </w:abstractNum>
  <w:abstractNum w:abstractNumId="21">
    <w:nsid w:val="251728F7"/>
    <w:multiLevelType w:val="hybridMultilevel"/>
    <w:tmpl w:val="ABC89C56"/>
    <w:lvl w:ilvl="0" w:tplc="7B96C6E2">
      <w:start w:val="1"/>
      <w:numFmt w:val="decimal"/>
      <w:lvlText w:val="(%1)."/>
      <w:lvlJc w:val="left"/>
      <w:pPr>
        <w:ind w:left="5180" w:hanging="360"/>
      </w:pPr>
      <w:rPr>
        <w:rFonts w:hint="default"/>
      </w:rPr>
    </w:lvl>
    <w:lvl w:ilvl="1" w:tplc="04090019" w:tentative="1">
      <w:start w:val="1"/>
      <w:numFmt w:val="lowerLetter"/>
      <w:lvlText w:val="%2."/>
      <w:lvlJc w:val="left"/>
      <w:pPr>
        <w:ind w:left="5191" w:hanging="360"/>
      </w:pPr>
    </w:lvl>
    <w:lvl w:ilvl="2" w:tplc="0409001B" w:tentative="1">
      <w:start w:val="1"/>
      <w:numFmt w:val="lowerRoman"/>
      <w:lvlText w:val="%3."/>
      <w:lvlJc w:val="right"/>
      <w:pPr>
        <w:ind w:left="5911" w:hanging="180"/>
      </w:pPr>
    </w:lvl>
    <w:lvl w:ilvl="3" w:tplc="0409000F" w:tentative="1">
      <w:start w:val="1"/>
      <w:numFmt w:val="decimal"/>
      <w:lvlText w:val="%4."/>
      <w:lvlJc w:val="left"/>
      <w:pPr>
        <w:ind w:left="6631" w:hanging="360"/>
      </w:pPr>
    </w:lvl>
    <w:lvl w:ilvl="4" w:tplc="04090019" w:tentative="1">
      <w:start w:val="1"/>
      <w:numFmt w:val="lowerLetter"/>
      <w:lvlText w:val="%5."/>
      <w:lvlJc w:val="left"/>
      <w:pPr>
        <w:ind w:left="7351" w:hanging="360"/>
      </w:pPr>
    </w:lvl>
    <w:lvl w:ilvl="5" w:tplc="0409001B" w:tentative="1">
      <w:start w:val="1"/>
      <w:numFmt w:val="lowerRoman"/>
      <w:lvlText w:val="%6."/>
      <w:lvlJc w:val="right"/>
      <w:pPr>
        <w:ind w:left="8071" w:hanging="180"/>
      </w:pPr>
    </w:lvl>
    <w:lvl w:ilvl="6" w:tplc="0409000F" w:tentative="1">
      <w:start w:val="1"/>
      <w:numFmt w:val="decimal"/>
      <w:lvlText w:val="%7."/>
      <w:lvlJc w:val="left"/>
      <w:pPr>
        <w:ind w:left="8791" w:hanging="360"/>
      </w:pPr>
    </w:lvl>
    <w:lvl w:ilvl="7" w:tplc="04090019" w:tentative="1">
      <w:start w:val="1"/>
      <w:numFmt w:val="lowerLetter"/>
      <w:lvlText w:val="%8."/>
      <w:lvlJc w:val="left"/>
      <w:pPr>
        <w:ind w:left="9511" w:hanging="360"/>
      </w:pPr>
    </w:lvl>
    <w:lvl w:ilvl="8" w:tplc="0409001B" w:tentative="1">
      <w:start w:val="1"/>
      <w:numFmt w:val="lowerRoman"/>
      <w:lvlText w:val="%9."/>
      <w:lvlJc w:val="right"/>
      <w:pPr>
        <w:ind w:left="10231" w:hanging="180"/>
      </w:pPr>
    </w:lvl>
  </w:abstractNum>
  <w:abstractNum w:abstractNumId="22">
    <w:nsid w:val="2A2050EB"/>
    <w:multiLevelType w:val="hybridMultilevel"/>
    <w:tmpl w:val="4F7255AE"/>
    <w:name w:val="WW8Num32"/>
    <w:lvl w:ilvl="0" w:tplc="579666E8">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4C40B97C">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B7B49BD"/>
    <w:multiLevelType w:val="hybridMultilevel"/>
    <w:tmpl w:val="5DC0E906"/>
    <w:lvl w:ilvl="0" w:tplc="B15CCBC4">
      <w:start w:val="1"/>
      <w:numFmt w:val="bullet"/>
      <w:lvlText w:val="-"/>
      <w:lvlJc w:val="left"/>
      <w:pPr>
        <w:ind w:left="1260" w:hanging="360"/>
      </w:pPr>
      <w:rPr>
        <w:rFonts w:ascii="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B15CCBC4">
      <w:start w:val="1"/>
      <w:numFmt w:val="bullet"/>
      <w:lvlText w:val="-"/>
      <w:lvlJc w:val="left"/>
      <w:pPr>
        <w:ind w:left="4140" w:hanging="360"/>
      </w:pPr>
      <w:rPr>
        <w:rFonts w:ascii="Times New Roman" w:hAnsi="Times New Roman" w:cs="Times New Roman"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4">
    <w:nsid w:val="30E1736D"/>
    <w:multiLevelType w:val="hybridMultilevel"/>
    <w:tmpl w:val="DD3AB81E"/>
    <w:name w:val="WW8Num3222"/>
    <w:lvl w:ilvl="0" w:tplc="719CF7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0EE56F7"/>
    <w:multiLevelType w:val="multilevel"/>
    <w:tmpl w:val="7FB8522A"/>
    <w:lvl w:ilvl="0">
      <w:start w:val="1"/>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2"/>
      <w:numFmt w:val="decimal"/>
      <w:lvlText w:val="%1.%2.%3"/>
      <w:lvlJc w:val="left"/>
      <w:pPr>
        <w:ind w:left="1146"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32022DAC"/>
    <w:multiLevelType w:val="hybridMultilevel"/>
    <w:tmpl w:val="C71055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39B737F"/>
    <w:multiLevelType w:val="hybridMultilevel"/>
    <w:tmpl w:val="331658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0F">
      <w:start w:val="1"/>
      <w:numFmt w:val="decimal"/>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4F477A"/>
    <w:multiLevelType w:val="multilevel"/>
    <w:tmpl w:val="62FCB376"/>
    <w:lvl w:ilvl="0">
      <w:start w:val="1"/>
      <w:numFmt w:val="lowerLetter"/>
      <w:lvlText w:val="%1."/>
      <w:lvlJc w:val="left"/>
      <w:pPr>
        <w:ind w:left="1950" w:hanging="420"/>
      </w:pPr>
      <w:rPr>
        <w:rFonts w:asciiTheme="majorHAnsi" w:eastAsiaTheme="minorHAnsi" w:hAnsiTheme="majorHAnsi" w:cstheme="minorBidi"/>
      </w:rPr>
    </w:lvl>
    <w:lvl w:ilvl="1">
      <w:start w:val="1"/>
      <w:numFmt w:val="decimal"/>
      <w:lvlText w:val="%2."/>
      <w:lvlJc w:val="left"/>
      <w:pPr>
        <w:ind w:left="2520" w:hanging="360"/>
      </w:pPr>
      <w:rPr>
        <w:rFonts w:asciiTheme="majorHAnsi" w:eastAsiaTheme="minorHAnsi" w:hAnsiTheme="majorHAnsi" w:cs="Arial"/>
      </w:rPr>
    </w:lvl>
    <w:lvl w:ilvl="2">
      <w:start w:val="1"/>
      <w:numFmt w:val="lowerRoman"/>
      <w:lvlText w:val="%3."/>
      <w:lvlJc w:val="right"/>
      <w:pPr>
        <w:ind w:left="3240" w:hanging="180"/>
      </w:pPr>
    </w:lvl>
    <w:lvl w:ilvl="3">
      <w:start w:val="1"/>
      <w:numFmt w:val="decimal"/>
      <w:lvlText w:val="%4."/>
      <w:lvlJc w:val="left"/>
      <w:pPr>
        <w:ind w:left="4140" w:hanging="360"/>
      </w:pPr>
      <w:rPr>
        <w:rFonts w:ascii="Century Gothic" w:hAnsi="Century Gothic" w:hint="default"/>
        <w:sz w:val="24"/>
        <w:szCs w:val="24"/>
      </w:r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2430" w:hanging="360"/>
      </w:pPr>
    </w:lvl>
    <w:lvl w:ilvl="7">
      <w:start w:val="1"/>
      <w:numFmt w:val="bullet"/>
      <w:lvlText w:val=""/>
      <w:lvlJc w:val="left"/>
      <w:pPr>
        <w:ind w:left="6840" w:hanging="360"/>
      </w:pPr>
      <w:rPr>
        <w:rFonts w:ascii="Symbol" w:hAnsi="Symbol" w:hint="default"/>
      </w:rPr>
    </w:lvl>
    <w:lvl w:ilvl="8">
      <w:start w:val="1"/>
      <w:numFmt w:val="lowerRoman"/>
      <w:lvlText w:val="%9."/>
      <w:lvlJc w:val="right"/>
      <w:pPr>
        <w:ind w:left="7560" w:hanging="180"/>
      </w:pPr>
    </w:lvl>
  </w:abstractNum>
  <w:abstractNum w:abstractNumId="29">
    <w:nsid w:val="41994877"/>
    <w:multiLevelType w:val="hybridMultilevel"/>
    <w:tmpl w:val="1D62BFB2"/>
    <w:lvl w:ilvl="0" w:tplc="40C88510">
      <w:start w:val="1"/>
      <w:numFmt w:val="lowerLetter"/>
      <w:lvlText w:val="%1."/>
      <w:lvlJc w:val="left"/>
      <w:pPr>
        <w:ind w:left="1440" w:hanging="360"/>
      </w:pPr>
      <w:rPr>
        <w:rFonts w:hint="default"/>
      </w:rPr>
    </w:lvl>
    <w:lvl w:ilvl="1" w:tplc="04210019">
      <w:start w:val="1"/>
      <w:numFmt w:val="lowerLetter"/>
      <w:lvlText w:val="%2."/>
      <w:lvlJc w:val="left"/>
      <w:pPr>
        <w:ind w:left="2160" w:hanging="360"/>
      </w:pPr>
    </w:lvl>
    <w:lvl w:ilvl="2" w:tplc="80BE8402">
      <w:start w:val="1"/>
      <w:numFmt w:val="lowerLetter"/>
      <w:lvlText w:val="%3."/>
      <w:lvlJc w:val="lef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0">
    <w:nsid w:val="430979E5"/>
    <w:multiLevelType w:val="multilevel"/>
    <w:tmpl w:val="97F6568C"/>
    <w:lvl w:ilvl="0">
      <w:start w:val="1"/>
      <w:numFmt w:val="decimal"/>
      <w:lvlText w:val="%1."/>
      <w:lvlJc w:val="left"/>
      <w:pPr>
        <w:ind w:left="1069" w:hanging="360"/>
      </w:pPr>
      <w:rPr>
        <w:rFonts w:hint="default"/>
      </w:rPr>
    </w:lvl>
    <w:lvl w:ilvl="1">
      <w:start w:val="2"/>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1">
    <w:nsid w:val="445D6B7D"/>
    <w:multiLevelType w:val="multilevel"/>
    <w:tmpl w:val="E08CFD32"/>
    <w:lvl w:ilvl="0">
      <w:start w:val="1"/>
      <w:numFmt w:val="lowerLetter"/>
      <w:lvlText w:val="%1."/>
      <w:lvlJc w:val="left"/>
      <w:pPr>
        <w:ind w:left="1860" w:hanging="420"/>
      </w:pPr>
      <w:rPr>
        <w:rFonts w:ascii="Century Gothic" w:eastAsiaTheme="minorHAnsi" w:hAnsi="Century Gothic" w:cs="Times New Roman" w:hint="default"/>
      </w:rPr>
    </w:lvl>
    <w:lvl w:ilvl="1">
      <w:start w:val="1"/>
      <w:numFmt w:val="decimal"/>
      <w:lvlText w:val="%2."/>
      <w:lvlJc w:val="left"/>
      <w:pPr>
        <w:ind w:left="502" w:hanging="360"/>
      </w:pPr>
      <w:rPr>
        <w:rFonts w:hint="default"/>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decimal"/>
      <w:lvlText w:val="%5."/>
      <w:lvlJc w:val="left"/>
      <w:pPr>
        <w:ind w:left="360" w:hanging="360"/>
      </w:pPr>
      <w:rPr>
        <w:rFonts w:ascii="Maiandra GD" w:hAnsi="Maiandra GD" w:cs="Century" w:hint="default"/>
        <w:b w:val="0"/>
        <w:color w:val="auto"/>
        <w:sz w:val="22"/>
      </w:rPr>
    </w:lvl>
    <w:lvl w:ilvl="5">
      <w:start w:val="1"/>
      <w:numFmt w:val="lowerRoman"/>
      <w:lvlText w:val="%6."/>
      <w:lvlJc w:val="right"/>
      <w:pPr>
        <w:ind w:left="5400" w:hanging="180"/>
      </w:pPr>
    </w:lvl>
    <w:lvl w:ilvl="6">
      <w:start w:val="1"/>
      <w:numFmt w:val="lowerLetter"/>
      <w:lvlText w:val="%7."/>
      <w:lvlJc w:val="left"/>
      <w:pPr>
        <w:ind w:left="6120" w:hanging="360"/>
      </w:pPr>
    </w:lvl>
    <w:lvl w:ilvl="7">
      <w:start w:val="1"/>
      <w:numFmt w:val="lowerLetter"/>
      <w:lvlText w:val="%8."/>
      <w:lvlJc w:val="left"/>
      <w:pPr>
        <w:ind w:left="360" w:hanging="360"/>
      </w:pPr>
    </w:lvl>
    <w:lvl w:ilvl="8">
      <w:start w:val="1"/>
      <w:numFmt w:val="lowerRoman"/>
      <w:lvlText w:val="%9."/>
      <w:lvlJc w:val="right"/>
      <w:pPr>
        <w:ind w:left="7560" w:hanging="180"/>
      </w:pPr>
    </w:lvl>
  </w:abstractNum>
  <w:abstractNum w:abstractNumId="32">
    <w:nsid w:val="44F81A10"/>
    <w:multiLevelType w:val="hybridMultilevel"/>
    <w:tmpl w:val="2DD824C8"/>
    <w:lvl w:ilvl="0" w:tplc="04090019">
      <w:start w:val="1"/>
      <w:numFmt w:val="lowerLetter"/>
      <w:lvlText w:val="%1."/>
      <w:lvlJc w:val="left"/>
      <w:pPr>
        <w:ind w:left="786"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3">
    <w:nsid w:val="4587202E"/>
    <w:multiLevelType w:val="multilevel"/>
    <w:tmpl w:val="4EEC09D6"/>
    <w:lvl w:ilvl="0">
      <w:start w:val="1"/>
      <w:numFmt w:val="decimal"/>
      <w:lvlText w:val="%1."/>
      <w:lvlJc w:val="left"/>
      <w:pPr>
        <w:ind w:left="612" w:hanging="360"/>
      </w:pPr>
    </w:lvl>
    <w:lvl w:ilvl="1">
      <w:start w:val="1"/>
      <w:numFmt w:val="decimal"/>
      <w:isLgl/>
      <w:lvlText w:val="%1.%2."/>
      <w:lvlJc w:val="left"/>
      <w:pPr>
        <w:ind w:left="792" w:hanging="540"/>
      </w:pPr>
      <w:rPr>
        <w:rFonts w:hint="default"/>
      </w:rPr>
    </w:lvl>
    <w:lvl w:ilvl="2">
      <w:start w:val="2"/>
      <w:numFmt w:val="decimal"/>
      <w:isLgl/>
      <w:lvlText w:val="%1.%2.%3."/>
      <w:lvlJc w:val="left"/>
      <w:pPr>
        <w:ind w:left="972" w:hanging="720"/>
      </w:pPr>
      <w:rPr>
        <w:rFonts w:hint="default"/>
      </w:rPr>
    </w:lvl>
    <w:lvl w:ilvl="3">
      <w:start w:val="1"/>
      <w:numFmt w:val="decimal"/>
      <w:isLgl/>
      <w:lvlText w:val="%1.%2.%3.%4."/>
      <w:lvlJc w:val="left"/>
      <w:pPr>
        <w:ind w:left="972" w:hanging="720"/>
      </w:pPr>
      <w:rPr>
        <w:rFonts w:hint="default"/>
      </w:rPr>
    </w:lvl>
    <w:lvl w:ilvl="4">
      <w:start w:val="1"/>
      <w:numFmt w:val="decimal"/>
      <w:isLgl/>
      <w:lvlText w:val="%1.%2.%3.%4.%5."/>
      <w:lvlJc w:val="left"/>
      <w:pPr>
        <w:ind w:left="1332" w:hanging="1080"/>
      </w:pPr>
      <w:rPr>
        <w:rFonts w:hint="default"/>
      </w:rPr>
    </w:lvl>
    <w:lvl w:ilvl="5">
      <w:start w:val="1"/>
      <w:numFmt w:val="decimal"/>
      <w:isLgl/>
      <w:lvlText w:val="%1.%2.%3.%4.%5.%6."/>
      <w:lvlJc w:val="left"/>
      <w:pPr>
        <w:ind w:left="1332" w:hanging="1080"/>
      </w:pPr>
      <w:rPr>
        <w:rFonts w:hint="default"/>
      </w:rPr>
    </w:lvl>
    <w:lvl w:ilvl="6">
      <w:start w:val="1"/>
      <w:numFmt w:val="decimal"/>
      <w:isLgl/>
      <w:lvlText w:val="%1.%2.%3.%4.%5.%6.%7."/>
      <w:lvlJc w:val="left"/>
      <w:pPr>
        <w:ind w:left="1692" w:hanging="1440"/>
      </w:pPr>
      <w:rPr>
        <w:rFonts w:hint="default"/>
      </w:rPr>
    </w:lvl>
    <w:lvl w:ilvl="7">
      <w:start w:val="1"/>
      <w:numFmt w:val="decimal"/>
      <w:isLgl/>
      <w:lvlText w:val="%1.%2.%3.%4.%5.%6.%7.%8."/>
      <w:lvlJc w:val="left"/>
      <w:pPr>
        <w:ind w:left="1692" w:hanging="1440"/>
      </w:pPr>
      <w:rPr>
        <w:rFonts w:hint="default"/>
      </w:rPr>
    </w:lvl>
    <w:lvl w:ilvl="8">
      <w:start w:val="1"/>
      <w:numFmt w:val="decimal"/>
      <w:isLgl/>
      <w:lvlText w:val="%1.%2.%3.%4.%5.%6.%7.%8.%9."/>
      <w:lvlJc w:val="left"/>
      <w:pPr>
        <w:ind w:left="2052" w:hanging="1800"/>
      </w:pPr>
      <w:rPr>
        <w:rFonts w:hint="default"/>
      </w:rPr>
    </w:lvl>
  </w:abstractNum>
  <w:abstractNum w:abstractNumId="34">
    <w:nsid w:val="46AD233C"/>
    <w:multiLevelType w:val="multilevel"/>
    <w:tmpl w:val="38CA2474"/>
    <w:lvl w:ilvl="0">
      <w:start w:val="1"/>
      <w:numFmt w:val="decimal"/>
      <w:lvlText w:val="%1."/>
      <w:lvlJc w:val="left"/>
      <w:pPr>
        <w:ind w:left="780" w:hanging="360"/>
      </w:pPr>
    </w:lvl>
    <w:lvl w:ilvl="1">
      <w:start w:val="1"/>
      <w:numFmt w:val="decimal"/>
      <w:isLgl/>
      <w:lvlText w:val="%1.%2"/>
      <w:lvlJc w:val="left"/>
      <w:pPr>
        <w:ind w:left="1096" w:hanging="360"/>
      </w:pPr>
      <w:rPr>
        <w:rFonts w:hint="default"/>
      </w:rPr>
    </w:lvl>
    <w:lvl w:ilvl="2">
      <w:start w:val="1"/>
      <w:numFmt w:val="decimal"/>
      <w:isLgl/>
      <w:lvlText w:val="%1.%2.%3"/>
      <w:lvlJc w:val="left"/>
      <w:pPr>
        <w:ind w:left="1772" w:hanging="720"/>
      </w:pPr>
      <w:rPr>
        <w:rFonts w:hint="default"/>
      </w:rPr>
    </w:lvl>
    <w:lvl w:ilvl="3">
      <w:start w:val="1"/>
      <w:numFmt w:val="decimal"/>
      <w:isLgl/>
      <w:lvlText w:val="%1.%2.%3.%4"/>
      <w:lvlJc w:val="left"/>
      <w:pPr>
        <w:ind w:left="2088" w:hanging="720"/>
      </w:pPr>
      <w:rPr>
        <w:rFonts w:hint="default"/>
      </w:rPr>
    </w:lvl>
    <w:lvl w:ilvl="4">
      <w:start w:val="1"/>
      <w:numFmt w:val="decimal"/>
      <w:isLgl/>
      <w:lvlText w:val="%1.%2.%3.%4.%5"/>
      <w:lvlJc w:val="left"/>
      <w:pPr>
        <w:ind w:left="2764" w:hanging="1080"/>
      </w:pPr>
      <w:rPr>
        <w:rFonts w:hint="default"/>
      </w:rPr>
    </w:lvl>
    <w:lvl w:ilvl="5">
      <w:start w:val="1"/>
      <w:numFmt w:val="decimal"/>
      <w:isLgl/>
      <w:lvlText w:val="%1.%2.%3.%4.%5.%6"/>
      <w:lvlJc w:val="left"/>
      <w:pPr>
        <w:ind w:left="3080" w:hanging="1080"/>
      </w:pPr>
      <w:rPr>
        <w:rFonts w:hint="default"/>
      </w:rPr>
    </w:lvl>
    <w:lvl w:ilvl="6">
      <w:start w:val="1"/>
      <w:numFmt w:val="decimal"/>
      <w:isLgl/>
      <w:lvlText w:val="%1.%2.%3.%4.%5.%6.%7"/>
      <w:lvlJc w:val="left"/>
      <w:pPr>
        <w:ind w:left="3756" w:hanging="1440"/>
      </w:pPr>
      <w:rPr>
        <w:rFonts w:hint="default"/>
      </w:rPr>
    </w:lvl>
    <w:lvl w:ilvl="7">
      <w:start w:val="1"/>
      <w:numFmt w:val="decimal"/>
      <w:isLgl/>
      <w:lvlText w:val="%1.%2.%3.%4.%5.%6.%7.%8"/>
      <w:lvlJc w:val="left"/>
      <w:pPr>
        <w:ind w:left="4072" w:hanging="1440"/>
      </w:pPr>
      <w:rPr>
        <w:rFonts w:hint="default"/>
      </w:rPr>
    </w:lvl>
    <w:lvl w:ilvl="8">
      <w:start w:val="1"/>
      <w:numFmt w:val="decimal"/>
      <w:isLgl/>
      <w:lvlText w:val="%1.%2.%3.%4.%5.%6.%7.%8.%9"/>
      <w:lvlJc w:val="left"/>
      <w:pPr>
        <w:ind w:left="4748" w:hanging="1800"/>
      </w:pPr>
      <w:rPr>
        <w:rFonts w:hint="default"/>
      </w:rPr>
    </w:lvl>
  </w:abstractNum>
  <w:abstractNum w:abstractNumId="35">
    <w:nsid w:val="4703115F"/>
    <w:multiLevelType w:val="hybridMultilevel"/>
    <w:tmpl w:val="C4DA878E"/>
    <w:lvl w:ilvl="0" w:tplc="B54A7B88">
      <w:start w:val="1"/>
      <w:numFmt w:val="decimal"/>
      <w:lvlText w:val="%1."/>
      <w:lvlJc w:val="left"/>
      <w:pPr>
        <w:ind w:left="612" w:hanging="360"/>
      </w:pPr>
      <w:rPr>
        <w:b w:val="0"/>
        <w:i w:val="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6">
    <w:nsid w:val="49370B12"/>
    <w:multiLevelType w:val="hybridMultilevel"/>
    <w:tmpl w:val="DC66CB06"/>
    <w:lvl w:ilvl="0" w:tplc="04090019">
      <w:start w:val="1"/>
      <w:numFmt w:val="lowerLetter"/>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7">
    <w:nsid w:val="494E79E2"/>
    <w:multiLevelType w:val="hybridMultilevel"/>
    <w:tmpl w:val="808619CA"/>
    <w:lvl w:ilvl="0" w:tplc="AB741854">
      <w:start w:val="1"/>
      <w:numFmt w:val="upperLetter"/>
      <w:lvlText w:val="%1."/>
      <w:lvlJc w:val="left"/>
      <w:pPr>
        <w:ind w:left="607" w:hanging="360"/>
      </w:pPr>
      <w:rPr>
        <w:b w:val="0"/>
        <w:bCs/>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38">
    <w:nsid w:val="498E03A2"/>
    <w:multiLevelType w:val="hybridMultilevel"/>
    <w:tmpl w:val="1F66FB04"/>
    <w:lvl w:ilvl="0" w:tplc="DA1E5B5E">
      <w:start w:val="1"/>
      <w:numFmt w:val="decimal"/>
      <w:lvlText w:val="%1."/>
      <w:lvlJc w:val="left"/>
      <w:pPr>
        <w:ind w:left="1440" w:hanging="360"/>
      </w:pPr>
    </w:lvl>
    <w:lvl w:ilvl="1" w:tplc="789690AC">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9">
    <w:nsid w:val="4AB25CDE"/>
    <w:multiLevelType w:val="hybridMultilevel"/>
    <w:tmpl w:val="0FB2A254"/>
    <w:name w:val="WW8Num3232"/>
    <w:lvl w:ilvl="0" w:tplc="0421000F">
      <w:start w:val="1"/>
      <w:numFmt w:val="decimal"/>
      <w:lvlText w:val="%1."/>
      <w:lvlJc w:val="left"/>
      <w:pPr>
        <w:ind w:left="927" w:hanging="360"/>
      </w:pPr>
    </w:lvl>
    <w:lvl w:ilvl="1" w:tplc="04210019">
      <w:start w:val="1"/>
      <w:numFmt w:val="lowerLetter"/>
      <w:lvlText w:val="%2."/>
      <w:lvlJc w:val="left"/>
      <w:pPr>
        <w:ind w:left="1647" w:hanging="360"/>
      </w:pPr>
    </w:lvl>
    <w:lvl w:ilvl="2" w:tplc="0421001B">
      <w:start w:val="1"/>
      <w:numFmt w:val="lowerRoman"/>
      <w:lvlText w:val="%3."/>
      <w:lvlJc w:val="right"/>
      <w:pPr>
        <w:ind w:left="2367" w:hanging="180"/>
      </w:pPr>
    </w:lvl>
    <w:lvl w:ilvl="3" w:tplc="0421000F">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40">
    <w:nsid w:val="4DB31175"/>
    <w:multiLevelType w:val="hybridMultilevel"/>
    <w:tmpl w:val="2DD824C8"/>
    <w:lvl w:ilvl="0" w:tplc="D756B258">
      <w:start w:val="1"/>
      <w:numFmt w:val="lowerLetter"/>
      <w:lvlText w:val="%1."/>
      <w:lvlJc w:val="left"/>
      <w:pPr>
        <w:ind w:left="7448" w:hanging="360"/>
      </w:pPr>
    </w:lvl>
    <w:lvl w:ilvl="1" w:tplc="67964EBC" w:tentative="1">
      <w:start w:val="1"/>
      <w:numFmt w:val="lowerLetter"/>
      <w:lvlText w:val="%2."/>
      <w:lvlJc w:val="left"/>
      <w:pPr>
        <w:ind w:left="3600" w:hanging="360"/>
      </w:pPr>
    </w:lvl>
    <w:lvl w:ilvl="2" w:tplc="FA96ECBA" w:tentative="1">
      <w:start w:val="1"/>
      <w:numFmt w:val="lowerRoman"/>
      <w:lvlText w:val="%3."/>
      <w:lvlJc w:val="right"/>
      <w:pPr>
        <w:ind w:left="4320" w:hanging="180"/>
      </w:pPr>
    </w:lvl>
    <w:lvl w:ilvl="3" w:tplc="38B28950" w:tentative="1">
      <w:start w:val="1"/>
      <w:numFmt w:val="decimal"/>
      <w:lvlText w:val="%4."/>
      <w:lvlJc w:val="left"/>
      <w:pPr>
        <w:ind w:left="5040" w:hanging="360"/>
      </w:pPr>
    </w:lvl>
    <w:lvl w:ilvl="4" w:tplc="29B8C81C" w:tentative="1">
      <w:start w:val="1"/>
      <w:numFmt w:val="lowerLetter"/>
      <w:lvlText w:val="%5."/>
      <w:lvlJc w:val="left"/>
      <w:pPr>
        <w:ind w:left="5760" w:hanging="360"/>
      </w:pPr>
    </w:lvl>
    <w:lvl w:ilvl="5" w:tplc="8FB0E05A" w:tentative="1">
      <w:start w:val="1"/>
      <w:numFmt w:val="lowerRoman"/>
      <w:lvlText w:val="%6."/>
      <w:lvlJc w:val="right"/>
      <w:pPr>
        <w:ind w:left="6480" w:hanging="180"/>
      </w:pPr>
    </w:lvl>
    <w:lvl w:ilvl="6" w:tplc="9A460C72" w:tentative="1">
      <w:start w:val="1"/>
      <w:numFmt w:val="decimal"/>
      <w:lvlText w:val="%7."/>
      <w:lvlJc w:val="left"/>
      <w:pPr>
        <w:ind w:left="7200" w:hanging="360"/>
      </w:pPr>
    </w:lvl>
    <w:lvl w:ilvl="7" w:tplc="EF82F418" w:tentative="1">
      <w:start w:val="1"/>
      <w:numFmt w:val="lowerLetter"/>
      <w:lvlText w:val="%8."/>
      <w:lvlJc w:val="left"/>
      <w:pPr>
        <w:ind w:left="7920" w:hanging="360"/>
      </w:pPr>
    </w:lvl>
    <w:lvl w:ilvl="8" w:tplc="F372FC6C" w:tentative="1">
      <w:start w:val="1"/>
      <w:numFmt w:val="lowerRoman"/>
      <w:lvlText w:val="%9."/>
      <w:lvlJc w:val="right"/>
      <w:pPr>
        <w:ind w:left="8640" w:hanging="180"/>
      </w:pPr>
    </w:lvl>
  </w:abstractNum>
  <w:abstractNum w:abstractNumId="41">
    <w:nsid w:val="586E2D4C"/>
    <w:multiLevelType w:val="hybridMultilevel"/>
    <w:tmpl w:val="4B46476E"/>
    <w:name w:val="WW8Num32322"/>
    <w:lvl w:ilvl="0" w:tplc="A060ECEE">
      <w:start w:val="1"/>
      <w:numFmt w:val="decimal"/>
      <w:lvlText w:val="%1."/>
      <w:lvlJc w:val="left"/>
      <w:pPr>
        <w:ind w:left="927" w:hanging="360"/>
      </w:p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42">
    <w:nsid w:val="5A1526FA"/>
    <w:multiLevelType w:val="hybridMultilevel"/>
    <w:tmpl w:val="E59AC896"/>
    <w:lvl w:ilvl="0" w:tplc="04210019">
      <w:start w:val="1"/>
      <w:numFmt w:val="decimal"/>
      <w:lvlText w:val="%1)"/>
      <w:lvlJc w:val="left"/>
      <w:pPr>
        <w:ind w:left="644" w:hanging="360"/>
      </w:pPr>
      <w:rPr>
        <w:rFonts w:hint="default"/>
        <w:b w:val="0"/>
        <w:i w:val="0"/>
        <w:sz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3">
    <w:nsid w:val="5C9F7D7E"/>
    <w:multiLevelType w:val="hybridMultilevel"/>
    <w:tmpl w:val="D19CFDFA"/>
    <w:lvl w:ilvl="0" w:tplc="DBE460DE">
      <w:start w:val="1"/>
      <w:numFmt w:val="decimal"/>
      <w:lvlText w:val="1.%1."/>
      <w:lvlJc w:val="left"/>
      <w:pPr>
        <w:ind w:left="1620" w:hanging="360"/>
      </w:pPr>
      <w:rPr>
        <w:rFonts w:hint="default"/>
      </w:rPr>
    </w:lvl>
    <w:lvl w:ilvl="1" w:tplc="04090019" w:tentative="1">
      <w:start w:val="1"/>
      <w:numFmt w:val="lowerLetter"/>
      <w:lvlText w:val="%2."/>
      <w:lvlJc w:val="left"/>
      <w:pPr>
        <w:ind w:left="5834" w:hanging="360"/>
      </w:pPr>
    </w:lvl>
    <w:lvl w:ilvl="2" w:tplc="0409001B" w:tentative="1">
      <w:start w:val="1"/>
      <w:numFmt w:val="lowerRoman"/>
      <w:lvlText w:val="%3."/>
      <w:lvlJc w:val="right"/>
      <w:pPr>
        <w:ind w:left="6554" w:hanging="180"/>
      </w:pPr>
    </w:lvl>
    <w:lvl w:ilvl="3" w:tplc="0409000F" w:tentative="1">
      <w:start w:val="1"/>
      <w:numFmt w:val="decimal"/>
      <w:lvlText w:val="%4."/>
      <w:lvlJc w:val="left"/>
      <w:pPr>
        <w:ind w:left="7274" w:hanging="360"/>
      </w:pPr>
    </w:lvl>
    <w:lvl w:ilvl="4" w:tplc="04090019" w:tentative="1">
      <w:start w:val="1"/>
      <w:numFmt w:val="lowerLetter"/>
      <w:lvlText w:val="%5."/>
      <w:lvlJc w:val="left"/>
      <w:pPr>
        <w:ind w:left="7994" w:hanging="360"/>
      </w:pPr>
    </w:lvl>
    <w:lvl w:ilvl="5" w:tplc="0409001B" w:tentative="1">
      <w:start w:val="1"/>
      <w:numFmt w:val="lowerRoman"/>
      <w:lvlText w:val="%6."/>
      <w:lvlJc w:val="right"/>
      <w:pPr>
        <w:ind w:left="8714" w:hanging="180"/>
      </w:pPr>
    </w:lvl>
    <w:lvl w:ilvl="6" w:tplc="0409000F" w:tentative="1">
      <w:start w:val="1"/>
      <w:numFmt w:val="decimal"/>
      <w:lvlText w:val="%7."/>
      <w:lvlJc w:val="left"/>
      <w:pPr>
        <w:ind w:left="9434" w:hanging="360"/>
      </w:pPr>
    </w:lvl>
    <w:lvl w:ilvl="7" w:tplc="04090019" w:tentative="1">
      <w:start w:val="1"/>
      <w:numFmt w:val="lowerLetter"/>
      <w:lvlText w:val="%8."/>
      <w:lvlJc w:val="left"/>
      <w:pPr>
        <w:ind w:left="10154" w:hanging="360"/>
      </w:pPr>
    </w:lvl>
    <w:lvl w:ilvl="8" w:tplc="0409001B" w:tentative="1">
      <w:start w:val="1"/>
      <w:numFmt w:val="lowerRoman"/>
      <w:lvlText w:val="%9."/>
      <w:lvlJc w:val="right"/>
      <w:pPr>
        <w:ind w:left="10874" w:hanging="180"/>
      </w:pPr>
    </w:lvl>
  </w:abstractNum>
  <w:abstractNum w:abstractNumId="44">
    <w:nsid w:val="615E10B4"/>
    <w:multiLevelType w:val="multilevel"/>
    <w:tmpl w:val="6C243F96"/>
    <w:lvl w:ilvl="0">
      <w:start w:val="1"/>
      <w:numFmt w:val="decimal"/>
      <w:lvlText w:val="%1."/>
      <w:lvlJc w:val="left"/>
      <w:pPr>
        <w:ind w:left="5463" w:hanging="360"/>
      </w:pPr>
    </w:lvl>
    <w:lvl w:ilvl="1">
      <w:start w:val="1"/>
      <w:numFmt w:val="decimal"/>
      <w:isLgl/>
      <w:lvlText w:val="%1.%2"/>
      <w:lvlJc w:val="left"/>
      <w:pPr>
        <w:ind w:left="5463" w:hanging="360"/>
      </w:pPr>
      <w:rPr>
        <w:rFonts w:hint="default"/>
      </w:rPr>
    </w:lvl>
    <w:lvl w:ilvl="2">
      <w:start w:val="1"/>
      <w:numFmt w:val="decimal"/>
      <w:isLgl/>
      <w:lvlText w:val="%1.%2.%3"/>
      <w:lvlJc w:val="left"/>
      <w:pPr>
        <w:ind w:left="5823"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6183" w:hanging="1080"/>
      </w:pPr>
      <w:rPr>
        <w:rFonts w:hint="default"/>
      </w:rPr>
    </w:lvl>
    <w:lvl w:ilvl="5">
      <w:start w:val="1"/>
      <w:numFmt w:val="decimal"/>
      <w:isLgl/>
      <w:lvlText w:val="%1.%2.%3.%4.%5.%6"/>
      <w:lvlJc w:val="left"/>
      <w:pPr>
        <w:ind w:left="6183" w:hanging="1080"/>
      </w:pPr>
      <w:rPr>
        <w:rFonts w:hint="default"/>
      </w:rPr>
    </w:lvl>
    <w:lvl w:ilvl="6">
      <w:start w:val="1"/>
      <w:numFmt w:val="decimal"/>
      <w:isLgl/>
      <w:lvlText w:val="%1.%2.%3.%4.%5.%6.%7"/>
      <w:lvlJc w:val="left"/>
      <w:pPr>
        <w:ind w:left="6543" w:hanging="1440"/>
      </w:pPr>
      <w:rPr>
        <w:rFonts w:hint="default"/>
      </w:rPr>
    </w:lvl>
    <w:lvl w:ilvl="7">
      <w:start w:val="1"/>
      <w:numFmt w:val="decimal"/>
      <w:isLgl/>
      <w:lvlText w:val="%1.%2.%3.%4.%5.%6.%7.%8"/>
      <w:lvlJc w:val="left"/>
      <w:pPr>
        <w:ind w:left="6543" w:hanging="1440"/>
      </w:pPr>
      <w:rPr>
        <w:rFonts w:hint="default"/>
      </w:rPr>
    </w:lvl>
    <w:lvl w:ilvl="8">
      <w:start w:val="1"/>
      <w:numFmt w:val="decimal"/>
      <w:isLgl/>
      <w:lvlText w:val="%1.%2.%3.%4.%5.%6.%7.%8.%9"/>
      <w:lvlJc w:val="left"/>
      <w:pPr>
        <w:ind w:left="6903" w:hanging="1800"/>
      </w:pPr>
      <w:rPr>
        <w:rFonts w:hint="default"/>
      </w:rPr>
    </w:lvl>
  </w:abstractNum>
  <w:abstractNum w:abstractNumId="45">
    <w:nsid w:val="657043DE"/>
    <w:multiLevelType w:val="hybridMultilevel"/>
    <w:tmpl w:val="6770B8FC"/>
    <w:lvl w:ilvl="0" w:tplc="10D06D4C">
      <w:start w:val="1"/>
      <w:numFmt w:val="decimal"/>
      <w:lvlText w:val="2.%1."/>
      <w:lvlJc w:val="left"/>
      <w:pPr>
        <w:ind w:left="720" w:hanging="360"/>
      </w:pPr>
      <w:rPr>
        <w:rFonts w:ascii="Century Gothic" w:hAnsi="Century Gothic" w:hint="default"/>
        <w:sz w:val="24"/>
        <w:szCs w:val="24"/>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6">
    <w:nsid w:val="65930A81"/>
    <w:multiLevelType w:val="hybridMultilevel"/>
    <w:tmpl w:val="33D6EF80"/>
    <w:lvl w:ilvl="0" w:tplc="0409000B">
      <w:start w:val="1"/>
      <w:numFmt w:val="bullet"/>
      <w:lvlText w:val=""/>
      <w:lvlJc w:val="left"/>
      <w:pPr>
        <w:ind w:left="625" w:hanging="360"/>
      </w:pPr>
      <w:rPr>
        <w:rFonts w:ascii="Wingdings" w:hAnsi="Wingdings" w:hint="default"/>
      </w:rPr>
    </w:lvl>
    <w:lvl w:ilvl="1" w:tplc="04090003" w:tentative="1">
      <w:start w:val="1"/>
      <w:numFmt w:val="bullet"/>
      <w:lvlText w:val="o"/>
      <w:lvlJc w:val="left"/>
      <w:pPr>
        <w:ind w:left="1345" w:hanging="360"/>
      </w:pPr>
      <w:rPr>
        <w:rFonts w:ascii="Courier New" w:hAnsi="Courier New" w:cs="Courier New" w:hint="default"/>
      </w:rPr>
    </w:lvl>
    <w:lvl w:ilvl="2" w:tplc="04090005" w:tentative="1">
      <w:start w:val="1"/>
      <w:numFmt w:val="bullet"/>
      <w:lvlText w:val=""/>
      <w:lvlJc w:val="left"/>
      <w:pPr>
        <w:ind w:left="2065" w:hanging="360"/>
      </w:pPr>
      <w:rPr>
        <w:rFonts w:ascii="Wingdings" w:hAnsi="Wingdings" w:hint="default"/>
      </w:rPr>
    </w:lvl>
    <w:lvl w:ilvl="3" w:tplc="04090001" w:tentative="1">
      <w:start w:val="1"/>
      <w:numFmt w:val="bullet"/>
      <w:lvlText w:val=""/>
      <w:lvlJc w:val="left"/>
      <w:pPr>
        <w:ind w:left="2785" w:hanging="360"/>
      </w:pPr>
      <w:rPr>
        <w:rFonts w:ascii="Symbol" w:hAnsi="Symbol" w:hint="default"/>
      </w:rPr>
    </w:lvl>
    <w:lvl w:ilvl="4" w:tplc="04090003" w:tentative="1">
      <w:start w:val="1"/>
      <w:numFmt w:val="bullet"/>
      <w:lvlText w:val="o"/>
      <w:lvlJc w:val="left"/>
      <w:pPr>
        <w:ind w:left="3505" w:hanging="360"/>
      </w:pPr>
      <w:rPr>
        <w:rFonts w:ascii="Courier New" w:hAnsi="Courier New" w:cs="Courier New" w:hint="default"/>
      </w:rPr>
    </w:lvl>
    <w:lvl w:ilvl="5" w:tplc="04090005" w:tentative="1">
      <w:start w:val="1"/>
      <w:numFmt w:val="bullet"/>
      <w:lvlText w:val=""/>
      <w:lvlJc w:val="left"/>
      <w:pPr>
        <w:ind w:left="4225" w:hanging="360"/>
      </w:pPr>
      <w:rPr>
        <w:rFonts w:ascii="Wingdings" w:hAnsi="Wingdings" w:hint="default"/>
      </w:rPr>
    </w:lvl>
    <w:lvl w:ilvl="6" w:tplc="04090001" w:tentative="1">
      <w:start w:val="1"/>
      <w:numFmt w:val="bullet"/>
      <w:lvlText w:val=""/>
      <w:lvlJc w:val="left"/>
      <w:pPr>
        <w:ind w:left="4945" w:hanging="360"/>
      </w:pPr>
      <w:rPr>
        <w:rFonts w:ascii="Symbol" w:hAnsi="Symbol" w:hint="default"/>
      </w:rPr>
    </w:lvl>
    <w:lvl w:ilvl="7" w:tplc="04090003" w:tentative="1">
      <w:start w:val="1"/>
      <w:numFmt w:val="bullet"/>
      <w:lvlText w:val="o"/>
      <w:lvlJc w:val="left"/>
      <w:pPr>
        <w:ind w:left="5665" w:hanging="360"/>
      </w:pPr>
      <w:rPr>
        <w:rFonts w:ascii="Courier New" w:hAnsi="Courier New" w:cs="Courier New" w:hint="default"/>
      </w:rPr>
    </w:lvl>
    <w:lvl w:ilvl="8" w:tplc="04090005" w:tentative="1">
      <w:start w:val="1"/>
      <w:numFmt w:val="bullet"/>
      <w:lvlText w:val=""/>
      <w:lvlJc w:val="left"/>
      <w:pPr>
        <w:ind w:left="6385" w:hanging="360"/>
      </w:pPr>
      <w:rPr>
        <w:rFonts w:ascii="Wingdings" w:hAnsi="Wingdings" w:hint="default"/>
      </w:rPr>
    </w:lvl>
  </w:abstractNum>
  <w:abstractNum w:abstractNumId="47">
    <w:nsid w:val="6606379A"/>
    <w:multiLevelType w:val="hybridMultilevel"/>
    <w:tmpl w:val="C0309AE8"/>
    <w:lvl w:ilvl="0" w:tplc="498E621E">
      <w:start w:val="1"/>
      <w:numFmt w:val="decimal"/>
      <w:lvlText w:val="%1."/>
      <w:lvlJc w:val="left"/>
      <w:pPr>
        <w:ind w:left="2062" w:hanging="360"/>
      </w:pPr>
      <w:rPr>
        <w:rFonts w:ascii="Century Gothic" w:hAnsi="Century Gothic" w:cs="Arial" w:hint="default"/>
        <w:b w:val="0"/>
        <w:color w:val="auto"/>
        <w:sz w:val="24"/>
        <w:szCs w:val="24"/>
      </w:rPr>
    </w:lvl>
    <w:lvl w:ilvl="1" w:tplc="38090019">
      <w:start w:val="1"/>
      <w:numFmt w:val="lowerLetter"/>
      <w:lvlText w:val="%2."/>
      <w:lvlJc w:val="left"/>
      <w:pPr>
        <w:ind w:left="1843" w:hanging="360"/>
      </w:pPr>
    </w:lvl>
    <w:lvl w:ilvl="2" w:tplc="3809001B">
      <w:start w:val="1"/>
      <w:numFmt w:val="lowerLetter"/>
      <w:lvlText w:val="%3."/>
      <w:lvlJc w:val="left"/>
      <w:pPr>
        <w:ind w:left="2972" w:hanging="360"/>
      </w:pPr>
      <w:rPr>
        <w:rFonts w:hint="default"/>
      </w:rPr>
    </w:lvl>
    <w:lvl w:ilvl="3" w:tplc="B708536E">
      <w:start w:val="1"/>
      <w:numFmt w:val="decimal"/>
      <w:lvlText w:val="%4."/>
      <w:lvlJc w:val="left"/>
      <w:pPr>
        <w:ind w:left="1982" w:hanging="360"/>
      </w:pPr>
      <w:rPr>
        <w:b w:val="0"/>
        <w:color w:val="auto"/>
      </w:rPr>
    </w:lvl>
    <w:lvl w:ilvl="4" w:tplc="4AC01F00">
      <w:start w:val="1"/>
      <w:numFmt w:val="decimal"/>
      <w:lvlText w:val="%5)"/>
      <w:lvlJc w:val="left"/>
      <w:pPr>
        <w:ind w:left="4337" w:hanging="465"/>
      </w:pPr>
      <w:rPr>
        <w:rFonts w:hint="default"/>
      </w:rPr>
    </w:lvl>
    <w:lvl w:ilvl="5" w:tplc="3809001B" w:tentative="1">
      <w:start w:val="1"/>
      <w:numFmt w:val="lowerRoman"/>
      <w:lvlText w:val="%6."/>
      <w:lvlJc w:val="right"/>
      <w:pPr>
        <w:ind w:left="4952" w:hanging="180"/>
      </w:pPr>
    </w:lvl>
    <w:lvl w:ilvl="6" w:tplc="3809000F">
      <w:start w:val="1"/>
      <w:numFmt w:val="decimal"/>
      <w:lvlText w:val="%7."/>
      <w:lvlJc w:val="left"/>
      <w:pPr>
        <w:ind w:left="5322" w:hanging="360"/>
      </w:pPr>
    </w:lvl>
    <w:lvl w:ilvl="7" w:tplc="38090019" w:tentative="1">
      <w:start w:val="1"/>
      <w:numFmt w:val="lowerLetter"/>
      <w:lvlText w:val="%8."/>
      <w:lvlJc w:val="left"/>
      <w:pPr>
        <w:ind w:left="6392" w:hanging="360"/>
      </w:pPr>
    </w:lvl>
    <w:lvl w:ilvl="8" w:tplc="3809001B" w:tentative="1">
      <w:start w:val="1"/>
      <w:numFmt w:val="lowerRoman"/>
      <w:lvlText w:val="%9."/>
      <w:lvlJc w:val="right"/>
      <w:pPr>
        <w:ind w:left="7112" w:hanging="180"/>
      </w:pPr>
    </w:lvl>
  </w:abstractNum>
  <w:abstractNum w:abstractNumId="48">
    <w:nsid w:val="662B596D"/>
    <w:multiLevelType w:val="multilevel"/>
    <w:tmpl w:val="DF9AD2EC"/>
    <w:lvl w:ilvl="0">
      <w:start w:val="1"/>
      <w:numFmt w:val="decimal"/>
      <w:pStyle w:val="Bab1"/>
      <w:lvlText w:val="%1"/>
      <w:lvlJc w:val="left"/>
      <w:pPr>
        <w:tabs>
          <w:tab w:val="num" w:pos="432"/>
        </w:tabs>
        <w:ind w:left="432" w:hanging="432"/>
      </w:pPr>
    </w:lvl>
    <w:lvl w:ilvl="1">
      <w:start w:val="1"/>
      <w:numFmt w:val="decimal"/>
      <w:pStyle w:val="Judul2"/>
      <w:lvlText w:val="%1.%2"/>
      <w:lvlJc w:val="left"/>
      <w:pPr>
        <w:tabs>
          <w:tab w:val="num" w:pos="576"/>
        </w:tabs>
        <w:ind w:left="576" w:hanging="576"/>
      </w:pPr>
      <w:rPr>
        <w:rFonts w:ascii="Trebuchet MS" w:hAnsi="Trebuchet MS" w:hint="default"/>
        <w:sz w:val="32"/>
        <w:szCs w:val="32"/>
      </w:rPr>
    </w:lvl>
    <w:lvl w:ilvl="2">
      <w:start w:val="1"/>
      <w:numFmt w:val="decimal"/>
      <w:pStyle w:val="Judul3"/>
      <w:lvlText w:val="%1.%2.%3"/>
      <w:lvlJc w:val="left"/>
      <w:pPr>
        <w:tabs>
          <w:tab w:val="num" w:pos="3240"/>
        </w:tabs>
        <w:ind w:left="324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9">
    <w:nsid w:val="68555517"/>
    <w:multiLevelType w:val="hybridMultilevel"/>
    <w:tmpl w:val="2DD824C8"/>
    <w:lvl w:ilvl="0" w:tplc="5AF01750">
      <w:start w:val="1"/>
      <w:numFmt w:val="lowerLetter"/>
      <w:lvlText w:val="%1."/>
      <w:lvlJc w:val="left"/>
      <w:pPr>
        <w:ind w:left="2880" w:hanging="360"/>
      </w:pPr>
    </w:lvl>
    <w:lvl w:ilvl="1" w:tplc="9EEC466E" w:tentative="1">
      <w:start w:val="1"/>
      <w:numFmt w:val="lowerLetter"/>
      <w:lvlText w:val="%2."/>
      <w:lvlJc w:val="left"/>
      <w:pPr>
        <w:ind w:left="3600" w:hanging="360"/>
      </w:pPr>
    </w:lvl>
    <w:lvl w:ilvl="2" w:tplc="50621B82" w:tentative="1">
      <w:start w:val="1"/>
      <w:numFmt w:val="lowerRoman"/>
      <w:lvlText w:val="%3."/>
      <w:lvlJc w:val="right"/>
      <w:pPr>
        <w:ind w:left="4320" w:hanging="180"/>
      </w:pPr>
    </w:lvl>
    <w:lvl w:ilvl="3" w:tplc="92126582" w:tentative="1">
      <w:start w:val="1"/>
      <w:numFmt w:val="decimal"/>
      <w:lvlText w:val="%4."/>
      <w:lvlJc w:val="left"/>
      <w:pPr>
        <w:ind w:left="5040" w:hanging="360"/>
      </w:pPr>
    </w:lvl>
    <w:lvl w:ilvl="4" w:tplc="9F32C88A" w:tentative="1">
      <w:start w:val="1"/>
      <w:numFmt w:val="lowerLetter"/>
      <w:lvlText w:val="%5."/>
      <w:lvlJc w:val="left"/>
      <w:pPr>
        <w:ind w:left="5760" w:hanging="360"/>
      </w:pPr>
    </w:lvl>
    <w:lvl w:ilvl="5" w:tplc="C9FC770C" w:tentative="1">
      <w:start w:val="1"/>
      <w:numFmt w:val="lowerRoman"/>
      <w:lvlText w:val="%6."/>
      <w:lvlJc w:val="right"/>
      <w:pPr>
        <w:ind w:left="6480" w:hanging="180"/>
      </w:pPr>
    </w:lvl>
    <w:lvl w:ilvl="6" w:tplc="6E5C34BC" w:tentative="1">
      <w:start w:val="1"/>
      <w:numFmt w:val="decimal"/>
      <w:lvlText w:val="%7."/>
      <w:lvlJc w:val="left"/>
      <w:pPr>
        <w:ind w:left="7200" w:hanging="360"/>
      </w:pPr>
    </w:lvl>
    <w:lvl w:ilvl="7" w:tplc="8E364AD8" w:tentative="1">
      <w:start w:val="1"/>
      <w:numFmt w:val="lowerLetter"/>
      <w:lvlText w:val="%8."/>
      <w:lvlJc w:val="left"/>
      <w:pPr>
        <w:ind w:left="7920" w:hanging="360"/>
      </w:pPr>
    </w:lvl>
    <w:lvl w:ilvl="8" w:tplc="98A2F4E2" w:tentative="1">
      <w:start w:val="1"/>
      <w:numFmt w:val="lowerRoman"/>
      <w:lvlText w:val="%9."/>
      <w:lvlJc w:val="right"/>
      <w:pPr>
        <w:ind w:left="8640" w:hanging="180"/>
      </w:pPr>
    </w:lvl>
  </w:abstractNum>
  <w:abstractNum w:abstractNumId="50">
    <w:nsid w:val="6BFB5C6D"/>
    <w:multiLevelType w:val="hybridMultilevel"/>
    <w:tmpl w:val="17021BB0"/>
    <w:lvl w:ilvl="0" w:tplc="190E96CA">
      <w:start w:val="1"/>
      <w:numFmt w:val="lowerLetter"/>
      <w:lvlText w:val="%1."/>
      <w:lvlJc w:val="left"/>
      <w:pPr>
        <w:ind w:left="1170" w:hanging="360"/>
      </w:pPr>
    </w:lvl>
    <w:lvl w:ilvl="1" w:tplc="38090019">
      <w:start w:val="1"/>
      <w:numFmt w:val="lowerLetter"/>
      <w:lvlText w:val="%2."/>
      <w:lvlJc w:val="left"/>
      <w:pPr>
        <w:ind w:left="1890" w:hanging="360"/>
      </w:pPr>
    </w:lvl>
    <w:lvl w:ilvl="2" w:tplc="7FD44A8E">
      <w:start w:val="1"/>
      <w:numFmt w:val="upperLetter"/>
      <w:lvlText w:val="%3."/>
      <w:lvlJc w:val="left"/>
      <w:pPr>
        <w:ind w:left="2790" w:hanging="360"/>
      </w:pPr>
      <w:rPr>
        <w:rFonts w:hint="default"/>
        <w:i w:val="0"/>
      </w:rPr>
    </w:lvl>
    <w:lvl w:ilvl="3" w:tplc="D8222BCA" w:tentative="1">
      <w:start w:val="1"/>
      <w:numFmt w:val="decimal"/>
      <w:lvlText w:val="%4."/>
      <w:lvlJc w:val="left"/>
      <w:pPr>
        <w:ind w:left="3330" w:hanging="360"/>
      </w:pPr>
    </w:lvl>
    <w:lvl w:ilvl="4" w:tplc="204EB4CE" w:tentative="1">
      <w:start w:val="1"/>
      <w:numFmt w:val="lowerLetter"/>
      <w:lvlText w:val="%5."/>
      <w:lvlJc w:val="left"/>
      <w:pPr>
        <w:ind w:left="4050" w:hanging="360"/>
      </w:pPr>
    </w:lvl>
    <w:lvl w:ilvl="5" w:tplc="3809001B" w:tentative="1">
      <w:start w:val="1"/>
      <w:numFmt w:val="lowerRoman"/>
      <w:lvlText w:val="%6."/>
      <w:lvlJc w:val="right"/>
      <w:pPr>
        <w:ind w:left="4770" w:hanging="180"/>
      </w:pPr>
    </w:lvl>
    <w:lvl w:ilvl="6" w:tplc="3809000F" w:tentative="1">
      <w:start w:val="1"/>
      <w:numFmt w:val="decimal"/>
      <w:lvlText w:val="%7."/>
      <w:lvlJc w:val="left"/>
      <w:pPr>
        <w:ind w:left="5490" w:hanging="360"/>
      </w:pPr>
    </w:lvl>
    <w:lvl w:ilvl="7" w:tplc="38090019" w:tentative="1">
      <w:start w:val="1"/>
      <w:numFmt w:val="lowerLetter"/>
      <w:lvlText w:val="%8."/>
      <w:lvlJc w:val="left"/>
      <w:pPr>
        <w:ind w:left="6210" w:hanging="360"/>
      </w:pPr>
    </w:lvl>
    <w:lvl w:ilvl="8" w:tplc="3809001B" w:tentative="1">
      <w:start w:val="1"/>
      <w:numFmt w:val="lowerRoman"/>
      <w:lvlText w:val="%9."/>
      <w:lvlJc w:val="right"/>
      <w:pPr>
        <w:ind w:left="6930" w:hanging="180"/>
      </w:pPr>
    </w:lvl>
  </w:abstractNum>
  <w:abstractNum w:abstractNumId="51">
    <w:nsid w:val="6C473449"/>
    <w:multiLevelType w:val="multilevel"/>
    <w:tmpl w:val="7862AE1A"/>
    <w:lvl w:ilvl="0">
      <w:start w:val="1"/>
      <w:numFmt w:val="decimal"/>
      <w:lvlText w:val="%1."/>
      <w:lvlJc w:val="left"/>
      <w:pPr>
        <w:ind w:left="720" w:hanging="360"/>
      </w:pPr>
      <w:rPr>
        <w:rFonts w:cs="Century" w:hint="default"/>
        <w:b w:val="0"/>
        <w:color w:val="auto"/>
        <w:sz w:val="22"/>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DEC405D"/>
    <w:multiLevelType w:val="multilevel"/>
    <w:tmpl w:val="8FF8833E"/>
    <w:lvl w:ilvl="0">
      <w:start w:val="1"/>
      <w:numFmt w:val="lowerLetter"/>
      <w:lvlText w:val="%1."/>
      <w:lvlJc w:val="left"/>
      <w:pPr>
        <w:ind w:left="1860" w:hanging="420"/>
      </w:pPr>
      <w:rPr>
        <w:rFonts w:ascii="Times New Roman" w:eastAsiaTheme="minorHAnsi" w:hAnsi="Times New Roman" w:cs="Times New Roman"/>
      </w:rPr>
    </w:lvl>
    <w:lvl w:ilvl="1">
      <w:start w:val="1"/>
      <w:numFmt w:val="lowerLetter"/>
      <w:lvlText w:val="%2."/>
      <w:lvlJc w:val="left"/>
      <w:pPr>
        <w:ind w:left="502" w:hanging="360"/>
      </w:pPr>
      <w:rPr>
        <w:rFonts w:asciiTheme="majorHAnsi" w:eastAsia="Times New Roman" w:hAnsiTheme="majorHAnsi" w:cs="Calibri"/>
      </w:r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decimal"/>
      <w:lvlText w:val="%5."/>
      <w:lvlJc w:val="left"/>
      <w:pPr>
        <w:ind w:left="360" w:hanging="360"/>
      </w:pPr>
      <w:rPr>
        <w:rFonts w:ascii="Maiandra GD" w:hAnsi="Maiandra GD" w:cs="Century" w:hint="default"/>
        <w:b w:val="0"/>
        <w:color w:val="auto"/>
        <w:sz w:val="22"/>
      </w:rPr>
    </w:lvl>
    <w:lvl w:ilvl="5">
      <w:start w:val="1"/>
      <w:numFmt w:val="lowerRoman"/>
      <w:lvlText w:val="%6."/>
      <w:lvlJc w:val="right"/>
      <w:pPr>
        <w:ind w:left="5400" w:hanging="180"/>
      </w:pPr>
    </w:lvl>
    <w:lvl w:ilvl="6">
      <w:start w:val="1"/>
      <w:numFmt w:val="lowerLetter"/>
      <w:lvlText w:val="%7."/>
      <w:lvlJc w:val="left"/>
      <w:pPr>
        <w:ind w:left="6120" w:hanging="360"/>
      </w:pPr>
    </w:lvl>
    <w:lvl w:ilvl="7">
      <w:start w:val="1"/>
      <w:numFmt w:val="lowerLetter"/>
      <w:lvlText w:val="%8."/>
      <w:lvlJc w:val="left"/>
      <w:pPr>
        <w:ind w:left="360" w:hanging="360"/>
      </w:pPr>
    </w:lvl>
    <w:lvl w:ilvl="8">
      <w:start w:val="1"/>
      <w:numFmt w:val="lowerRoman"/>
      <w:lvlText w:val="%9."/>
      <w:lvlJc w:val="right"/>
      <w:pPr>
        <w:ind w:left="7560" w:hanging="180"/>
      </w:pPr>
    </w:lvl>
  </w:abstractNum>
  <w:abstractNum w:abstractNumId="53">
    <w:nsid w:val="70D61BA5"/>
    <w:multiLevelType w:val="hybridMultilevel"/>
    <w:tmpl w:val="93C67A6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4">
    <w:nsid w:val="71870B86"/>
    <w:multiLevelType w:val="hybridMultilevel"/>
    <w:tmpl w:val="24449AC2"/>
    <w:name w:val="WW8Num323"/>
    <w:lvl w:ilvl="0" w:tplc="7E26FC4C">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55">
    <w:nsid w:val="720C0D20"/>
    <w:multiLevelType w:val="hybridMultilevel"/>
    <w:tmpl w:val="0A8C037C"/>
    <w:lvl w:ilvl="0" w:tplc="4E6052BE">
      <w:start w:val="4"/>
      <w:numFmt w:val="decimal"/>
      <w:lvlText w:val="%1."/>
      <w:lvlJc w:val="left"/>
      <w:pPr>
        <w:ind w:left="2062"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6">
    <w:nsid w:val="72586D04"/>
    <w:multiLevelType w:val="multilevel"/>
    <w:tmpl w:val="49326832"/>
    <w:styleLink w:val="StyleNumberedArial16ptBold"/>
    <w:lvl w:ilvl="0">
      <w:start w:val="1"/>
      <w:numFmt w:val="upperRoman"/>
      <w:lvlText w:val="%1."/>
      <w:lvlJc w:val="left"/>
      <w:pPr>
        <w:tabs>
          <w:tab w:val="num" w:pos="720"/>
        </w:tabs>
        <w:ind w:left="720" w:hanging="720"/>
      </w:pPr>
      <w:rPr>
        <w:rFonts w:ascii="Arial" w:hAnsi="Arial"/>
        <w:b/>
        <w:bCs/>
        <w:kern w:val="32"/>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726C7652"/>
    <w:multiLevelType w:val="hybridMultilevel"/>
    <w:tmpl w:val="C0DAE594"/>
    <w:lvl w:ilvl="0" w:tplc="04090019">
      <w:start w:val="1"/>
      <w:numFmt w:val="lowerLetter"/>
      <w:lvlText w:val="%1."/>
      <w:lvlJc w:val="left"/>
      <w:pPr>
        <w:ind w:left="1440" w:hanging="360"/>
      </w:pPr>
    </w:lvl>
    <w:lvl w:ilvl="1" w:tplc="0A7C94E0">
      <w:start w:val="1"/>
      <w:numFmt w:val="decimal"/>
      <w:lvlText w:val="(%2)"/>
      <w:lvlJc w:val="left"/>
      <w:pPr>
        <w:ind w:left="2175" w:hanging="375"/>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742179EA"/>
    <w:multiLevelType w:val="hybridMultilevel"/>
    <w:tmpl w:val="9E98C9F2"/>
    <w:lvl w:ilvl="0" w:tplc="9822BEFA">
      <w:start w:val="1"/>
      <w:numFmt w:val="lowerLetter"/>
      <w:lvlText w:val="%1."/>
      <w:lvlJc w:val="left"/>
      <w:pPr>
        <w:ind w:left="1429" w:hanging="360"/>
      </w:pPr>
      <w:rPr>
        <w:rFonts w:hint="default"/>
      </w:rPr>
    </w:lvl>
    <w:lvl w:ilvl="1" w:tplc="19FAE5DA" w:tentative="1">
      <w:start w:val="1"/>
      <w:numFmt w:val="lowerLetter"/>
      <w:lvlText w:val="%2."/>
      <w:lvlJc w:val="left"/>
      <w:pPr>
        <w:ind w:left="2149" w:hanging="360"/>
      </w:pPr>
    </w:lvl>
    <w:lvl w:ilvl="2" w:tplc="8B249076" w:tentative="1">
      <w:start w:val="1"/>
      <w:numFmt w:val="lowerRoman"/>
      <w:lvlText w:val="%3."/>
      <w:lvlJc w:val="right"/>
      <w:pPr>
        <w:ind w:left="2869" w:hanging="180"/>
      </w:pPr>
    </w:lvl>
    <w:lvl w:ilvl="3" w:tplc="9EFEDEE6" w:tentative="1">
      <w:start w:val="1"/>
      <w:numFmt w:val="decimal"/>
      <w:lvlText w:val="%4."/>
      <w:lvlJc w:val="left"/>
      <w:pPr>
        <w:ind w:left="3589" w:hanging="360"/>
      </w:pPr>
    </w:lvl>
    <w:lvl w:ilvl="4" w:tplc="CFD6F254" w:tentative="1">
      <w:start w:val="1"/>
      <w:numFmt w:val="lowerLetter"/>
      <w:lvlText w:val="%5."/>
      <w:lvlJc w:val="left"/>
      <w:pPr>
        <w:ind w:left="4309" w:hanging="360"/>
      </w:pPr>
    </w:lvl>
    <w:lvl w:ilvl="5" w:tplc="31B2FA4E" w:tentative="1">
      <w:start w:val="1"/>
      <w:numFmt w:val="lowerRoman"/>
      <w:lvlText w:val="%6."/>
      <w:lvlJc w:val="right"/>
      <w:pPr>
        <w:ind w:left="5029" w:hanging="180"/>
      </w:pPr>
    </w:lvl>
    <w:lvl w:ilvl="6" w:tplc="3D428866" w:tentative="1">
      <w:start w:val="1"/>
      <w:numFmt w:val="decimal"/>
      <w:lvlText w:val="%7."/>
      <w:lvlJc w:val="left"/>
      <w:pPr>
        <w:ind w:left="5749" w:hanging="360"/>
      </w:pPr>
    </w:lvl>
    <w:lvl w:ilvl="7" w:tplc="36606308" w:tentative="1">
      <w:start w:val="1"/>
      <w:numFmt w:val="lowerLetter"/>
      <w:lvlText w:val="%8."/>
      <w:lvlJc w:val="left"/>
      <w:pPr>
        <w:ind w:left="6469" w:hanging="360"/>
      </w:pPr>
    </w:lvl>
    <w:lvl w:ilvl="8" w:tplc="B88EA11E" w:tentative="1">
      <w:start w:val="1"/>
      <w:numFmt w:val="lowerRoman"/>
      <w:lvlText w:val="%9."/>
      <w:lvlJc w:val="right"/>
      <w:pPr>
        <w:ind w:left="7189" w:hanging="180"/>
      </w:pPr>
    </w:lvl>
  </w:abstractNum>
  <w:abstractNum w:abstractNumId="59">
    <w:nsid w:val="74355848"/>
    <w:multiLevelType w:val="hybridMultilevel"/>
    <w:tmpl w:val="AACA7FDA"/>
    <w:lvl w:ilvl="0" w:tplc="BF8C057C">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60">
    <w:nsid w:val="74A522C4"/>
    <w:multiLevelType w:val="hybridMultilevel"/>
    <w:tmpl w:val="CF6E3710"/>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1">
    <w:nsid w:val="758B39AF"/>
    <w:multiLevelType w:val="hybridMultilevel"/>
    <w:tmpl w:val="AF4C89C8"/>
    <w:lvl w:ilvl="0" w:tplc="217862A8">
      <w:start w:val="1"/>
      <w:numFmt w:val="lowerLetter"/>
      <w:lvlText w:val="%1."/>
      <w:lvlJc w:val="left"/>
      <w:pPr>
        <w:ind w:left="612" w:hanging="360"/>
      </w:pPr>
      <w:rPr>
        <w:b w:val="0"/>
        <w:bCs/>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2">
    <w:nsid w:val="76433A95"/>
    <w:multiLevelType w:val="hybridMultilevel"/>
    <w:tmpl w:val="3E4693DC"/>
    <w:lvl w:ilvl="0" w:tplc="A434DDEE">
      <w:start w:val="1"/>
      <w:numFmt w:val="lowerLetter"/>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3">
    <w:nsid w:val="77606A82"/>
    <w:multiLevelType w:val="hybridMultilevel"/>
    <w:tmpl w:val="73CCB8C8"/>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4">
    <w:nsid w:val="791A3195"/>
    <w:multiLevelType w:val="hybridMultilevel"/>
    <w:tmpl w:val="739EE250"/>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65">
    <w:nsid w:val="7BD2700F"/>
    <w:multiLevelType w:val="multilevel"/>
    <w:tmpl w:val="84FAE4A6"/>
    <w:lvl w:ilvl="0">
      <w:start w:val="1"/>
      <w:numFmt w:val="lowerLetter"/>
      <w:lvlText w:val="%1."/>
      <w:lvlJc w:val="left"/>
      <w:pPr>
        <w:ind w:left="1860" w:hanging="420"/>
      </w:pPr>
      <w:rPr>
        <w:rFonts w:hint="default"/>
      </w:rPr>
    </w:lvl>
    <w:lvl w:ilvl="1">
      <w:start w:val="1"/>
      <w:numFmt w:val="decimal"/>
      <w:lvlText w:val="%2."/>
      <w:lvlJc w:val="left"/>
      <w:pPr>
        <w:ind w:left="2520" w:hanging="360"/>
      </w:pPr>
      <w:rPr>
        <w:rFonts w:hint="default"/>
      </w:rPr>
    </w:lvl>
    <w:lvl w:ilvl="2">
      <w:start w:val="1"/>
      <w:numFmt w:val="lowerRoman"/>
      <w:lvlText w:val="%3."/>
      <w:lvlJc w:val="right"/>
      <w:pPr>
        <w:ind w:left="3240" w:hanging="180"/>
      </w:pPr>
    </w:lvl>
    <w:lvl w:ilvl="3">
      <w:start w:val="1"/>
      <w:numFmt w:val="decimal"/>
      <w:lvlText w:val="%4."/>
      <w:lvlJc w:val="left"/>
      <w:pPr>
        <w:ind w:left="786" w:hanging="360"/>
      </w:pPr>
      <w:rPr>
        <w:rFonts w:ascii="Maiandra GD" w:hAnsi="Maiandra GD" w:hint="default"/>
      </w:rPr>
    </w:lvl>
    <w:lvl w:ilvl="4">
      <w:start w:val="1"/>
      <w:numFmt w:val="lowerLetter"/>
      <w:lvlText w:val="%5."/>
      <w:lvlJc w:val="left"/>
      <w:pPr>
        <w:ind w:left="4755"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6">
    <w:nsid w:val="7D64375D"/>
    <w:multiLevelType w:val="multilevel"/>
    <w:tmpl w:val="CAD626F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nsid w:val="7EB06A07"/>
    <w:multiLevelType w:val="hybridMultilevel"/>
    <w:tmpl w:val="882ED952"/>
    <w:lvl w:ilvl="0" w:tplc="C8ACEC78">
      <w:start w:val="1"/>
      <w:numFmt w:val="decimal"/>
      <w:lvlText w:val="%1."/>
      <w:lvlJc w:val="left"/>
      <w:pPr>
        <w:ind w:left="612" w:hanging="360"/>
      </w:pPr>
      <w:rPr>
        <w:b w:val="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num w:numId="1">
    <w:abstractNumId w:val="43"/>
  </w:num>
  <w:num w:numId="2">
    <w:abstractNumId w:val="47"/>
  </w:num>
  <w:num w:numId="3">
    <w:abstractNumId w:val="45"/>
  </w:num>
  <w:num w:numId="4">
    <w:abstractNumId w:val="66"/>
  </w:num>
  <w:num w:numId="5">
    <w:abstractNumId w:val="29"/>
  </w:num>
  <w:num w:numId="6">
    <w:abstractNumId w:val="51"/>
  </w:num>
  <w:num w:numId="7">
    <w:abstractNumId w:val="2"/>
  </w:num>
  <w:num w:numId="8">
    <w:abstractNumId w:val="65"/>
  </w:num>
  <w:num w:numId="9">
    <w:abstractNumId w:val="13"/>
  </w:num>
  <w:num w:numId="10">
    <w:abstractNumId w:val="52"/>
  </w:num>
  <w:num w:numId="11">
    <w:abstractNumId w:val="44"/>
  </w:num>
  <w:num w:numId="12">
    <w:abstractNumId w:val="15"/>
  </w:num>
  <w:num w:numId="13">
    <w:abstractNumId w:val="30"/>
  </w:num>
  <w:num w:numId="14">
    <w:abstractNumId w:val="58"/>
  </w:num>
  <w:num w:numId="15">
    <w:abstractNumId w:val="28"/>
  </w:num>
  <w:num w:numId="16">
    <w:abstractNumId w:val="50"/>
  </w:num>
  <w:num w:numId="17">
    <w:abstractNumId w:val="18"/>
  </w:num>
  <w:num w:numId="18">
    <w:abstractNumId w:val="4"/>
  </w:num>
  <w:num w:numId="19">
    <w:abstractNumId w:val="49"/>
  </w:num>
  <w:num w:numId="20">
    <w:abstractNumId w:val="40"/>
  </w:num>
  <w:num w:numId="21">
    <w:abstractNumId w:val="32"/>
  </w:num>
  <w:num w:numId="22">
    <w:abstractNumId w:val="55"/>
  </w:num>
  <w:num w:numId="23">
    <w:abstractNumId w:val="26"/>
  </w:num>
  <w:num w:numId="24">
    <w:abstractNumId w:val="21"/>
  </w:num>
  <w:num w:numId="25">
    <w:abstractNumId w:val="33"/>
  </w:num>
  <w:num w:numId="26">
    <w:abstractNumId w:val="62"/>
  </w:num>
  <w:num w:numId="27">
    <w:abstractNumId w:val="19"/>
  </w:num>
  <w:num w:numId="28">
    <w:abstractNumId w:val="56"/>
  </w:num>
  <w:num w:numId="29">
    <w:abstractNumId w:val="16"/>
  </w:num>
  <w:num w:numId="30">
    <w:abstractNumId w:val="42"/>
  </w:num>
  <w:num w:numId="31">
    <w:abstractNumId w:val="25"/>
  </w:num>
  <w:num w:numId="32">
    <w:abstractNumId w:val="0"/>
  </w:num>
  <w:num w:numId="33">
    <w:abstractNumId w:val="8"/>
  </w:num>
  <w:num w:numId="34">
    <w:abstractNumId w:val="63"/>
  </w:num>
  <w:num w:numId="35">
    <w:abstractNumId w:val="34"/>
  </w:num>
  <w:num w:numId="36">
    <w:abstractNumId w:val="9"/>
  </w:num>
  <w:num w:numId="37">
    <w:abstractNumId w:val="48"/>
  </w:num>
  <w:num w:numId="38">
    <w:abstractNumId w:val="5"/>
  </w:num>
  <w:num w:numId="39">
    <w:abstractNumId w:val="10"/>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num>
  <w:num w:numId="44">
    <w:abstractNumId w:val="39"/>
  </w:num>
  <w:num w:numId="45">
    <w:abstractNumId w:val="17"/>
  </w:num>
  <w:num w:numId="46">
    <w:abstractNumId w:val="7"/>
  </w:num>
  <w:num w:numId="47">
    <w:abstractNumId w:val="27"/>
  </w:num>
  <w:num w:numId="48">
    <w:abstractNumId w:val="57"/>
  </w:num>
  <w:num w:numId="49">
    <w:abstractNumId w:val="14"/>
  </w:num>
  <w:num w:numId="50">
    <w:abstractNumId w:val="36"/>
  </w:num>
  <w:num w:numId="51">
    <w:abstractNumId w:val="20"/>
  </w:num>
  <w:num w:numId="52">
    <w:abstractNumId w:val="37"/>
  </w:num>
  <w:num w:numId="53">
    <w:abstractNumId w:val="61"/>
  </w:num>
  <w:num w:numId="54">
    <w:abstractNumId w:val="53"/>
  </w:num>
  <w:num w:numId="55">
    <w:abstractNumId w:val="12"/>
  </w:num>
  <w:num w:numId="56">
    <w:abstractNumId w:val="6"/>
  </w:num>
  <w:num w:numId="57">
    <w:abstractNumId w:val="23"/>
  </w:num>
  <w:num w:numId="58">
    <w:abstractNumId w:val="11"/>
  </w:num>
  <w:num w:numId="59">
    <w:abstractNumId w:val="46"/>
  </w:num>
  <w:num w:numId="60">
    <w:abstractNumId w:val="60"/>
  </w:num>
  <w:num w:numId="61">
    <w:abstractNumId w:val="67"/>
  </w:num>
  <w:num w:numId="62">
    <w:abstractNumId w:val="1"/>
  </w:num>
  <w:num w:numId="63">
    <w:abstractNumId w:val="3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grammar="clean"/>
  <w:defaultTabStop w:val="720"/>
  <w:drawingGridHorizontalSpacing w:val="110"/>
  <w:displayHorizontalDrawingGridEvery w:val="2"/>
  <w:characterSpacingControl w:val="doNotCompress"/>
  <w:hdrShapeDefaults>
    <o:shapedefaults v:ext="edit" spidmax="6145"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426"/>
    <w:rsid w:val="000006B6"/>
    <w:rsid w:val="0000111F"/>
    <w:rsid w:val="00001980"/>
    <w:rsid w:val="000019A6"/>
    <w:rsid w:val="0000329A"/>
    <w:rsid w:val="00003926"/>
    <w:rsid w:val="00003BA2"/>
    <w:rsid w:val="000078EF"/>
    <w:rsid w:val="00007AEA"/>
    <w:rsid w:val="00011D89"/>
    <w:rsid w:val="0001261E"/>
    <w:rsid w:val="00012721"/>
    <w:rsid w:val="00014465"/>
    <w:rsid w:val="00014A00"/>
    <w:rsid w:val="00014B72"/>
    <w:rsid w:val="0001505C"/>
    <w:rsid w:val="00015E30"/>
    <w:rsid w:val="000207E5"/>
    <w:rsid w:val="000209F4"/>
    <w:rsid w:val="000227D1"/>
    <w:rsid w:val="0002375D"/>
    <w:rsid w:val="0002583F"/>
    <w:rsid w:val="00026899"/>
    <w:rsid w:val="00026E7C"/>
    <w:rsid w:val="00026F99"/>
    <w:rsid w:val="00027F07"/>
    <w:rsid w:val="0003067C"/>
    <w:rsid w:val="00030AEC"/>
    <w:rsid w:val="00031CC3"/>
    <w:rsid w:val="00033566"/>
    <w:rsid w:val="000361D0"/>
    <w:rsid w:val="0003669E"/>
    <w:rsid w:val="00040E6A"/>
    <w:rsid w:val="0004227C"/>
    <w:rsid w:val="00042337"/>
    <w:rsid w:val="00043334"/>
    <w:rsid w:val="00046928"/>
    <w:rsid w:val="00047EC2"/>
    <w:rsid w:val="000535E5"/>
    <w:rsid w:val="000551CC"/>
    <w:rsid w:val="00060567"/>
    <w:rsid w:val="0006059D"/>
    <w:rsid w:val="00060DAB"/>
    <w:rsid w:val="000638C1"/>
    <w:rsid w:val="00064E61"/>
    <w:rsid w:val="000653D8"/>
    <w:rsid w:val="0006600A"/>
    <w:rsid w:val="000678CE"/>
    <w:rsid w:val="00070C2D"/>
    <w:rsid w:val="00071125"/>
    <w:rsid w:val="00072354"/>
    <w:rsid w:val="000729E2"/>
    <w:rsid w:val="00073650"/>
    <w:rsid w:val="000736AE"/>
    <w:rsid w:val="00075DCB"/>
    <w:rsid w:val="000777D7"/>
    <w:rsid w:val="00077CF0"/>
    <w:rsid w:val="00077E49"/>
    <w:rsid w:val="00077E69"/>
    <w:rsid w:val="00083B87"/>
    <w:rsid w:val="00083C49"/>
    <w:rsid w:val="00084A67"/>
    <w:rsid w:val="00085735"/>
    <w:rsid w:val="00085BA1"/>
    <w:rsid w:val="00085C2C"/>
    <w:rsid w:val="00090177"/>
    <w:rsid w:val="00090460"/>
    <w:rsid w:val="000932F2"/>
    <w:rsid w:val="0009408C"/>
    <w:rsid w:val="00095BC3"/>
    <w:rsid w:val="00095CEC"/>
    <w:rsid w:val="00096F54"/>
    <w:rsid w:val="000A034B"/>
    <w:rsid w:val="000A0621"/>
    <w:rsid w:val="000A08DD"/>
    <w:rsid w:val="000A1E46"/>
    <w:rsid w:val="000A253D"/>
    <w:rsid w:val="000A3C2E"/>
    <w:rsid w:val="000A3F97"/>
    <w:rsid w:val="000A4F16"/>
    <w:rsid w:val="000A5CC3"/>
    <w:rsid w:val="000A7EBD"/>
    <w:rsid w:val="000B0413"/>
    <w:rsid w:val="000B1575"/>
    <w:rsid w:val="000B1652"/>
    <w:rsid w:val="000B1954"/>
    <w:rsid w:val="000B3498"/>
    <w:rsid w:val="000B5F93"/>
    <w:rsid w:val="000B6785"/>
    <w:rsid w:val="000B7EAF"/>
    <w:rsid w:val="000C0228"/>
    <w:rsid w:val="000C09A5"/>
    <w:rsid w:val="000C1B51"/>
    <w:rsid w:val="000C2714"/>
    <w:rsid w:val="000C54DA"/>
    <w:rsid w:val="000C5944"/>
    <w:rsid w:val="000C5F29"/>
    <w:rsid w:val="000C6AF6"/>
    <w:rsid w:val="000C7368"/>
    <w:rsid w:val="000C78B2"/>
    <w:rsid w:val="000C7ADA"/>
    <w:rsid w:val="000D084D"/>
    <w:rsid w:val="000D1FF5"/>
    <w:rsid w:val="000D3978"/>
    <w:rsid w:val="000D4078"/>
    <w:rsid w:val="000D4790"/>
    <w:rsid w:val="000D52E5"/>
    <w:rsid w:val="000D5A0E"/>
    <w:rsid w:val="000D5C90"/>
    <w:rsid w:val="000E57BE"/>
    <w:rsid w:val="000E621B"/>
    <w:rsid w:val="000E7087"/>
    <w:rsid w:val="000E7FDD"/>
    <w:rsid w:val="000F06D5"/>
    <w:rsid w:val="000F0902"/>
    <w:rsid w:val="000F1731"/>
    <w:rsid w:val="000F176C"/>
    <w:rsid w:val="000F396D"/>
    <w:rsid w:val="000F51C7"/>
    <w:rsid w:val="000F5FAB"/>
    <w:rsid w:val="000F6C19"/>
    <w:rsid w:val="000F7093"/>
    <w:rsid w:val="001011BE"/>
    <w:rsid w:val="001012C7"/>
    <w:rsid w:val="0010136B"/>
    <w:rsid w:val="00101B79"/>
    <w:rsid w:val="0010559B"/>
    <w:rsid w:val="00106382"/>
    <w:rsid w:val="0011000A"/>
    <w:rsid w:val="00110582"/>
    <w:rsid w:val="001112FC"/>
    <w:rsid w:val="00112081"/>
    <w:rsid w:val="00113226"/>
    <w:rsid w:val="001142D2"/>
    <w:rsid w:val="00116E0A"/>
    <w:rsid w:val="00117362"/>
    <w:rsid w:val="00123DA8"/>
    <w:rsid w:val="00124676"/>
    <w:rsid w:val="00126983"/>
    <w:rsid w:val="0012736B"/>
    <w:rsid w:val="00127C8F"/>
    <w:rsid w:val="00130288"/>
    <w:rsid w:val="001303D6"/>
    <w:rsid w:val="001303E9"/>
    <w:rsid w:val="00131A4C"/>
    <w:rsid w:val="00131B84"/>
    <w:rsid w:val="00140CBC"/>
    <w:rsid w:val="00141EBC"/>
    <w:rsid w:val="00143F70"/>
    <w:rsid w:val="0014497D"/>
    <w:rsid w:val="00150E43"/>
    <w:rsid w:val="00153084"/>
    <w:rsid w:val="00153511"/>
    <w:rsid w:val="00153DB8"/>
    <w:rsid w:val="001541AB"/>
    <w:rsid w:val="00155420"/>
    <w:rsid w:val="00156040"/>
    <w:rsid w:val="00156251"/>
    <w:rsid w:val="00156AE6"/>
    <w:rsid w:val="00160508"/>
    <w:rsid w:val="00162EBA"/>
    <w:rsid w:val="00163321"/>
    <w:rsid w:val="00164BC4"/>
    <w:rsid w:val="001658C2"/>
    <w:rsid w:val="0016626C"/>
    <w:rsid w:val="001673D4"/>
    <w:rsid w:val="001678FB"/>
    <w:rsid w:val="00167DE6"/>
    <w:rsid w:val="00170239"/>
    <w:rsid w:val="0017075D"/>
    <w:rsid w:val="001712C0"/>
    <w:rsid w:val="0017214A"/>
    <w:rsid w:val="001725A7"/>
    <w:rsid w:val="00172894"/>
    <w:rsid w:val="001729F9"/>
    <w:rsid w:val="00174002"/>
    <w:rsid w:val="00176A35"/>
    <w:rsid w:val="00180260"/>
    <w:rsid w:val="00180D70"/>
    <w:rsid w:val="00181630"/>
    <w:rsid w:val="0018447B"/>
    <w:rsid w:val="00184F57"/>
    <w:rsid w:val="00186402"/>
    <w:rsid w:val="00187B18"/>
    <w:rsid w:val="00187F2B"/>
    <w:rsid w:val="001925DC"/>
    <w:rsid w:val="00193F8C"/>
    <w:rsid w:val="001966A4"/>
    <w:rsid w:val="00197164"/>
    <w:rsid w:val="001A347E"/>
    <w:rsid w:val="001A42B8"/>
    <w:rsid w:val="001A4662"/>
    <w:rsid w:val="001A4951"/>
    <w:rsid w:val="001A65ED"/>
    <w:rsid w:val="001A7A7D"/>
    <w:rsid w:val="001B0984"/>
    <w:rsid w:val="001B09EF"/>
    <w:rsid w:val="001B3873"/>
    <w:rsid w:val="001B40F6"/>
    <w:rsid w:val="001B4F61"/>
    <w:rsid w:val="001B5631"/>
    <w:rsid w:val="001B5ABE"/>
    <w:rsid w:val="001B635C"/>
    <w:rsid w:val="001C0305"/>
    <w:rsid w:val="001C1C60"/>
    <w:rsid w:val="001C575D"/>
    <w:rsid w:val="001C57FD"/>
    <w:rsid w:val="001C58A8"/>
    <w:rsid w:val="001C69CD"/>
    <w:rsid w:val="001C7269"/>
    <w:rsid w:val="001C7D67"/>
    <w:rsid w:val="001D02A1"/>
    <w:rsid w:val="001D2A00"/>
    <w:rsid w:val="001D43F8"/>
    <w:rsid w:val="001E3015"/>
    <w:rsid w:val="001E4DCF"/>
    <w:rsid w:val="001E4E53"/>
    <w:rsid w:val="001E6150"/>
    <w:rsid w:val="001E6C5B"/>
    <w:rsid w:val="001E6FE5"/>
    <w:rsid w:val="001E7029"/>
    <w:rsid w:val="001E782D"/>
    <w:rsid w:val="001F1686"/>
    <w:rsid w:val="001F2FDD"/>
    <w:rsid w:val="001F4536"/>
    <w:rsid w:val="001F4F9B"/>
    <w:rsid w:val="001F5C79"/>
    <w:rsid w:val="001F6939"/>
    <w:rsid w:val="001F6B3C"/>
    <w:rsid w:val="001F7F53"/>
    <w:rsid w:val="0020052C"/>
    <w:rsid w:val="002053D1"/>
    <w:rsid w:val="0020673D"/>
    <w:rsid w:val="002128E4"/>
    <w:rsid w:val="0021435D"/>
    <w:rsid w:val="002144FB"/>
    <w:rsid w:val="00214D2B"/>
    <w:rsid w:val="00215450"/>
    <w:rsid w:val="00215B9B"/>
    <w:rsid w:val="00216E54"/>
    <w:rsid w:val="002176A8"/>
    <w:rsid w:val="0022241D"/>
    <w:rsid w:val="00223438"/>
    <w:rsid w:val="002241A2"/>
    <w:rsid w:val="0022420C"/>
    <w:rsid w:val="00224FA1"/>
    <w:rsid w:val="002250A4"/>
    <w:rsid w:val="0022525B"/>
    <w:rsid w:val="002312AE"/>
    <w:rsid w:val="00234180"/>
    <w:rsid w:val="00236304"/>
    <w:rsid w:val="00237927"/>
    <w:rsid w:val="00240AAC"/>
    <w:rsid w:val="00240E08"/>
    <w:rsid w:val="00241616"/>
    <w:rsid w:val="002424C4"/>
    <w:rsid w:val="00242749"/>
    <w:rsid w:val="00246F69"/>
    <w:rsid w:val="00247360"/>
    <w:rsid w:val="002478ED"/>
    <w:rsid w:val="0025018D"/>
    <w:rsid w:val="002503FB"/>
    <w:rsid w:val="00252880"/>
    <w:rsid w:val="00253782"/>
    <w:rsid w:val="00254533"/>
    <w:rsid w:val="00254A1C"/>
    <w:rsid w:val="00255798"/>
    <w:rsid w:val="0026092C"/>
    <w:rsid w:val="00260E00"/>
    <w:rsid w:val="00261381"/>
    <w:rsid w:val="00261D8C"/>
    <w:rsid w:val="002638FD"/>
    <w:rsid w:val="00267D0B"/>
    <w:rsid w:val="00270BC4"/>
    <w:rsid w:val="0027475C"/>
    <w:rsid w:val="0027639B"/>
    <w:rsid w:val="002772A8"/>
    <w:rsid w:val="00277402"/>
    <w:rsid w:val="0028174B"/>
    <w:rsid w:val="002829A5"/>
    <w:rsid w:val="00283551"/>
    <w:rsid w:val="00284375"/>
    <w:rsid w:val="00284379"/>
    <w:rsid w:val="00284F6D"/>
    <w:rsid w:val="00285768"/>
    <w:rsid w:val="00285DE3"/>
    <w:rsid w:val="002869A3"/>
    <w:rsid w:val="00286FF6"/>
    <w:rsid w:val="002914EF"/>
    <w:rsid w:val="00291B8F"/>
    <w:rsid w:val="0029440F"/>
    <w:rsid w:val="00294A50"/>
    <w:rsid w:val="002950FF"/>
    <w:rsid w:val="00295307"/>
    <w:rsid w:val="002965F0"/>
    <w:rsid w:val="002A0F3D"/>
    <w:rsid w:val="002A1443"/>
    <w:rsid w:val="002A310F"/>
    <w:rsid w:val="002A3E72"/>
    <w:rsid w:val="002A4106"/>
    <w:rsid w:val="002A4813"/>
    <w:rsid w:val="002A5D23"/>
    <w:rsid w:val="002A61EE"/>
    <w:rsid w:val="002A6678"/>
    <w:rsid w:val="002B0016"/>
    <w:rsid w:val="002B0A52"/>
    <w:rsid w:val="002B356D"/>
    <w:rsid w:val="002B4EF0"/>
    <w:rsid w:val="002C01ED"/>
    <w:rsid w:val="002C0CC9"/>
    <w:rsid w:val="002C294E"/>
    <w:rsid w:val="002C2C42"/>
    <w:rsid w:val="002C3301"/>
    <w:rsid w:val="002C3CC8"/>
    <w:rsid w:val="002C7A1B"/>
    <w:rsid w:val="002D250D"/>
    <w:rsid w:val="002D2D38"/>
    <w:rsid w:val="002D35DC"/>
    <w:rsid w:val="002D62EF"/>
    <w:rsid w:val="002D70C2"/>
    <w:rsid w:val="002E0900"/>
    <w:rsid w:val="002E1A80"/>
    <w:rsid w:val="002E5CC7"/>
    <w:rsid w:val="002E6081"/>
    <w:rsid w:val="002E67AE"/>
    <w:rsid w:val="002E758E"/>
    <w:rsid w:val="002E7709"/>
    <w:rsid w:val="002E7CE3"/>
    <w:rsid w:val="002F1EF1"/>
    <w:rsid w:val="002F2068"/>
    <w:rsid w:val="002F34BF"/>
    <w:rsid w:val="002F4CB9"/>
    <w:rsid w:val="002F6343"/>
    <w:rsid w:val="002F7187"/>
    <w:rsid w:val="0030057D"/>
    <w:rsid w:val="00300A57"/>
    <w:rsid w:val="00302625"/>
    <w:rsid w:val="00302E30"/>
    <w:rsid w:val="00303C44"/>
    <w:rsid w:val="00304387"/>
    <w:rsid w:val="0030482F"/>
    <w:rsid w:val="00305F81"/>
    <w:rsid w:val="00305FB0"/>
    <w:rsid w:val="00306995"/>
    <w:rsid w:val="00307D53"/>
    <w:rsid w:val="00307F8D"/>
    <w:rsid w:val="0031293B"/>
    <w:rsid w:val="003131E8"/>
    <w:rsid w:val="00314798"/>
    <w:rsid w:val="0031546C"/>
    <w:rsid w:val="003175D9"/>
    <w:rsid w:val="00320DF3"/>
    <w:rsid w:val="00322F1E"/>
    <w:rsid w:val="003232F0"/>
    <w:rsid w:val="003235DB"/>
    <w:rsid w:val="003269ED"/>
    <w:rsid w:val="00336E2D"/>
    <w:rsid w:val="00336EC1"/>
    <w:rsid w:val="0034017E"/>
    <w:rsid w:val="00340999"/>
    <w:rsid w:val="00340DFE"/>
    <w:rsid w:val="00341812"/>
    <w:rsid w:val="00341864"/>
    <w:rsid w:val="003422AA"/>
    <w:rsid w:val="003433B5"/>
    <w:rsid w:val="00344A4A"/>
    <w:rsid w:val="003451BF"/>
    <w:rsid w:val="00346897"/>
    <w:rsid w:val="00346F58"/>
    <w:rsid w:val="003479BA"/>
    <w:rsid w:val="00350281"/>
    <w:rsid w:val="003502E4"/>
    <w:rsid w:val="003515A3"/>
    <w:rsid w:val="00351F03"/>
    <w:rsid w:val="003527EC"/>
    <w:rsid w:val="00353AB8"/>
    <w:rsid w:val="00354408"/>
    <w:rsid w:val="00354569"/>
    <w:rsid w:val="0035523B"/>
    <w:rsid w:val="0035643A"/>
    <w:rsid w:val="00357C8B"/>
    <w:rsid w:val="00360082"/>
    <w:rsid w:val="003601B2"/>
    <w:rsid w:val="00360D92"/>
    <w:rsid w:val="00362329"/>
    <w:rsid w:val="00363BAA"/>
    <w:rsid w:val="00363EF6"/>
    <w:rsid w:val="0036445C"/>
    <w:rsid w:val="0036647D"/>
    <w:rsid w:val="003677B3"/>
    <w:rsid w:val="00367A17"/>
    <w:rsid w:val="00370464"/>
    <w:rsid w:val="00374FCE"/>
    <w:rsid w:val="0037563B"/>
    <w:rsid w:val="0037610D"/>
    <w:rsid w:val="00377257"/>
    <w:rsid w:val="0038273D"/>
    <w:rsid w:val="00382835"/>
    <w:rsid w:val="0038344A"/>
    <w:rsid w:val="00383578"/>
    <w:rsid w:val="00383622"/>
    <w:rsid w:val="003871E0"/>
    <w:rsid w:val="00391076"/>
    <w:rsid w:val="003910B5"/>
    <w:rsid w:val="00391637"/>
    <w:rsid w:val="0039367A"/>
    <w:rsid w:val="003938B7"/>
    <w:rsid w:val="003941B6"/>
    <w:rsid w:val="003952D7"/>
    <w:rsid w:val="003959A4"/>
    <w:rsid w:val="003A0417"/>
    <w:rsid w:val="003A1787"/>
    <w:rsid w:val="003A27F3"/>
    <w:rsid w:val="003A48F0"/>
    <w:rsid w:val="003B054D"/>
    <w:rsid w:val="003B26BC"/>
    <w:rsid w:val="003B2900"/>
    <w:rsid w:val="003B3116"/>
    <w:rsid w:val="003B6F74"/>
    <w:rsid w:val="003B71E9"/>
    <w:rsid w:val="003B78FC"/>
    <w:rsid w:val="003C05EE"/>
    <w:rsid w:val="003C0E6B"/>
    <w:rsid w:val="003C3F29"/>
    <w:rsid w:val="003C5212"/>
    <w:rsid w:val="003C52A3"/>
    <w:rsid w:val="003C6D52"/>
    <w:rsid w:val="003D17B1"/>
    <w:rsid w:val="003D2624"/>
    <w:rsid w:val="003D4A6C"/>
    <w:rsid w:val="003D4CE6"/>
    <w:rsid w:val="003E09F5"/>
    <w:rsid w:val="003E331B"/>
    <w:rsid w:val="003E5C04"/>
    <w:rsid w:val="003E6B5D"/>
    <w:rsid w:val="003E7491"/>
    <w:rsid w:val="003E7C41"/>
    <w:rsid w:val="003F0945"/>
    <w:rsid w:val="003F32EB"/>
    <w:rsid w:val="003F3DF4"/>
    <w:rsid w:val="003F5900"/>
    <w:rsid w:val="003F71F8"/>
    <w:rsid w:val="003F7945"/>
    <w:rsid w:val="003F7BEC"/>
    <w:rsid w:val="00401ACB"/>
    <w:rsid w:val="00401E71"/>
    <w:rsid w:val="004047C9"/>
    <w:rsid w:val="00405EDA"/>
    <w:rsid w:val="0040682B"/>
    <w:rsid w:val="00410FCC"/>
    <w:rsid w:val="0041128E"/>
    <w:rsid w:val="00412D95"/>
    <w:rsid w:val="00414766"/>
    <w:rsid w:val="00415B7D"/>
    <w:rsid w:val="00416DE6"/>
    <w:rsid w:val="004204FD"/>
    <w:rsid w:val="00420D3B"/>
    <w:rsid w:val="00422113"/>
    <w:rsid w:val="0042221C"/>
    <w:rsid w:val="00423338"/>
    <w:rsid w:val="00424F49"/>
    <w:rsid w:val="00426426"/>
    <w:rsid w:val="00426559"/>
    <w:rsid w:val="00426E33"/>
    <w:rsid w:val="00430435"/>
    <w:rsid w:val="00432CA6"/>
    <w:rsid w:val="00434723"/>
    <w:rsid w:val="00434836"/>
    <w:rsid w:val="00435E74"/>
    <w:rsid w:val="00436122"/>
    <w:rsid w:val="004365D6"/>
    <w:rsid w:val="0044000C"/>
    <w:rsid w:val="00440C6B"/>
    <w:rsid w:val="00440E44"/>
    <w:rsid w:val="00442CC6"/>
    <w:rsid w:val="004464DD"/>
    <w:rsid w:val="00446726"/>
    <w:rsid w:val="004468A6"/>
    <w:rsid w:val="00455318"/>
    <w:rsid w:val="00455CE7"/>
    <w:rsid w:val="00456E0C"/>
    <w:rsid w:val="00457422"/>
    <w:rsid w:val="00460568"/>
    <w:rsid w:val="00460D11"/>
    <w:rsid w:val="00463742"/>
    <w:rsid w:val="0046452F"/>
    <w:rsid w:val="00464B90"/>
    <w:rsid w:val="00465791"/>
    <w:rsid w:val="00467076"/>
    <w:rsid w:val="004673FB"/>
    <w:rsid w:val="00467AB0"/>
    <w:rsid w:val="00467D7D"/>
    <w:rsid w:val="00470801"/>
    <w:rsid w:val="00473817"/>
    <w:rsid w:val="004746B9"/>
    <w:rsid w:val="0048160D"/>
    <w:rsid w:val="00481A4C"/>
    <w:rsid w:val="00484730"/>
    <w:rsid w:val="00486C13"/>
    <w:rsid w:val="004900D0"/>
    <w:rsid w:val="004919BD"/>
    <w:rsid w:val="00491AAC"/>
    <w:rsid w:val="00492853"/>
    <w:rsid w:val="00492BCE"/>
    <w:rsid w:val="00495FAB"/>
    <w:rsid w:val="00496A0A"/>
    <w:rsid w:val="00496EFF"/>
    <w:rsid w:val="004A44DF"/>
    <w:rsid w:val="004A49BB"/>
    <w:rsid w:val="004A5ECA"/>
    <w:rsid w:val="004A60BB"/>
    <w:rsid w:val="004B26F0"/>
    <w:rsid w:val="004B351B"/>
    <w:rsid w:val="004B4978"/>
    <w:rsid w:val="004B5119"/>
    <w:rsid w:val="004C0992"/>
    <w:rsid w:val="004C11CE"/>
    <w:rsid w:val="004C3E85"/>
    <w:rsid w:val="004C3F1C"/>
    <w:rsid w:val="004C4A89"/>
    <w:rsid w:val="004C6382"/>
    <w:rsid w:val="004C73C7"/>
    <w:rsid w:val="004D08CF"/>
    <w:rsid w:val="004D10F7"/>
    <w:rsid w:val="004D5477"/>
    <w:rsid w:val="004E0928"/>
    <w:rsid w:val="004E0D45"/>
    <w:rsid w:val="004E34A0"/>
    <w:rsid w:val="004E37F4"/>
    <w:rsid w:val="004E3C6E"/>
    <w:rsid w:val="004E4A22"/>
    <w:rsid w:val="004E5B09"/>
    <w:rsid w:val="004E619E"/>
    <w:rsid w:val="004E66D8"/>
    <w:rsid w:val="004E765F"/>
    <w:rsid w:val="004F1613"/>
    <w:rsid w:val="004F1856"/>
    <w:rsid w:val="004F18D3"/>
    <w:rsid w:val="004F20B9"/>
    <w:rsid w:val="004F295F"/>
    <w:rsid w:val="004F6EA4"/>
    <w:rsid w:val="004F768B"/>
    <w:rsid w:val="00500D30"/>
    <w:rsid w:val="0050150B"/>
    <w:rsid w:val="00501EA8"/>
    <w:rsid w:val="00502A9F"/>
    <w:rsid w:val="00502F96"/>
    <w:rsid w:val="00503338"/>
    <w:rsid w:val="00507ABC"/>
    <w:rsid w:val="00507B18"/>
    <w:rsid w:val="00510B15"/>
    <w:rsid w:val="00511580"/>
    <w:rsid w:val="005119F2"/>
    <w:rsid w:val="00511CC8"/>
    <w:rsid w:val="00512588"/>
    <w:rsid w:val="0051722D"/>
    <w:rsid w:val="00517871"/>
    <w:rsid w:val="00522944"/>
    <w:rsid w:val="0052597E"/>
    <w:rsid w:val="00525FF6"/>
    <w:rsid w:val="005263C3"/>
    <w:rsid w:val="0052759A"/>
    <w:rsid w:val="00530D0A"/>
    <w:rsid w:val="005311D7"/>
    <w:rsid w:val="00531264"/>
    <w:rsid w:val="00532E74"/>
    <w:rsid w:val="00533C12"/>
    <w:rsid w:val="0053448B"/>
    <w:rsid w:val="00535B68"/>
    <w:rsid w:val="005374BB"/>
    <w:rsid w:val="0054139C"/>
    <w:rsid w:val="005422C0"/>
    <w:rsid w:val="005434E0"/>
    <w:rsid w:val="00543AC3"/>
    <w:rsid w:val="00544BD8"/>
    <w:rsid w:val="00544F09"/>
    <w:rsid w:val="00545B62"/>
    <w:rsid w:val="005465E1"/>
    <w:rsid w:val="00546F23"/>
    <w:rsid w:val="005477EA"/>
    <w:rsid w:val="00547BD4"/>
    <w:rsid w:val="00550ADC"/>
    <w:rsid w:val="00550FB1"/>
    <w:rsid w:val="0055570A"/>
    <w:rsid w:val="00555A73"/>
    <w:rsid w:val="00555CD5"/>
    <w:rsid w:val="00556BD4"/>
    <w:rsid w:val="00560304"/>
    <w:rsid w:val="0056061D"/>
    <w:rsid w:val="005625CB"/>
    <w:rsid w:val="0056419B"/>
    <w:rsid w:val="005656ED"/>
    <w:rsid w:val="00567471"/>
    <w:rsid w:val="00570260"/>
    <w:rsid w:val="00571CBD"/>
    <w:rsid w:val="00571E9D"/>
    <w:rsid w:val="005721FD"/>
    <w:rsid w:val="00575ADC"/>
    <w:rsid w:val="00576797"/>
    <w:rsid w:val="005769AA"/>
    <w:rsid w:val="00577D23"/>
    <w:rsid w:val="005815E0"/>
    <w:rsid w:val="0058161E"/>
    <w:rsid w:val="00581AA1"/>
    <w:rsid w:val="005826D6"/>
    <w:rsid w:val="00583FA2"/>
    <w:rsid w:val="00584271"/>
    <w:rsid w:val="00585F1D"/>
    <w:rsid w:val="00586063"/>
    <w:rsid w:val="00587A2F"/>
    <w:rsid w:val="00590013"/>
    <w:rsid w:val="005917FD"/>
    <w:rsid w:val="00597C44"/>
    <w:rsid w:val="005A013E"/>
    <w:rsid w:val="005A018A"/>
    <w:rsid w:val="005A19A7"/>
    <w:rsid w:val="005A3442"/>
    <w:rsid w:val="005A4D94"/>
    <w:rsid w:val="005A51AB"/>
    <w:rsid w:val="005B29F6"/>
    <w:rsid w:val="005B2BAE"/>
    <w:rsid w:val="005B2FC2"/>
    <w:rsid w:val="005B3B82"/>
    <w:rsid w:val="005B4018"/>
    <w:rsid w:val="005B4058"/>
    <w:rsid w:val="005B40E3"/>
    <w:rsid w:val="005B55F1"/>
    <w:rsid w:val="005B5B00"/>
    <w:rsid w:val="005B5EA3"/>
    <w:rsid w:val="005B7AEB"/>
    <w:rsid w:val="005C05A0"/>
    <w:rsid w:val="005C151B"/>
    <w:rsid w:val="005C1B81"/>
    <w:rsid w:val="005C1D4D"/>
    <w:rsid w:val="005C1F6B"/>
    <w:rsid w:val="005C31A5"/>
    <w:rsid w:val="005C3B95"/>
    <w:rsid w:val="005C4680"/>
    <w:rsid w:val="005D065C"/>
    <w:rsid w:val="005D0849"/>
    <w:rsid w:val="005D10C5"/>
    <w:rsid w:val="005D1EFD"/>
    <w:rsid w:val="005D4AC6"/>
    <w:rsid w:val="005D5D6C"/>
    <w:rsid w:val="005D6B0D"/>
    <w:rsid w:val="005E0DF1"/>
    <w:rsid w:val="005E2A14"/>
    <w:rsid w:val="005E39EE"/>
    <w:rsid w:val="005E3CD7"/>
    <w:rsid w:val="005F17CA"/>
    <w:rsid w:val="005F1E3D"/>
    <w:rsid w:val="005F2F41"/>
    <w:rsid w:val="005F4361"/>
    <w:rsid w:val="005F70FF"/>
    <w:rsid w:val="005F7E4C"/>
    <w:rsid w:val="00600572"/>
    <w:rsid w:val="0060087D"/>
    <w:rsid w:val="00600EF4"/>
    <w:rsid w:val="00601600"/>
    <w:rsid w:val="00601BE0"/>
    <w:rsid w:val="00601CFE"/>
    <w:rsid w:val="006040A8"/>
    <w:rsid w:val="0060477D"/>
    <w:rsid w:val="00605423"/>
    <w:rsid w:val="0060562B"/>
    <w:rsid w:val="0061414B"/>
    <w:rsid w:val="00617936"/>
    <w:rsid w:val="00617C06"/>
    <w:rsid w:val="00623A94"/>
    <w:rsid w:val="00623C73"/>
    <w:rsid w:val="00624AF3"/>
    <w:rsid w:val="00626816"/>
    <w:rsid w:val="00630AC0"/>
    <w:rsid w:val="00630C32"/>
    <w:rsid w:val="00632432"/>
    <w:rsid w:val="0063244F"/>
    <w:rsid w:val="00634DD5"/>
    <w:rsid w:val="00634E5D"/>
    <w:rsid w:val="00636016"/>
    <w:rsid w:val="006365B0"/>
    <w:rsid w:val="00636AF9"/>
    <w:rsid w:val="006370E7"/>
    <w:rsid w:val="00640492"/>
    <w:rsid w:val="00640DAD"/>
    <w:rsid w:val="00640F95"/>
    <w:rsid w:val="00642E8D"/>
    <w:rsid w:val="0064396B"/>
    <w:rsid w:val="00644214"/>
    <w:rsid w:val="00646DD8"/>
    <w:rsid w:val="00646EE7"/>
    <w:rsid w:val="006500A0"/>
    <w:rsid w:val="006557D1"/>
    <w:rsid w:val="00656E37"/>
    <w:rsid w:val="00657D27"/>
    <w:rsid w:val="00660670"/>
    <w:rsid w:val="00661708"/>
    <w:rsid w:val="00662B02"/>
    <w:rsid w:val="00663347"/>
    <w:rsid w:val="006642E7"/>
    <w:rsid w:val="00664585"/>
    <w:rsid w:val="00664953"/>
    <w:rsid w:val="00664C7A"/>
    <w:rsid w:val="00664E2C"/>
    <w:rsid w:val="00665C5F"/>
    <w:rsid w:val="0067013B"/>
    <w:rsid w:val="006702DE"/>
    <w:rsid w:val="00671C60"/>
    <w:rsid w:val="006721A9"/>
    <w:rsid w:val="00674A74"/>
    <w:rsid w:val="00674B20"/>
    <w:rsid w:val="00675AF8"/>
    <w:rsid w:val="00676861"/>
    <w:rsid w:val="00677743"/>
    <w:rsid w:val="00680AF9"/>
    <w:rsid w:val="00680DAD"/>
    <w:rsid w:val="006832CA"/>
    <w:rsid w:val="00684BD1"/>
    <w:rsid w:val="00685275"/>
    <w:rsid w:val="00685857"/>
    <w:rsid w:val="00686F7B"/>
    <w:rsid w:val="00690F3E"/>
    <w:rsid w:val="00693773"/>
    <w:rsid w:val="006938DC"/>
    <w:rsid w:val="00696728"/>
    <w:rsid w:val="0069755A"/>
    <w:rsid w:val="00697D2E"/>
    <w:rsid w:val="006A0D58"/>
    <w:rsid w:val="006A10B6"/>
    <w:rsid w:val="006A2A85"/>
    <w:rsid w:val="006A394D"/>
    <w:rsid w:val="006A76A2"/>
    <w:rsid w:val="006A7C9C"/>
    <w:rsid w:val="006B204D"/>
    <w:rsid w:val="006B260E"/>
    <w:rsid w:val="006B392E"/>
    <w:rsid w:val="006B3CBC"/>
    <w:rsid w:val="006B6A7A"/>
    <w:rsid w:val="006C072C"/>
    <w:rsid w:val="006C0BCA"/>
    <w:rsid w:val="006C5666"/>
    <w:rsid w:val="006C63ED"/>
    <w:rsid w:val="006C7050"/>
    <w:rsid w:val="006D0320"/>
    <w:rsid w:val="006D0CE3"/>
    <w:rsid w:val="006D1679"/>
    <w:rsid w:val="006D2005"/>
    <w:rsid w:val="006D60D5"/>
    <w:rsid w:val="006D6C87"/>
    <w:rsid w:val="006D74AC"/>
    <w:rsid w:val="006E0364"/>
    <w:rsid w:val="006E256E"/>
    <w:rsid w:val="006E410B"/>
    <w:rsid w:val="006E51A6"/>
    <w:rsid w:val="006E797A"/>
    <w:rsid w:val="006E7D4D"/>
    <w:rsid w:val="006F1EE9"/>
    <w:rsid w:val="006F232C"/>
    <w:rsid w:val="006F2689"/>
    <w:rsid w:val="006F56B6"/>
    <w:rsid w:val="006F777B"/>
    <w:rsid w:val="006F7D4C"/>
    <w:rsid w:val="00700948"/>
    <w:rsid w:val="00700C36"/>
    <w:rsid w:val="007034DD"/>
    <w:rsid w:val="00703971"/>
    <w:rsid w:val="00704AC5"/>
    <w:rsid w:val="00706079"/>
    <w:rsid w:val="00706FF1"/>
    <w:rsid w:val="007150A4"/>
    <w:rsid w:val="00715B5A"/>
    <w:rsid w:val="0071672D"/>
    <w:rsid w:val="00720D85"/>
    <w:rsid w:val="00721ED7"/>
    <w:rsid w:val="007230DA"/>
    <w:rsid w:val="00723CBE"/>
    <w:rsid w:val="0072578F"/>
    <w:rsid w:val="00726B01"/>
    <w:rsid w:val="00726C9F"/>
    <w:rsid w:val="007271BF"/>
    <w:rsid w:val="0072762D"/>
    <w:rsid w:val="007314E8"/>
    <w:rsid w:val="00733166"/>
    <w:rsid w:val="007333FC"/>
    <w:rsid w:val="00734211"/>
    <w:rsid w:val="0073694C"/>
    <w:rsid w:val="00736BD5"/>
    <w:rsid w:val="00736FEB"/>
    <w:rsid w:val="007373A9"/>
    <w:rsid w:val="00737A7F"/>
    <w:rsid w:val="00743275"/>
    <w:rsid w:val="007434EA"/>
    <w:rsid w:val="00743682"/>
    <w:rsid w:val="0074481B"/>
    <w:rsid w:val="00745526"/>
    <w:rsid w:val="007462E2"/>
    <w:rsid w:val="0074710F"/>
    <w:rsid w:val="00750CC1"/>
    <w:rsid w:val="00751957"/>
    <w:rsid w:val="00751EAB"/>
    <w:rsid w:val="007520FC"/>
    <w:rsid w:val="0075225A"/>
    <w:rsid w:val="00753272"/>
    <w:rsid w:val="00754759"/>
    <w:rsid w:val="00754E97"/>
    <w:rsid w:val="00754EB9"/>
    <w:rsid w:val="0075609C"/>
    <w:rsid w:val="00761EA7"/>
    <w:rsid w:val="00762E2C"/>
    <w:rsid w:val="00764AC0"/>
    <w:rsid w:val="00766A5D"/>
    <w:rsid w:val="00767A4F"/>
    <w:rsid w:val="0077014D"/>
    <w:rsid w:val="00771CA2"/>
    <w:rsid w:val="00771F53"/>
    <w:rsid w:val="0077210F"/>
    <w:rsid w:val="0077317A"/>
    <w:rsid w:val="007731AA"/>
    <w:rsid w:val="00775D4B"/>
    <w:rsid w:val="007765DB"/>
    <w:rsid w:val="007771D8"/>
    <w:rsid w:val="00777557"/>
    <w:rsid w:val="00777FB3"/>
    <w:rsid w:val="007849AB"/>
    <w:rsid w:val="00785C18"/>
    <w:rsid w:val="00786673"/>
    <w:rsid w:val="00786A36"/>
    <w:rsid w:val="00786D80"/>
    <w:rsid w:val="0078704F"/>
    <w:rsid w:val="00787674"/>
    <w:rsid w:val="00787C55"/>
    <w:rsid w:val="007900E1"/>
    <w:rsid w:val="00790E8C"/>
    <w:rsid w:val="007916F1"/>
    <w:rsid w:val="007939F8"/>
    <w:rsid w:val="007941EC"/>
    <w:rsid w:val="00794E12"/>
    <w:rsid w:val="00796532"/>
    <w:rsid w:val="00796ED4"/>
    <w:rsid w:val="007A08AF"/>
    <w:rsid w:val="007A0CC6"/>
    <w:rsid w:val="007A700F"/>
    <w:rsid w:val="007B0494"/>
    <w:rsid w:val="007B1E13"/>
    <w:rsid w:val="007B1F3F"/>
    <w:rsid w:val="007B2353"/>
    <w:rsid w:val="007B3003"/>
    <w:rsid w:val="007B40AA"/>
    <w:rsid w:val="007B5217"/>
    <w:rsid w:val="007B5963"/>
    <w:rsid w:val="007B59BD"/>
    <w:rsid w:val="007B7B1A"/>
    <w:rsid w:val="007C10F2"/>
    <w:rsid w:val="007C385E"/>
    <w:rsid w:val="007C409E"/>
    <w:rsid w:val="007C41BE"/>
    <w:rsid w:val="007C4AB1"/>
    <w:rsid w:val="007C5BBC"/>
    <w:rsid w:val="007C7D87"/>
    <w:rsid w:val="007D0298"/>
    <w:rsid w:val="007D0D38"/>
    <w:rsid w:val="007D1E16"/>
    <w:rsid w:val="007D2892"/>
    <w:rsid w:val="007D3C03"/>
    <w:rsid w:val="007D4EB9"/>
    <w:rsid w:val="007D673D"/>
    <w:rsid w:val="007D7C36"/>
    <w:rsid w:val="007E11AD"/>
    <w:rsid w:val="007E1258"/>
    <w:rsid w:val="007E1F2A"/>
    <w:rsid w:val="007E219F"/>
    <w:rsid w:val="007E25D1"/>
    <w:rsid w:val="007E58AA"/>
    <w:rsid w:val="007E6AC4"/>
    <w:rsid w:val="007F0D7A"/>
    <w:rsid w:val="007F13FB"/>
    <w:rsid w:val="007F24EF"/>
    <w:rsid w:val="007F2F02"/>
    <w:rsid w:val="007F376D"/>
    <w:rsid w:val="007F4802"/>
    <w:rsid w:val="007F7818"/>
    <w:rsid w:val="00800E9B"/>
    <w:rsid w:val="0080555C"/>
    <w:rsid w:val="008058ED"/>
    <w:rsid w:val="00813AAB"/>
    <w:rsid w:val="00815464"/>
    <w:rsid w:val="00815A37"/>
    <w:rsid w:val="00815FAE"/>
    <w:rsid w:val="0081664A"/>
    <w:rsid w:val="008167AE"/>
    <w:rsid w:val="008171AD"/>
    <w:rsid w:val="008172A6"/>
    <w:rsid w:val="00822473"/>
    <w:rsid w:val="0082313C"/>
    <w:rsid w:val="00824013"/>
    <w:rsid w:val="00826E1B"/>
    <w:rsid w:val="0083163F"/>
    <w:rsid w:val="00834533"/>
    <w:rsid w:val="0083459B"/>
    <w:rsid w:val="00836A36"/>
    <w:rsid w:val="00840CF8"/>
    <w:rsid w:val="008417CF"/>
    <w:rsid w:val="00841F2B"/>
    <w:rsid w:val="00843155"/>
    <w:rsid w:val="00845996"/>
    <w:rsid w:val="008477F7"/>
    <w:rsid w:val="00850343"/>
    <w:rsid w:val="0085314E"/>
    <w:rsid w:val="008555FE"/>
    <w:rsid w:val="008610EE"/>
    <w:rsid w:val="008630C4"/>
    <w:rsid w:val="00864C72"/>
    <w:rsid w:val="00865741"/>
    <w:rsid w:val="008658CB"/>
    <w:rsid w:val="008672B3"/>
    <w:rsid w:val="00867BCA"/>
    <w:rsid w:val="00870783"/>
    <w:rsid w:val="00871816"/>
    <w:rsid w:val="00872E97"/>
    <w:rsid w:val="00872FF3"/>
    <w:rsid w:val="00876848"/>
    <w:rsid w:val="00876A9E"/>
    <w:rsid w:val="00877F25"/>
    <w:rsid w:val="00880026"/>
    <w:rsid w:val="008822BC"/>
    <w:rsid w:val="00885D09"/>
    <w:rsid w:val="00886FA3"/>
    <w:rsid w:val="00891894"/>
    <w:rsid w:val="00891B2B"/>
    <w:rsid w:val="00891C03"/>
    <w:rsid w:val="00892860"/>
    <w:rsid w:val="00892B72"/>
    <w:rsid w:val="00892E60"/>
    <w:rsid w:val="00894873"/>
    <w:rsid w:val="00895FC8"/>
    <w:rsid w:val="008A0029"/>
    <w:rsid w:val="008A069D"/>
    <w:rsid w:val="008A156B"/>
    <w:rsid w:val="008A5028"/>
    <w:rsid w:val="008A60B0"/>
    <w:rsid w:val="008A6670"/>
    <w:rsid w:val="008B28D2"/>
    <w:rsid w:val="008B2F42"/>
    <w:rsid w:val="008B3C66"/>
    <w:rsid w:val="008B4C4F"/>
    <w:rsid w:val="008B5E8D"/>
    <w:rsid w:val="008B746A"/>
    <w:rsid w:val="008B7C2C"/>
    <w:rsid w:val="008C04AB"/>
    <w:rsid w:val="008C0AB2"/>
    <w:rsid w:val="008C56A4"/>
    <w:rsid w:val="008C591C"/>
    <w:rsid w:val="008D0984"/>
    <w:rsid w:val="008D520E"/>
    <w:rsid w:val="008D5A21"/>
    <w:rsid w:val="008D6D0A"/>
    <w:rsid w:val="008E3865"/>
    <w:rsid w:val="008E4183"/>
    <w:rsid w:val="008E50BE"/>
    <w:rsid w:val="008E7A25"/>
    <w:rsid w:val="008F00D5"/>
    <w:rsid w:val="008F1407"/>
    <w:rsid w:val="008F1738"/>
    <w:rsid w:val="008F222C"/>
    <w:rsid w:val="008F26A4"/>
    <w:rsid w:val="008F52AF"/>
    <w:rsid w:val="008F6C2C"/>
    <w:rsid w:val="008F7AC0"/>
    <w:rsid w:val="00900F53"/>
    <w:rsid w:val="009018D9"/>
    <w:rsid w:val="009037E1"/>
    <w:rsid w:val="00905A56"/>
    <w:rsid w:val="00906C36"/>
    <w:rsid w:val="00910015"/>
    <w:rsid w:val="00911E1B"/>
    <w:rsid w:val="00912854"/>
    <w:rsid w:val="00916336"/>
    <w:rsid w:val="00917AEF"/>
    <w:rsid w:val="009201A6"/>
    <w:rsid w:val="00921599"/>
    <w:rsid w:val="00921951"/>
    <w:rsid w:val="00921CC6"/>
    <w:rsid w:val="00921CEA"/>
    <w:rsid w:val="00922537"/>
    <w:rsid w:val="00924215"/>
    <w:rsid w:val="00924794"/>
    <w:rsid w:val="009256D1"/>
    <w:rsid w:val="00925DBA"/>
    <w:rsid w:val="00930E1D"/>
    <w:rsid w:val="00931511"/>
    <w:rsid w:val="00933230"/>
    <w:rsid w:val="00933442"/>
    <w:rsid w:val="00934FD6"/>
    <w:rsid w:val="009368F9"/>
    <w:rsid w:val="00936BE8"/>
    <w:rsid w:val="00936DBA"/>
    <w:rsid w:val="00937AF2"/>
    <w:rsid w:val="00937D25"/>
    <w:rsid w:val="00942D4D"/>
    <w:rsid w:val="00946634"/>
    <w:rsid w:val="00946921"/>
    <w:rsid w:val="00946D2D"/>
    <w:rsid w:val="00947489"/>
    <w:rsid w:val="00951457"/>
    <w:rsid w:val="00955B80"/>
    <w:rsid w:val="0095661F"/>
    <w:rsid w:val="00960032"/>
    <w:rsid w:val="009625B5"/>
    <w:rsid w:val="00965CAD"/>
    <w:rsid w:val="00966924"/>
    <w:rsid w:val="00967083"/>
    <w:rsid w:val="009670AC"/>
    <w:rsid w:val="00971325"/>
    <w:rsid w:val="00971A70"/>
    <w:rsid w:val="00975FA0"/>
    <w:rsid w:val="00976E01"/>
    <w:rsid w:val="00980635"/>
    <w:rsid w:val="0098071A"/>
    <w:rsid w:val="00980DBD"/>
    <w:rsid w:val="00981E41"/>
    <w:rsid w:val="009869A4"/>
    <w:rsid w:val="00990C40"/>
    <w:rsid w:val="00992565"/>
    <w:rsid w:val="009936DA"/>
    <w:rsid w:val="009936E1"/>
    <w:rsid w:val="0099721C"/>
    <w:rsid w:val="00997CC1"/>
    <w:rsid w:val="00997E16"/>
    <w:rsid w:val="009A193C"/>
    <w:rsid w:val="009A201A"/>
    <w:rsid w:val="009A3C81"/>
    <w:rsid w:val="009A4AFA"/>
    <w:rsid w:val="009A4B0F"/>
    <w:rsid w:val="009A4F37"/>
    <w:rsid w:val="009A5BD6"/>
    <w:rsid w:val="009A5CD8"/>
    <w:rsid w:val="009A6832"/>
    <w:rsid w:val="009A6F11"/>
    <w:rsid w:val="009B0D17"/>
    <w:rsid w:val="009B124B"/>
    <w:rsid w:val="009B39E9"/>
    <w:rsid w:val="009B4006"/>
    <w:rsid w:val="009B4179"/>
    <w:rsid w:val="009B4A0F"/>
    <w:rsid w:val="009B4E72"/>
    <w:rsid w:val="009B5151"/>
    <w:rsid w:val="009B7A9A"/>
    <w:rsid w:val="009C318E"/>
    <w:rsid w:val="009C3F8F"/>
    <w:rsid w:val="009C5F81"/>
    <w:rsid w:val="009C67D1"/>
    <w:rsid w:val="009C6D76"/>
    <w:rsid w:val="009D01BC"/>
    <w:rsid w:val="009D04E4"/>
    <w:rsid w:val="009D1710"/>
    <w:rsid w:val="009D2558"/>
    <w:rsid w:val="009D2FF0"/>
    <w:rsid w:val="009D576C"/>
    <w:rsid w:val="009D5DB7"/>
    <w:rsid w:val="009D69FA"/>
    <w:rsid w:val="009D716C"/>
    <w:rsid w:val="009E0C70"/>
    <w:rsid w:val="009E13EA"/>
    <w:rsid w:val="009E1C73"/>
    <w:rsid w:val="009E1F28"/>
    <w:rsid w:val="009E3DD7"/>
    <w:rsid w:val="009E5103"/>
    <w:rsid w:val="009E5D00"/>
    <w:rsid w:val="009E6070"/>
    <w:rsid w:val="009E7551"/>
    <w:rsid w:val="009F08A5"/>
    <w:rsid w:val="009F1173"/>
    <w:rsid w:val="009F2911"/>
    <w:rsid w:val="009F31B9"/>
    <w:rsid w:val="009F4EB7"/>
    <w:rsid w:val="009F5BF9"/>
    <w:rsid w:val="009F60EB"/>
    <w:rsid w:val="009F6E30"/>
    <w:rsid w:val="009F7018"/>
    <w:rsid w:val="00A005F5"/>
    <w:rsid w:val="00A03B8A"/>
    <w:rsid w:val="00A04B05"/>
    <w:rsid w:val="00A04CDC"/>
    <w:rsid w:val="00A10140"/>
    <w:rsid w:val="00A11522"/>
    <w:rsid w:val="00A1178C"/>
    <w:rsid w:val="00A11C9C"/>
    <w:rsid w:val="00A163B4"/>
    <w:rsid w:val="00A1650F"/>
    <w:rsid w:val="00A16DCA"/>
    <w:rsid w:val="00A17CE9"/>
    <w:rsid w:val="00A2013D"/>
    <w:rsid w:val="00A214A6"/>
    <w:rsid w:val="00A24C54"/>
    <w:rsid w:val="00A25F59"/>
    <w:rsid w:val="00A261B3"/>
    <w:rsid w:val="00A32D15"/>
    <w:rsid w:val="00A34144"/>
    <w:rsid w:val="00A34B97"/>
    <w:rsid w:val="00A36FF6"/>
    <w:rsid w:val="00A42582"/>
    <w:rsid w:val="00A426F1"/>
    <w:rsid w:val="00A43887"/>
    <w:rsid w:val="00A43F27"/>
    <w:rsid w:val="00A509B5"/>
    <w:rsid w:val="00A51221"/>
    <w:rsid w:val="00A51E85"/>
    <w:rsid w:val="00A5467E"/>
    <w:rsid w:val="00A546E7"/>
    <w:rsid w:val="00A5616B"/>
    <w:rsid w:val="00A56362"/>
    <w:rsid w:val="00A57122"/>
    <w:rsid w:val="00A571C8"/>
    <w:rsid w:val="00A57232"/>
    <w:rsid w:val="00A60CF1"/>
    <w:rsid w:val="00A61220"/>
    <w:rsid w:val="00A63654"/>
    <w:rsid w:val="00A648AF"/>
    <w:rsid w:val="00A6713D"/>
    <w:rsid w:val="00A677CC"/>
    <w:rsid w:val="00A73FFA"/>
    <w:rsid w:val="00A74983"/>
    <w:rsid w:val="00A80221"/>
    <w:rsid w:val="00A809D9"/>
    <w:rsid w:val="00A81710"/>
    <w:rsid w:val="00A832B2"/>
    <w:rsid w:val="00A912CE"/>
    <w:rsid w:val="00A91B21"/>
    <w:rsid w:val="00A92236"/>
    <w:rsid w:val="00A92BF6"/>
    <w:rsid w:val="00A9659A"/>
    <w:rsid w:val="00A965AD"/>
    <w:rsid w:val="00AA0224"/>
    <w:rsid w:val="00AA099C"/>
    <w:rsid w:val="00AA0CE0"/>
    <w:rsid w:val="00AA3143"/>
    <w:rsid w:val="00AA3E2E"/>
    <w:rsid w:val="00AA5D7E"/>
    <w:rsid w:val="00AA6856"/>
    <w:rsid w:val="00AA69E8"/>
    <w:rsid w:val="00AB024A"/>
    <w:rsid w:val="00AB16FC"/>
    <w:rsid w:val="00AB1E96"/>
    <w:rsid w:val="00AB433F"/>
    <w:rsid w:val="00AB498D"/>
    <w:rsid w:val="00AB52B5"/>
    <w:rsid w:val="00AB5925"/>
    <w:rsid w:val="00AB66A8"/>
    <w:rsid w:val="00AB700F"/>
    <w:rsid w:val="00AB7270"/>
    <w:rsid w:val="00AC00E5"/>
    <w:rsid w:val="00AC1023"/>
    <w:rsid w:val="00AC222E"/>
    <w:rsid w:val="00AC29D7"/>
    <w:rsid w:val="00AC3258"/>
    <w:rsid w:val="00AC3F43"/>
    <w:rsid w:val="00AC7DFE"/>
    <w:rsid w:val="00AD4343"/>
    <w:rsid w:val="00AD5827"/>
    <w:rsid w:val="00AD6D0D"/>
    <w:rsid w:val="00AE059F"/>
    <w:rsid w:val="00AE0782"/>
    <w:rsid w:val="00AE502E"/>
    <w:rsid w:val="00AE6746"/>
    <w:rsid w:val="00AF03DE"/>
    <w:rsid w:val="00AF05BD"/>
    <w:rsid w:val="00AF2852"/>
    <w:rsid w:val="00AF2854"/>
    <w:rsid w:val="00AF549C"/>
    <w:rsid w:val="00AF5C95"/>
    <w:rsid w:val="00AF6CAD"/>
    <w:rsid w:val="00AF7864"/>
    <w:rsid w:val="00B02AE1"/>
    <w:rsid w:val="00B035F5"/>
    <w:rsid w:val="00B049F3"/>
    <w:rsid w:val="00B04EA9"/>
    <w:rsid w:val="00B05A1D"/>
    <w:rsid w:val="00B0617E"/>
    <w:rsid w:val="00B062AD"/>
    <w:rsid w:val="00B115C0"/>
    <w:rsid w:val="00B1214E"/>
    <w:rsid w:val="00B1251E"/>
    <w:rsid w:val="00B12EC1"/>
    <w:rsid w:val="00B146BC"/>
    <w:rsid w:val="00B16397"/>
    <w:rsid w:val="00B22987"/>
    <w:rsid w:val="00B22A05"/>
    <w:rsid w:val="00B23ED5"/>
    <w:rsid w:val="00B24A45"/>
    <w:rsid w:val="00B259E2"/>
    <w:rsid w:val="00B26F4E"/>
    <w:rsid w:val="00B26F74"/>
    <w:rsid w:val="00B30E0D"/>
    <w:rsid w:val="00B310B8"/>
    <w:rsid w:val="00B31B44"/>
    <w:rsid w:val="00B324EF"/>
    <w:rsid w:val="00B32F04"/>
    <w:rsid w:val="00B33393"/>
    <w:rsid w:val="00B34814"/>
    <w:rsid w:val="00B34FF3"/>
    <w:rsid w:val="00B379FA"/>
    <w:rsid w:val="00B405DB"/>
    <w:rsid w:val="00B40C80"/>
    <w:rsid w:val="00B43759"/>
    <w:rsid w:val="00B43991"/>
    <w:rsid w:val="00B4494B"/>
    <w:rsid w:val="00B44ADD"/>
    <w:rsid w:val="00B44D67"/>
    <w:rsid w:val="00B44F4D"/>
    <w:rsid w:val="00B451A0"/>
    <w:rsid w:val="00B46974"/>
    <w:rsid w:val="00B469C1"/>
    <w:rsid w:val="00B47BAE"/>
    <w:rsid w:val="00B50B39"/>
    <w:rsid w:val="00B5229B"/>
    <w:rsid w:val="00B568E8"/>
    <w:rsid w:val="00B57396"/>
    <w:rsid w:val="00B6174F"/>
    <w:rsid w:val="00B642DD"/>
    <w:rsid w:val="00B64685"/>
    <w:rsid w:val="00B64F9A"/>
    <w:rsid w:val="00B651B0"/>
    <w:rsid w:val="00B67B95"/>
    <w:rsid w:val="00B67BD3"/>
    <w:rsid w:val="00B67C1C"/>
    <w:rsid w:val="00B70BAE"/>
    <w:rsid w:val="00B72A7F"/>
    <w:rsid w:val="00B738AB"/>
    <w:rsid w:val="00B73C3B"/>
    <w:rsid w:val="00B74B1D"/>
    <w:rsid w:val="00B75218"/>
    <w:rsid w:val="00B752C0"/>
    <w:rsid w:val="00B75677"/>
    <w:rsid w:val="00B756E2"/>
    <w:rsid w:val="00B759F3"/>
    <w:rsid w:val="00B759FB"/>
    <w:rsid w:val="00B77ECE"/>
    <w:rsid w:val="00B83475"/>
    <w:rsid w:val="00B85710"/>
    <w:rsid w:val="00B935EA"/>
    <w:rsid w:val="00B953EA"/>
    <w:rsid w:val="00B96FE4"/>
    <w:rsid w:val="00BA06AB"/>
    <w:rsid w:val="00BA19B1"/>
    <w:rsid w:val="00BA1C76"/>
    <w:rsid w:val="00BA3008"/>
    <w:rsid w:val="00BA3A22"/>
    <w:rsid w:val="00BA3A43"/>
    <w:rsid w:val="00BA3A92"/>
    <w:rsid w:val="00BA49A7"/>
    <w:rsid w:val="00BA4A2F"/>
    <w:rsid w:val="00BA6873"/>
    <w:rsid w:val="00BB1968"/>
    <w:rsid w:val="00BB1A2C"/>
    <w:rsid w:val="00BB241A"/>
    <w:rsid w:val="00BB5EC6"/>
    <w:rsid w:val="00BB62E1"/>
    <w:rsid w:val="00BB6D76"/>
    <w:rsid w:val="00BB7794"/>
    <w:rsid w:val="00BB7F47"/>
    <w:rsid w:val="00BC0B70"/>
    <w:rsid w:val="00BC1FBB"/>
    <w:rsid w:val="00BC4261"/>
    <w:rsid w:val="00BC4400"/>
    <w:rsid w:val="00BC474C"/>
    <w:rsid w:val="00BC53E8"/>
    <w:rsid w:val="00BC5D32"/>
    <w:rsid w:val="00BC66D0"/>
    <w:rsid w:val="00BC6990"/>
    <w:rsid w:val="00BC704D"/>
    <w:rsid w:val="00BD2586"/>
    <w:rsid w:val="00BD2E41"/>
    <w:rsid w:val="00BD3148"/>
    <w:rsid w:val="00BD4AE5"/>
    <w:rsid w:val="00BD71FD"/>
    <w:rsid w:val="00BE1A0E"/>
    <w:rsid w:val="00BE2049"/>
    <w:rsid w:val="00BE2528"/>
    <w:rsid w:val="00BE3FF2"/>
    <w:rsid w:val="00BE6917"/>
    <w:rsid w:val="00BE6BA2"/>
    <w:rsid w:val="00BE761C"/>
    <w:rsid w:val="00BE7D8D"/>
    <w:rsid w:val="00BF0822"/>
    <w:rsid w:val="00BF2005"/>
    <w:rsid w:val="00BF5C52"/>
    <w:rsid w:val="00BF6E57"/>
    <w:rsid w:val="00BF74AF"/>
    <w:rsid w:val="00C011FA"/>
    <w:rsid w:val="00C01FBC"/>
    <w:rsid w:val="00C0299A"/>
    <w:rsid w:val="00C02B52"/>
    <w:rsid w:val="00C03BD7"/>
    <w:rsid w:val="00C03C14"/>
    <w:rsid w:val="00C054E9"/>
    <w:rsid w:val="00C06AE1"/>
    <w:rsid w:val="00C06B68"/>
    <w:rsid w:val="00C07C7C"/>
    <w:rsid w:val="00C103C4"/>
    <w:rsid w:val="00C10A47"/>
    <w:rsid w:val="00C11543"/>
    <w:rsid w:val="00C117DD"/>
    <w:rsid w:val="00C14C47"/>
    <w:rsid w:val="00C174D0"/>
    <w:rsid w:val="00C17691"/>
    <w:rsid w:val="00C17826"/>
    <w:rsid w:val="00C20453"/>
    <w:rsid w:val="00C22766"/>
    <w:rsid w:val="00C23581"/>
    <w:rsid w:val="00C254B1"/>
    <w:rsid w:val="00C254D9"/>
    <w:rsid w:val="00C276E6"/>
    <w:rsid w:val="00C310F6"/>
    <w:rsid w:val="00C34409"/>
    <w:rsid w:val="00C3593D"/>
    <w:rsid w:val="00C376E0"/>
    <w:rsid w:val="00C377F3"/>
    <w:rsid w:val="00C37AF3"/>
    <w:rsid w:val="00C401F7"/>
    <w:rsid w:val="00C41394"/>
    <w:rsid w:val="00C42460"/>
    <w:rsid w:val="00C428C9"/>
    <w:rsid w:val="00C4446F"/>
    <w:rsid w:val="00C4518E"/>
    <w:rsid w:val="00C50433"/>
    <w:rsid w:val="00C51669"/>
    <w:rsid w:val="00C52CCE"/>
    <w:rsid w:val="00C54461"/>
    <w:rsid w:val="00C607C4"/>
    <w:rsid w:val="00C61DA5"/>
    <w:rsid w:val="00C62501"/>
    <w:rsid w:val="00C63D1D"/>
    <w:rsid w:val="00C63DFD"/>
    <w:rsid w:val="00C64767"/>
    <w:rsid w:val="00C64C30"/>
    <w:rsid w:val="00C65A7A"/>
    <w:rsid w:val="00C66D03"/>
    <w:rsid w:val="00C67366"/>
    <w:rsid w:val="00C6746C"/>
    <w:rsid w:val="00C677F6"/>
    <w:rsid w:val="00C73CF4"/>
    <w:rsid w:val="00C740CA"/>
    <w:rsid w:val="00C741A7"/>
    <w:rsid w:val="00C743B2"/>
    <w:rsid w:val="00C76AE9"/>
    <w:rsid w:val="00C778CE"/>
    <w:rsid w:val="00C77F8E"/>
    <w:rsid w:val="00C80342"/>
    <w:rsid w:val="00C8073B"/>
    <w:rsid w:val="00C80FBE"/>
    <w:rsid w:val="00C81158"/>
    <w:rsid w:val="00C814C9"/>
    <w:rsid w:val="00C81657"/>
    <w:rsid w:val="00C81CA5"/>
    <w:rsid w:val="00C82379"/>
    <w:rsid w:val="00C82DE4"/>
    <w:rsid w:val="00C85ACB"/>
    <w:rsid w:val="00C85D46"/>
    <w:rsid w:val="00C85E6F"/>
    <w:rsid w:val="00C87217"/>
    <w:rsid w:val="00C9011B"/>
    <w:rsid w:val="00C935C1"/>
    <w:rsid w:val="00C935F2"/>
    <w:rsid w:val="00C9496A"/>
    <w:rsid w:val="00C94BC9"/>
    <w:rsid w:val="00C94BFC"/>
    <w:rsid w:val="00C9634A"/>
    <w:rsid w:val="00C970CA"/>
    <w:rsid w:val="00C9740B"/>
    <w:rsid w:val="00CA1D17"/>
    <w:rsid w:val="00CA2119"/>
    <w:rsid w:val="00CA5BCA"/>
    <w:rsid w:val="00CA6601"/>
    <w:rsid w:val="00CA783D"/>
    <w:rsid w:val="00CB0ADC"/>
    <w:rsid w:val="00CB2C99"/>
    <w:rsid w:val="00CB4A68"/>
    <w:rsid w:val="00CB5460"/>
    <w:rsid w:val="00CC14E6"/>
    <w:rsid w:val="00CC2F49"/>
    <w:rsid w:val="00CC5E02"/>
    <w:rsid w:val="00CC5F61"/>
    <w:rsid w:val="00CC6BF6"/>
    <w:rsid w:val="00CD1936"/>
    <w:rsid w:val="00CD1A3A"/>
    <w:rsid w:val="00CD3900"/>
    <w:rsid w:val="00CD4844"/>
    <w:rsid w:val="00CD5C54"/>
    <w:rsid w:val="00CD6154"/>
    <w:rsid w:val="00CD7F8C"/>
    <w:rsid w:val="00CE06BB"/>
    <w:rsid w:val="00CE1035"/>
    <w:rsid w:val="00CE13A1"/>
    <w:rsid w:val="00CE304B"/>
    <w:rsid w:val="00CE3F88"/>
    <w:rsid w:val="00CE457B"/>
    <w:rsid w:val="00CE4D89"/>
    <w:rsid w:val="00CE5350"/>
    <w:rsid w:val="00CE6DE5"/>
    <w:rsid w:val="00CF02D2"/>
    <w:rsid w:val="00CF1FED"/>
    <w:rsid w:val="00CF7820"/>
    <w:rsid w:val="00D014CC"/>
    <w:rsid w:val="00D02FE8"/>
    <w:rsid w:val="00D03D8C"/>
    <w:rsid w:val="00D05034"/>
    <w:rsid w:val="00D064FB"/>
    <w:rsid w:val="00D0698F"/>
    <w:rsid w:val="00D10C74"/>
    <w:rsid w:val="00D10E68"/>
    <w:rsid w:val="00D11A67"/>
    <w:rsid w:val="00D12970"/>
    <w:rsid w:val="00D135BC"/>
    <w:rsid w:val="00D142A6"/>
    <w:rsid w:val="00D17DE8"/>
    <w:rsid w:val="00D20E60"/>
    <w:rsid w:val="00D21A49"/>
    <w:rsid w:val="00D22922"/>
    <w:rsid w:val="00D232DC"/>
    <w:rsid w:val="00D240FB"/>
    <w:rsid w:val="00D24A09"/>
    <w:rsid w:val="00D25080"/>
    <w:rsid w:val="00D25950"/>
    <w:rsid w:val="00D26276"/>
    <w:rsid w:val="00D31BDC"/>
    <w:rsid w:val="00D33E79"/>
    <w:rsid w:val="00D35AA9"/>
    <w:rsid w:val="00D414CE"/>
    <w:rsid w:val="00D41B46"/>
    <w:rsid w:val="00D41C9E"/>
    <w:rsid w:val="00D41D21"/>
    <w:rsid w:val="00D41E98"/>
    <w:rsid w:val="00D43393"/>
    <w:rsid w:val="00D43AC2"/>
    <w:rsid w:val="00D44609"/>
    <w:rsid w:val="00D52B4F"/>
    <w:rsid w:val="00D53087"/>
    <w:rsid w:val="00D5321B"/>
    <w:rsid w:val="00D53420"/>
    <w:rsid w:val="00D53E64"/>
    <w:rsid w:val="00D5431C"/>
    <w:rsid w:val="00D558DB"/>
    <w:rsid w:val="00D562D2"/>
    <w:rsid w:val="00D606E5"/>
    <w:rsid w:val="00D62F63"/>
    <w:rsid w:val="00D63FDA"/>
    <w:rsid w:val="00D6545C"/>
    <w:rsid w:val="00D7174C"/>
    <w:rsid w:val="00D72CB1"/>
    <w:rsid w:val="00D73172"/>
    <w:rsid w:val="00D74162"/>
    <w:rsid w:val="00D74BBC"/>
    <w:rsid w:val="00D74FA9"/>
    <w:rsid w:val="00D8020E"/>
    <w:rsid w:val="00D807BD"/>
    <w:rsid w:val="00D80E6D"/>
    <w:rsid w:val="00D81CB6"/>
    <w:rsid w:val="00D83088"/>
    <w:rsid w:val="00D83CB7"/>
    <w:rsid w:val="00D865CE"/>
    <w:rsid w:val="00D86B51"/>
    <w:rsid w:val="00D9142E"/>
    <w:rsid w:val="00D91B47"/>
    <w:rsid w:val="00D95D6E"/>
    <w:rsid w:val="00D96906"/>
    <w:rsid w:val="00D96C80"/>
    <w:rsid w:val="00DA0D2D"/>
    <w:rsid w:val="00DA0EDB"/>
    <w:rsid w:val="00DA19FB"/>
    <w:rsid w:val="00DA26E9"/>
    <w:rsid w:val="00DA2982"/>
    <w:rsid w:val="00DA3456"/>
    <w:rsid w:val="00DA38BA"/>
    <w:rsid w:val="00DA3E3A"/>
    <w:rsid w:val="00DA673D"/>
    <w:rsid w:val="00DA6E08"/>
    <w:rsid w:val="00DB07A5"/>
    <w:rsid w:val="00DB07B4"/>
    <w:rsid w:val="00DB1F7A"/>
    <w:rsid w:val="00DB5431"/>
    <w:rsid w:val="00DB6546"/>
    <w:rsid w:val="00DB7B2E"/>
    <w:rsid w:val="00DC0416"/>
    <w:rsid w:val="00DC1E5C"/>
    <w:rsid w:val="00DC3AED"/>
    <w:rsid w:val="00DC6C54"/>
    <w:rsid w:val="00DD1120"/>
    <w:rsid w:val="00DD20B0"/>
    <w:rsid w:val="00DD285E"/>
    <w:rsid w:val="00DD3713"/>
    <w:rsid w:val="00DD46CE"/>
    <w:rsid w:val="00DD74CF"/>
    <w:rsid w:val="00DE0339"/>
    <w:rsid w:val="00DE19DC"/>
    <w:rsid w:val="00DE22AD"/>
    <w:rsid w:val="00DE2783"/>
    <w:rsid w:val="00DE2C08"/>
    <w:rsid w:val="00DE2FF7"/>
    <w:rsid w:val="00DE310C"/>
    <w:rsid w:val="00DE36A2"/>
    <w:rsid w:val="00DE41BD"/>
    <w:rsid w:val="00DE4EC1"/>
    <w:rsid w:val="00DF38B8"/>
    <w:rsid w:val="00DF5DF1"/>
    <w:rsid w:val="00DF7A38"/>
    <w:rsid w:val="00E022C4"/>
    <w:rsid w:val="00E02F5B"/>
    <w:rsid w:val="00E03702"/>
    <w:rsid w:val="00E046D4"/>
    <w:rsid w:val="00E0564F"/>
    <w:rsid w:val="00E05EDC"/>
    <w:rsid w:val="00E066A0"/>
    <w:rsid w:val="00E11A78"/>
    <w:rsid w:val="00E1330C"/>
    <w:rsid w:val="00E13404"/>
    <w:rsid w:val="00E14BE7"/>
    <w:rsid w:val="00E1540A"/>
    <w:rsid w:val="00E21071"/>
    <w:rsid w:val="00E2151E"/>
    <w:rsid w:val="00E22299"/>
    <w:rsid w:val="00E226E9"/>
    <w:rsid w:val="00E23367"/>
    <w:rsid w:val="00E26373"/>
    <w:rsid w:val="00E26F2A"/>
    <w:rsid w:val="00E27A02"/>
    <w:rsid w:val="00E30D5C"/>
    <w:rsid w:val="00E30E23"/>
    <w:rsid w:val="00E351FF"/>
    <w:rsid w:val="00E3520B"/>
    <w:rsid w:val="00E35682"/>
    <w:rsid w:val="00E35F87"/>
    <w:rsid w:val="00E36E86"/>
    <w:rsid w:val="00E370DD"/>
    <w:rsid w:val="00E37C61"/>
    <w:rsid w:val="00E37ECE"/>
    <w:rsid w:val="00E40128"/>
    <w:rsid w:val="00E44674"/>
    <w:rsid w:val="00E4475D"/>
    <w:rsid w:val="00E4512B"/>
    <w:rsid w:val="00E45F05"/>
    <w:rsid w:val="00E475CF"/>
    <w:rsid w:val="00E47A63"/>
    <w:rsid w:val="00E5024B"/>
    <w:rsid w:val="00E51069"/>
    <w:rsid w:val="00E51AA1"/>
    <w:rsid w:val="00E55A7D"/>
    <w:rsid w:val="00E55CEA"/>
    <w:rsid w:val="00E572DC"/>
    <w:rsid w:val="00E57BD2"/>
    <w:rsid w:val="00E60EE8"/>
    <w:rsid w:val="00E61DBE"/>
    <w:rsid w:val="00E61E3A"/>
    <w:rsid w:val="00E62048"/>
    <w:rsid w:val="00E63CD4"/>
    <w:rsid w:val="00E66394"/>
    <w:rsid w:val="00E67AA4"/>
    <w:rsid w:val="00E70C9D"/>
    <w:rsid w:val="00E70FD3"/>
    <w:rsid w:val="00E71C24"/>
    <w:rsid w:val="00E7291E"/>
    <w:rsid w:val="00E72A73"/>
    <w:rsid w:val="00E73919"/>
    <w:rsid w:val="00E73C06"/>
    <w:rsid w:val="00E745A1"/>
    <w:rsid w:val="00E75B2F"/>
    <w:rsid w:val="00E75FB4"/>
    <w:rsid w:val="00E80B65"/>
    <w:rsid w:val="00E82CDF"/>
    <w:rsid w:val="00E82D41"/>
    <w:rsid w:val="00E84E1B"/>
    <w:rsid w:val="00E86C4F"/>
    <w:rsid w:val="00E86E43"/>
    <w:rsid w:val="00E873A7"/>
    <w:rsid w:val="00E87CE7"/>
    <w:rsid w:val="00E90354"/>
    <w:rsid w:val="00E90A8C"/>
    <w:rsid w:val="00E9170F"/>
    <w:rsid w:val="00E924CE"/>
    <w:rsid w:val="00E92855"/>
    <w:rsid w:val="00E9306E"/>
    <w:rsid w:val="00E966B0"/>
    <w:rsid w:val="00E968B1"/>
    <w:rsid w:val="00EA0783"/>
    <w:rsid w:val="00EA0E82"/>
    <w:rsid w:val="00EA2B53"/>
    <w:rsid w:val="00EA3017"/>
    <w:rsid w:val="00EA36D4"/>
    <w:rsid w:val="00EA6328"/>
    <w:rsid w:val="00EB0FA5"/>
    <w:rsid w:val="00EB1B78"/>
    <w:rsid w:val="00EB5147"/>
    <w:rsid w:val="00EB6466"/>
    <w:rsid w:val="00EB64C9"/>
    <w:rsid w:val="00EC02DF"/>
    <w:rsid w:val="00EC1C7A"/>
    <w:rsid w:val="00EC3B75"/>
    <w:rsid w:val="00EC546A"/>
    <w:rsid w:val="00EC5E51"/>
    <w:rsid w:val="00EC73B1"/>
    <w:rsid w:val="00EC7631"/>
    <w:rsid w:val="00ED0B7A"/>
    <w:rsid w:val="00ED1761"/>
    <w:rsid w:val="00ED2920"/>
    <w:rsid w:val="00ED2931"/>
    <w:rsid w:val="00EE05E7"/>
    <w:rsid w:val="00EE0E7B"/>
    <w:rsid w:val="00EE1994"/>
    <w:rsid w:val="00EE2302"/>
    <w:rsid w:val="00EE5C71"/>
    <w:rsid w:val="00EE62CD"/>
    <w:rsid w:val="00EE6DDD"/>
    <w:rsid w:val="00EE73FD"/>
    <w:rsid w:val="00EF13DB"/>
    <w:rsid w:val="00EF43E7"/>
    <w:rsid w:val="00EF76DC"/>
    <w:rsid w:val="00F00945"/>
    <w:rsid w:val="00F035A3"/>
    <w:rsid w:val="00F040C4"/>
    <w:rsid w:val="00F0482D"/>
    <w:rsid w:val="00F05738"/>
    <w:rsid w:val="00F06497"/>
    <w:rsid w:val="00F0767D"/>
    <w:rsid w:val="00F07AAD"/>
    <w:rsid w:val="00F07B30"/>
    <w:rsid w:val="00F10252"/>
    <w:rsid w:val="00F1272B"/>
    <w:rsid w:val="00F13A30"/>
    <w:rsid w:val="00F15535"/>
    <w:rsid w:val="00F173CC"/>
    <w:rsid w:val="00F17421"/>
    <w:rsid w:val="00F21822"/>
    <w:rsid w:val="00F22EB2"/>
    <w:rsid w:val="00F2325E"/>
    <w:rsid w:val="00F2330B"/>
    <w:rsid w:val="00F240E9"/>
    <w:rsid w:val="00F25924"/>
    <w:rsid w:val="00F25A8C"/>
    <w:rsid w:val="00F25ADD"/>
    <w:rsid w:val="00F316F9"/>
    <w:rsid w:val="00F34503"/>
    <w:rsid w:val="00F35E3B"/>
    <w:rsid w:val="00F378EF"/>
    <w:rsid w:val="00F40412"/>
    <w:rsid w:val="00F40B0A"/>
    <w:rsid w:val="00F40D52"/>
    <w:rsid w:val="00F41703"/>
    <w:rsid w:val="00F421FD"/>
    <w:rsid w:val="00F42238"/>
    <w:rsid w:val="00F425EE"/>
    <w:rsid w:val="00F44F14"/>
    <w:rsid w:val="00F4514D"/>
    <w:rsid w:val="00F503B9"/>
    <w:rsid w:val="00F5096D"/>
    <w:rsid w:val="00F51935"/>
    <w:rsid w:val="00F51D7C"/>
    <w:rsid w:val="00F549CF"/>
    <w:rsid w:val="00F63154"/>
    <w:rsid w:val="00F633E3"/>
    <w:rsid w:val="00F64797"/>
    <w:rsid w:val="00F64C43"/>
    <w:rsid w:val="00F65ABD"/>
    <w:rsid w:val="00F65DB0"/>
    <w:rsid w:val="00F66F27"/>
    <w:rsid w:val="00F66FD1"/>
    <w:rsid w:val="00F70600"/>
    <w:rsid w:val="00F7174C"/>
    <w:rsid w:val="00F72F54"/>
    <w:rsid w:val="00F731CA"/>
    <w:rsid w:val="00F73B4B"/>
    <w:rsid w:val="00F768D3"/>
    <w:rsid w:val="00F773F3"/>
    <w:rsid w:val="00F808E7"/>
    <w:rsid w:val="00F81A09"/>
    <w:rsid w:val="00F83FC3"/>
    <w:rsid w:val="00F84F5D"/>
    <w:rsid w:val="00F8530C"/>
    <w:rsid w:val="00F871CD"/>
    <w:rsid w:val="00F8776F"/>
    <w:rsid w:val="00F9097A"/>
    <w:rsid w:val="00F91428"/>
    <w:rsid w:val="00F9329A"/>
    <w:rsid w:val="00F93AC0"/>
    <w:rsid w:val="00F9406E"/>
    <w:rsid w:val="00F97969"/>
    <w:rsid w:val="00F9797D"/>
    <w:rsid w:val="00FA0155"/>
    <w:rsid w:val="00FA0DE2"/>
    <w:rsid w:val="00FA2428"/>
    <w:rsid w:val="00FA4AF7"/>
    <w:rsid w:val="00FB2695"/>
    <w:rsid w:val="00FB2D8F"/>
    <w:rsid w:val="00FB430E"/>
    <w:rsid w:val="00FB575A"/>
    <w:rsid w:val="00FB63CD"/>
    <w:rsid w:val="00FB7323"/>
    <w:rsid w:val="00FB7D93"/>
    <w:rsid w:val="00FC0213"/>
    <w:rsid w:val="00FC108F"/>
    <w:rsid w:val="00FC232B"/>
    <w:rsid w:val="00FC2640"/>
    <w:rsid w:val="00FC2F99"/>
    <w:rsid w:val="00FC34DA"/>
    <w:rsid w:val="00FC4667"/>
    <w:rsid w:val="00FC48FD"/>
    <w:rsid w:val="00FC4A9A"/>
    <w:rsid w:val="00FC4AB0"/>
    <w:rsid w:val="00FC4DA3"/>
    <w:rsid w:val="00FC52F7"/>
    <w:rsid w:val="00FC70C6"/>
    <w:rsid w:val="00FC7604"/>
    <w:rsid w:val="00FC7C16"/>
    <w:rsid w:val="00FD013A"/>
    <w:rsid w:val="00FD30E9"/>
    <w:rsid w:val="00FE0F74"/>
    <w:rsid w:val="00FE197E"/>
    <w:rsid w:val="00FE29A0"/>
    <w:rsid w:val="00FE39E3"/>
    <w:rsid w:val="00FE488F"/>
    <w:rsid w:val="00FF1C6D"/>
    <w:rsid w:val="00FF34BF"/>
    <w:rsid w:val="00FF4083"/>
    <w:rsid w:val="00FF5993"/>
    <w:rsid w:val="00FF5A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er" w:qFormat="1"/>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9FA"/>
  </w:style>
  <w:style w:type="paragraph" w:styleId="Heading1">
    <w:name w:val="heading 1"/>
    <w:basedOn w:val="Normal"/>
    <w:next w:val="Normal"/>
    <w:link w:val="Heading1Char"/>
    <w:qFormat/>
    <w:rsid w:val="004361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43612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43612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nhideWhenUsed/>
    <w:qFormat/>
    <w:rsid w:val="0043612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nhideWhenUsed/>
    <w:qFormat/>
    <w:rsid w:val="003502E4"/>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qFormat/>
    <w:rsid w:val="00FC4DA3"/>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nhideWhenUsed/>
    <w:qFormat/>
    <w:rsid w:val="00FC4DA3"/>
    <w:pPr>
      <w:tabs>
        <w:tab w:val="num" w:pos="5040"/>
      </w:tabs>
      <w:spacing w:before="240" w:after="60" w:line="240" w:lineRule="auto"/>
      <w:ind w:left="5040" w:hanging="720"/>
      <w:outlineLvl w:val="6"/>
    </w:pPr>
    <w:rPr>
      <w:rFonts w:eastAsiaTheme="minorEastAsia"/>
      <w:sz w:val="24"/>
      <w:szCs w:val="24"/>
      <w:lang w:val="en-US"/>
    </w:rPr>
  </w:style>
  <w:style w:type="paragraph" w:styleId="Heading8">
    <w:name w:val="heading 8"/>
    <w:basedOn w:val="Normal"/>
    <w:next w:val="Normal"/>
    <w:link w:val="Heading8Char"/>
    <w:unhideWhenUsed/>
    <w:qFormat/>
    <w:rsid w:val="00FC4DA3"/>
    <w:pPr>
      <w:tabs>
        <w:tab w:val="num" w:pos="360"/>
      </w:tabs>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nhideWhenUsed/>
    <w:qFormat/>
    <w:rsid w:val="00FC4DA3"/>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264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ody Text Char1,Char Char2,List Paragraph2,List Paragraph1,Char Char21,kepala,tabel,ANNEX,SUB BAB2,Dalam Tabel,TABEL,kepala 3,Paragraf,Paragraph,sub de titre 4,Colorful List - Accent 11,ListKebijakan,First Level Outline,Tabel"/>
    <w:basedOn w:val="Normal"/>
    <w:link w:val="ListParagraphChar"/>
    <w:qFormat/>
    <w:rsid w:val="00426426"/>
    <w:pPr>
      <w:ind w:left="720"/>
      <w:contextualSpacing/>
    </w:pPr>
  </w:style>
  <w:style w:type="table" w:customStyle="1" w:styleId="PlainTable21">
    <w:name w:val="Plain Table 21"/>
    <w:basedOn w:val="TableNormal"/>
    <w:uiPriority w:val="42"/>
    <w:rsid w:val="00660670"/>
    <w:pPr>
      <w:spacing w:after="0" w:line="240" w:lineRule="auto"/>
    </w:pPr>
    <w:rPr>
      <w:lang w:val="id-ID"/>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ListParagraphChar">
    <w:name w:val="List Paragraph Char"/>
    <w:aliases w:val="Body Text Char1 Char,Char Char2 Char,List Paragraph2 Char,List Paragraph1 Char,Char Char21 Char,kepala Char,tabel Char,ANNEX Char,SUB BAB2 Char,Dalam Tabel Char,TABEL Char,kepala 3 Char,Paragraf Char,Paragraph Char,ListKebijakan Char"/>
    <w:basedOn w:val="DefaultParagraphFont"/>
    <w:link w:val="ListParagraph"/>
    <w:rsid w:val="00660670"/>
  </w:style>
  <w:style w:type="table" w:customStyle="1" w:styleId="GridTable1Light-Accent31">
    <w:name w:val="Grid Table 1 Light - Accent 31"/>
    <w:basedOn w:val="TableNormal"/>
    <w:uiPriority w:val="46"/>
    <w:rsid w:val="001B5631"/>
    <w:pPr>
      <w:spacing w:after="0" w:line="240" w:lineRule="auto"/>
    </w:pPr>
    <w:tblPr>
      <w:tblStyleRowBandSize w:val="1"/>
      <w:tblStyleColBandSize w:val="1"/>
      <w:tblInd w:w="0"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267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D0B"/>
  </w:style>
  <w:style w:type="paragraph" w:styleId="Footer">
    <w:name w:val="footer"/>
    <w:basedOn w:val="Normal"/>
    <w:link w:val="FooterChar"/>
    <w:uiPriority w:val="99"/>
    <w:unhideWhenUsed/>
    <w:qFormat/>
    <w:rsid w:val="00267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D0B"/>
  </w:style>
  <w:style w:type="paragraph" w:styleId="BalloonText">
    <w:name w:val="Balloon Text"/>
    <w:basedOn w:val="Normal"/>
    <w:link w:val="BalloonTextChar"/>
    <w:unhideWhenUsed/>
    <w:rsid w:val="00260E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260E00"/>
    <w:rPr>
      <w:rFonts w:ascii="Segoe UI" w:hAnsi="Segoe UI" w:cs="Segoe UI"/>
      <w:sz w:val="18"/>
      <w:szCs w:val="18"/>
    </w:rPr>
  </w:style>
  <w:style w:type="character" w:styleId="CommentReference">
    <w:name w:val="annotation reference"/>
    <w:basedOn w:val="DefaultParagraphFont"/>
    <w:uiPriority w:val="99"/>
    <w:semiHidden/>
    <w:unhideWhenUsed/>
    <w:rsid w:val="006A76A2"/>
    <w:rPr>
      <w:sz w:val="16"/>
      <w:szCs w:val="16"/>
    </w:rPr>
  </w:style>
  <w:style w:type="paragraph" w:styleId="CommentText">
    <w:name w:val="annotation text"/>
    <w:basedOn w:val="Normal"/>
    <w:link w:val="CommentTextChar"/>
    <w:uiPriority w:val="99"/>
    <w:semiHidden/>
    <w:unhideWhenUsed/>
    <w:rsid w:val="006A76A2"/>
    <w:pPr>
      <w:spacing w:line="240" w:lineRule="auto"/>
    </w:pPr>
    <w:rPr>
      <w:sz w:val="20"/>
      <w:szCs w:val="20"/>
    </w:rPr>
  </w:style>
  <w:style w:type="character" w:customStyle="1" w:styleId="CommentTextChar">
    <w:name w:val="Comment Text Char"/>
    <w:basedOn w:val="DefaultParagraphFont"/>
    <w:link w:val="CommentText"/>
    <w:uiPriority w:val="99"/>
    <w:semiHidden/>
    <w:rsid w:val="006A76A2"/>
    <w:rPr>
      <w:sz w:val="20"/>
      <w:szCs w:val="20"/>
    </w:rPr>
  </w:style>
  <w:style w:type="paragraph" w:styleId="CommentSubject">
    <w:name w:val="annotation subject"/>
    <w:basedOn w:val="CommentText"/>
    <w:next w:val="CommentText"/>
    <w:link w:val="CommentSubjectChar"/>
    <w:uiPriority w:val="99"/>
    <w:semiHidden/>
    <w:unhideWhenUsed/>
    <w:rsid w:val="006A76A2"/>
    <w:rPr>
      <w:b/>
      <w:bCs/>
    </w:rPr>
  </w:style>
  <w:style w:type="character" w:customStyle="1" w:styleId="CommentSubjectChar">
    <w:name w:val="Comment Subject Char"/>
    <w:basedOn w:val="CommentTextChar"/>
    <w:link w:val="CommentSubject"/>
    <w:uiPriority w:val="99"/>
    <w:semiHidden/>
    <w:rsid w:val="006A76A2"/>
    <w:rPr>
      <w:b/>
      <w:bCs/>
      <w:sz w:val="20"/>
      <w:szCs w:val="20"/>
    </w:rPr>
  </w:style>
  <w:style w:type="paragraph" w:styleId="BodyText">
    <w:name w:val="Body Text"/>
    <w:basedOn w:val="Normal"/>
    <w:link w:val="BodyTextChar"/>
    <w:rsid w:val="00E92855"/>
    <w:pPr>
      <w:spacing w:after="0" w:line="240" w:lineRule="auto"/>
    </w:pPr>
    <w:rPr>
      <w:rFonts w:ascii="Tahoma" w:eastAsia="Times New Roman" w:hAnsi="Tahoma" w:cs="Times New Roman"/>
      <w:sz w:val="24"/>
      <w:szCs w:val="20"/>
      <w:lang w:val="id-ID"/>
    </w:rPr>
  </w:style>
  <w:style w:type="character" w:customStyle="1" w:styleId="BodyTextChar">
    <w:name w:val="Body Text Char"/>
    <w:basedOn w:val="DefaultParagraphFont"/>
    <w:link w:val="BodyText"/>
    <w:rsid w:val="00E92855"/>
    <w:rPr>
      <w:rFonts w:ascii="Tahoma" w:eastAsia="Times New Roman" w:hAnsi="Tahoma" w:cs="Times New Roman"/>
      <w:sz w:val="24"/>
      <w:szCs w:val="20"/>
      <w:lang w:val="id-ID"/>
    </w:rPr>
  </w:style>
  <w:style w:type="paragraph" w:styleId="NoSpacing">
    <w:name w:val="No Spacing"/>
    <w:link w:val="NoSpacingChar"/>
    <w:uiPriority w:val="99"/>
    <w:qFormat/>
    <w:rsid w:val="00C63DFD"/>
    <w:pPr>
      <w:spacing w:after="0" w:line="240" w:lineRule="auto"/>
    </w:pPr>
    <w:rPr>
      <w:rFonts w:ascii="Times New Roman" w:eastAsia="Times New Roman" w:hAnsi="Times New Roman" w:cs="Times New Roman"/>
      <w:sz w:val="24"/>
      <w:szCs w:val="24"/>
      <w:lang w:val="en-US"/>
    </w:rPr>
  </w:style>
  <w:style w:type="paragraph" w:customStyle="1" w:styleId="Style1Char">
    <w:name w:val="Style1 Char"/>
    <w:basedOn w:val="Normal"/>
    <w:link w:val="Style1CharChar"/>
    <w:rsid w:val="008A5028"/>
    <w:pPr>
      <w:spacing w:after="0" w:line="360" w:lineRule="atLeast"/>
      <w:ind w:left="547" w:firstLine="713"/>
      <w:jc w:val="both"/>
    </w:pPr>
    <w:rPr>
      <w:rFonts w:ascii="Arial Narrow" w:eastAsia="Calibri" w:hAnsi="Arial Narrow" w:cs="Arial Narrow"/>
      <w:sz w:val="24"/>
      <w:szCs w:val="24"/>
      <w:lang w:val="id-ID" w:eastAsia="id-ID"/>
    </w:rPr>
  </w:style>
  <w:style w:type="character" w:customStyle="1" w:styleId="Style1CharChar">
    <w:name w:val="Style1 Char Char"/>
    <w:link w:val="Style1Char"/>
    <w:rsid w:val="008A5028"/>
    <w:rPr>
      <w:rFonts w:ascii="Arial Narrow" w:eastAsia="Calibri" w:hAnsi="Arial Narrow" w:cs="Arial Narrow"/>
      <w:sz w:val="24"/>
      <w:szCs w:val="24"/>
      <w:lang w:val="id-ID" w:eastAsia="id-ID"/>
    </w:rPr>
  </w:style>
  <w:style w:type="paragraph" w:customStyle="1" w:styleId="Default">
    <w:name w:val="Default"/>
    <w:rsid w:val="00442CC6"/>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Heading1Char">
    <w:name w:val="Heading 1 Char"/>
    <w:basedOn w:val="DefaultParagraphFont"/>
    <w:link w:val="Heading1"/>
    <w:rsid w:val="0043612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43612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43612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rsid w:val="00436122"/>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unhideWhenUsed/>
    <w:rsid w:val="00A92BF6"/>
    <w:rPr>
      <w:color w:val="0563C1"/>
      <w:u w:val="single"/>
    </w:rPr>
  </w:style>
  <w:style w:type="character" w:styleId="FollowedHyperlink">
    <w:name w:val="FollowedHyperlink"/>
    <w:basedOn w:val="DefaultParagraphFont"/>
    <w:uiPriority w:val="99"/>
    <w:unhideWhenUsed/>
    <w:rsid w:val="00A92BF6"/>
    <w:rPr>
      <w:color w:val="954F72"/>
      <w:u w:val="single"/>
    </w:rPr>
  </w:style>
  <w:style w:type="paragraph" w:customStyle="1" w:styleId="xl65">
    <w:name w:val="xl65"/>
    <w:basedOn w:val="Normal"/>
    <w:rsid w:val="00A92BF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6">
    <w:name w:val="xl66"/>
    <w:basedOn w:val="Normal"/>
    <w:rsid w:val="00A92BF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7">
    <w:name w:val="xl67"/>
    <w:basedOn w:val="Normal"/>
    <w:rsid w:val="00A92BF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8">
    <w:name w:val="xl68"/>
    <w:basedOn w:val="Normal"/>
    <w:rsid w:val="00A92BF6"/>
    <w:pP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69">
    <w:name w:val="xl69"/>
    <w:basedOn w:val="Normal"/>
    <w:rsid w:val="00A92BF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val="en-US"/>
    </w:rPr>
  </w:style>
  <w:style w:type="paragraph" w:customStyle="1" w:styleId="xl70">
    <w:name w:val="xl70"/>
    <w:basedOn w:val="Normal"/>
    <w:rsid w:val="00A92BF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val="en-US"/>
    </w:rPr>
  </w:style>
  <w:style w:type="paragraph" w:customStyle="1" w:styleId="xl71">
    <w:name w:val="xl71"/>
    <w:basedOn w:val="Normal"/>
    <w:rsid w:val="00A92BF6"/>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2">
    <w:name w:val="xl72"/>
    <w:basedOn w:val="Normal"/>
    <w:rsid w:val="00A92BF6"/>
    <w:pPr>
      <w:pBdr>
        <w:left w:val="single" w:sz="4" w:space="0" w:color="auto"/>
      </w:pBdr>
      <w:spacing w:before="100" w:beforeAutospacing="1" w:after="100" w:afterAutospacing="1" w:line="240" w:lineRule="auto"/>
    </w:pPr>
    <w:rPr>
      <w:rFonts w:ascii="Times New Roman" w:eastAsia="Times New Roman" w:hAnsi="Times New Roman" w:cs="Times New Roman"/>
      <w:sz w:val="14"/>
      <w:szCs w:val="14"/>
      <w:lang w:val="en-US"/>
    </w:rPr>
  </w:style>
  <w:style w:type="paragraph" w:customStyle="1" w:styleId="xl73">
    <w:name w:val="xl73"/>
    <w:basedOn w:val="Normal"/>
    <w:rsid w:val="00A92BF6"/>
    <w:pPr>
      <w:spacing w:before="100" w:beforeAutospacing="1" w:after="100" w:afterAutospacing="1" w:line="240" w:lineRule="auto"/>
    </w:pPr>
    <w:rPr>
      <w:rFonts w:ascii="Times New Roman" w:eastAsia="Times New Roman" w:hAnsi="Times New Roman" w:cs="Times New Roman"/>
      <w:sz w:val="14"/>
      <w:szCs w:val="14"/>
      <w:lang w:val="en-US"/>
    </w:rPr>
  </w:style>
  <w:style w:type="paragraph" w:customStyle="1" w:styleId="xl74">
    <w:name w:val="xl74"/>
    <w:basedOn w:val="Normal"/>
    <w:rsid w:val="00A92BF6"/>
    <w:pPr>
      <w:spacing w:before="100" w:beforeAutospacing="1" w:after="100" w:afterAutospacing="1" w:line="240" w:lineRule="auto"/>
      <w:textAlignment w:val="center"/>
    </w:pPr>
    <w:rPr>
      <w:rFonts w:ascii="Arial" w:eastAsia="Times New Roman" w:hAnsi="Arial" w:cs="Arial"/>
      <w:sz w:val="16"/>
      <w:szCs w:val="16"/>
      <w:lang w:val="en-US"/>
    </w:rPr>
  </w:style>
  <w:style w:type="paragraph" w:customStyle="1" w:styleId="xl75">
    <w:name w:val="xl75"/>
    <w:basedOn w:val="Normal"/>
    <w:rsid w:val="00A92BF6"/>
    <w:pP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76">
    <w:name w:val="xl76"/>
    <w:basedOn w:val="Normal"/>
    <w:rsid w:val="00A92B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77">
    <w:name w:val="xl77"/>
    <w:basedOn w:val="Normal"/>
    <w:rsid w:val="00A92BF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78">
    <w:name w:val="xl78"/>
    <w:basedOn w:val="Normal"/>
    <w:rsid w:val="00A92BF6"/>
    <w:pPr>
      <w:pBdr>
        <w:right w:val="single" w:sz="4" w:space="0" w:color="auto"/>
      </w:pBdr>
      <w:spacing w:before="100" w:beforeAutospacing="1" w:after="100" w:afterAutospacing="1" w:line="240" w:lineRule="auto"/>
    </w:pPr>
    <w:rPr>
      <w:rFonts w:ascii="Times New Roman" w:eastAsia="Times New Roman" w:hAnsi="Times New Roman" w:cs="Times New Roman"/>
      <w:sz w:val="14"/>
      <w:szCs w:val="14"/>
      <w:lang w:val="en-US"/>
    </w:rPr>
  </w:style>
  <w:style w:type="paragraph" w:customStyle="1" w:styleId="xl79">
    <w:name w:val="xl79"/>
    <w:basedOn w:val="Normal"/>
    <w:rsid w:val="00A92BF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n-US"/>
    </w:rPr>
  </w:style>
  <w:style w:type="paragraph" w:customStyle="1" w:styleId="xl80">
    <w:name w:val="xl80"/>
    <w:basedOn w:val="Normal"/>
    <w:rsid w:val="00A92BF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val="en-US"/>
    </w:rPr>
  </w:style>
  <w:style w:type="paragraph" w:customStyle="1" w:styleId="xl81">
    <w:name w:val="xl81"/>
    <w:basedOn w:val="Normal"/>
    <w:rsid w:val="00A92BF6"/>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A92B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n-US"/>
    </w:rPr>
  </w:style>
  <w:style w:type="paragraph" w:customStyle="1" w:styleId="xl83">
    <w:name w:val="xl83"/>
    <w:basedOn w:val="Normal"/>
    <w:rsid w:val="00A92B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n-US"/>
    </w:rPr>
  </w:style>
  <w:style w:type="paragraph" w:customStyle="1" w:styleId="xl84">
    <w:name w:val="xl84"/>
    <w:basedOn w:val="Normal"/>
    <w:rsid w:val="00A92B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85">
    <w:name w:val="xl85"/>
    <w:basedOn w:val="Normal"/>
    <w:rsid w:val="00A92BF6"/>
    <w:pPr>
      <w:pBdr>
        <w:bottom w:val="single" w:sz="4" w:space="0" w:color="auto"/>
      </w:pBd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86">
    <w:name w:val="xl86"/>
    <w:basedOn w:val="Normal"/>
    <w:rsid w:val="00A92BF6"/>
    <w:pPr>
      <w:spacing w:before="100" w:beforeAutospacing="1" w:after="100" w:afterAutospacing="1" w:line="240" w:lineRule="auto"/>
      <w:textAlignment w:val="center"/>
    </w:pPr>
    <w:rPr>
      <w:rFonts w:ascii="Arial" w:eastAsia="Times New Roman" w:hAnsi="Arial" w:cs="Arial"/>
      <w:b/>
      <w:bCs/>
      <w:i/>
      <w:iCs/>
      <w:sz w:val="14"/>
      <w:szCs w:val="14"/>
      <w:lang w:val="en-US"/>
    </w:rPr>
  </w:style>
  <w:style w:type="paragraph" w:customStyle="1" w:styleId="xl87">
    <w:name w:val="xl87"/>
    <w:basedOn w:val="Normal"/>
    <w:rsid w:val="00A92B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4"/>
      <w:szCs w:val="14"/>
      <w:lang w:val="en-US"/>
    </w:rPr>
  </w:style>
  <w:style w:type="paragraph" w:customStyle="1" w:styleId="xl88">
    <w:name w:val="xl88"/>
    <w:basedOn w:val="Normal"/>
    <w:rsid w:val="00A92BF6"/>
    <w:pPr>
      <w:spacing w:before="100" w:beforeAutospacing="1" w:after="100" w:afterAutospacing="1" w:line="240" w:lineRule="auto"/>
      <w:textAlignment w:val="center"/>
    </w:pPr>
    <w:rPr>
      <w:rFonts w:ascii="Arial" w:eastAsia="Times New Roman" w:hAnsi="Arial" w:cs="Arial"/>
      <w:b/>
      <w:bCs/>
      <w:i/>
      <w:iCs/>
      <w:sz w:val="16"/>
      <w:szCs w:val="16"/>
      <w:lang w:val="en-US"/>
    </w:rPr>
  </w:style>
  <w:style w:type="paragraph" w:customStyle="1" w:styleId="xl89">
    <w:name w:val="xl89"/>
    <w:basedOn w:val="Normal"/>
    <w:rsid w:val="00A92BF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4"/>
      <w:szCs w:val="14"/>
      <w:lang w:val="en-US"/>
    </w:rPr>
  </w:style>
  <w:style w:type="paragraph" w:customStyle="1" w:styleId="xl90">
    <w:name w:val="xl90"/>
    <w:basedOn w:val="Normal"/>
    <w:rsid w:val="00A92BF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6"/>
      <w:szCs w:val="16"/>
      <w:lang w:val="en-US"/>
    </w:rPr>
  </w:style>
  <w:style w:type="paragraph" w:customStyle="1" w:styleId="xl91">
    <w:name w:val="xl91"/>
    <w:basedOn w:val="Normal"/>
    <w:rsid w:val="00A92BF6"/>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lang w:val="en-US"/>
    </w:rPr>
  </w:style>
  <w:style w:type="paragraph" w:customStyle="1" w:styleId="xl92">
    <w:name w:val="xl92"/>
    <w:basedOn w:val="Normal"/>
    <w:rsid w:val="00A92BF6"/>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lang w:val="en-US"/>
    </w:rPr>
  </w:style>
  <w:style w:type="paragraph" w:customStyle="1" w:styleId="xl93">
    <w:name w:val="xl93"/>
    <w:basedOn w:val="Normal"/>
    <w:rsid w:val="00A92BF6"/>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lang w:val="en-US"/>
    </w:rPr>
  </w:style>
  <w:style w:type="paragraph" w:customStyle="1" w:styleId="xl94">
    <w:name w:val="xl94"/>
    <w:basedOn w:val="Normal"/>
    <w:rsid w:val="00A92BF6"/>
    <w:pPr>
      <w:pBdr>
        <w:top w:val="single" w:sz="4" w:space="0" w:color="auto"/>
        <w:bottom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lang w:val="en-US"/>
    </w:rPr>
  </w:style>
  <w:style w:type="paragraph" w:customStyle="1" w:styleId="xl95">
    <w:name w:val="xl95"/>
    <w:basedOn w:val="Normal"/>
    <w:rsid w:val="00A92BF6"/>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lang w:val="en-US"/>
    </w:rPr>
  </w:style>
  <w:style w:type="paragraph" w:customStyle="1" w:styleId="xl96">
    <w:name w:val="xl96"/>
    <w:basedOn w:val="Normal"/>
    <w:rsid w:val="00A92BF6"/>
    <w:pPr>
      <w:pBdr>
        <w:top w:val="single" w:sz="4" w:space="0" w:color="auto"/>
        <w:lef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lang w:val="en-US"/>
    </w:rPr>
  </w:style>
  <w:style w:type="paragraph" w:customStyle="1" w:styleId="xl97">
    <w:name w:val="xl97"/>
    <w:basedOn w:val="Normal"/>
    <w:rsid w:val="00A92BF6"/>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lang w:val="en-US"/>
    </w:rPr>
  </w:style>
  <w:style w:type="paragraph" w:customStyle="1" w:styleId="xl98">
    <w:name w:val="xl98"/>
    <w:basedOn w:val="Normal"/>
    <w:rsid w:val="00A92BF6"/>
    <w:pPr>
      <w:pBdr>
        <w:left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lang w:val="en-US"/>
    </w:rPr>
  </w:style>
  <w:style w:type="paragraph" w:customStyle="1" w:styleId="xl99">
    <w:name w:val="xl99"/>
    <w:basedOn w:val="Normal"/>
    <w:rsid w:val="00A92BF6"/>
    <w:pPr>
      <w:pBdr>
        <w:lef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lang w:val="en-US"/>
    </w:rPr>
  </w:style>
  <w:style w:type="paragraph" w:customStyle="1" w:styleId="xl100">
    <w:name w:val="xl100"/>
    <w:basedOn w:val="Normal"/>
    <w:rsid w:val="00A92BF6"/>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lang w:val="en-US"/>
    </w:rPr>
  </w:style>
  <w:style w:type="paragraph" w:customStyle="1" w:styleId="xl101">
    <w:name w:val="xl101"/>
    <w:basedOn w:val="Normal"/>
    <w:rsid w:val="00A92BF6"/>
    <w:pPr>
      <w:pBdr>
        <w:left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12"/>
      <w:szCs w:val="12"/>
      <w:lang w:val="en-US"/>
    </w:rPr>
  </w:style>
  <w:style w:type="paragraph" w:customStyle="1" w:styleId="xl102">
    <w:name w:val="xl102"/>
    <w:basedOn w:val="Normal"/>
    <w:rsid w:val="00A92BF6"/>
    <w:pPr>
      <w:pBdr>
        <w:lef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12"/>
      <w:szCs w:val="12"/>
      <w:lang w:val="en-US"/>
    </w:rPr>
  </w:style>
  <w:style w:type="paragraph" w:customStyle="1" w:styleId="xl103">
    <w:name w:val="xl103"/>
    <w:basedOn w:val="Normal"/>
    <w:rsid w:val="00A92B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4"/>
      <w:szCs w:val="14"/>
      <w:lang w:val="en-US"/>
    </w:rPr>
  </w:style>
  <w:style w:type="table" w:styleId="ColorfulShading-Accent6">
    <w:name w:val="Colorful Shading Accent 6"/>
    <w:basedOn w:val="TableNormal"/>
    <w:uiPriority w:val="71"/>
    <w:rsid w:val="00026E7C"/>
    <w:pPr>
      <w:spacing w:after="0" w:line="240" w:lineRule="auto"/>
    </w:pPr>
    <w:rPr>
      <w:color w:val="FF0000"/>
      <w:lang w:val="id-ID"/>
    </w:rPr>
    <w:tblPr>
      <w:tblStyleRowBandSize w:val="1"/>
      <w:tblStyleColBandSize w:val="1"/>
      <w:tblInd w:w="0" w:type="dxa"/>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rFonts w:ascii="Bookman Old Style" w:hAnsi="Bookman Old Style"/>
        <w:color w:val="FFFFFF" w:themeColor="background1"/>
      </w:rPr>
      <w:tblPr/>
      <w:tcPr>
        <w:shd w:val="clear" w:color="auto" w:fill="FFFF00"/>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styleId="PageNumber">
    <w:name w:val="page number"/>
    <w:basedOn w:val="DefaultParagraphFont"/>
    <w:rsid w:val="00026E7C"/>
  </w:style>
  <w:style w:type="character" w:customStyle="1" w:styleId="sowc">
    <w:name w:val="sowc"/>
    <w:basedOn w:val="DefaultParagraphFont"/>
    <w:rsid w:val="00026E7C"/>
  </w:style>
  <w:style w:type="paragraph" w:customStyle="1" w:styleId="My">
    <w:name w:val="My"/>
    <w:rsid w:val="00026E7C"/>
    <w:pPr>
      <w:spacing w:after="0" w:line="240" w:lineRule="auto"/>
    </w:pPr>
    <w:rPr>
      <w:rFonts w:ascii="Verdana" w:eastAsia="Batang" w:hAnsi="Verdana" w:cs="Arial"/>
      <w:sz w:val="24"/>
      <w:szCs w:val="24"/>
      <w:lang w:val="uk-UA" w:eastAsia="ko-KR"/>
    </w:rPr>
  </w:style>
  <w:style w:type="paragraph" w:customStyle="1" w:styleId="MyHeadtitle">
    <w:name w:val="My Head title"/>
    <w:basedOn w:val="Heading1"/>
    <w:rsid w:val="00026E7C"/>
    <w:pPr>
      <w:keepLines w:val="0"/>
      <w:spacing w:after="60" w:line="240" w:lineRule="auto"/>
    </w:pPr>
    <w:rPr>
      <w:rFonts w:ascii="Verdana" w:eastAsia="Batang" w:hAnsi="Verdana" w:cs="Arial"/>
      <w:b/>
      <w:bCs/>
      <w:color w:val="auto"/>
      <w:kern w:val="32"/>
      <w:sz w:val="36"/>
      <w:lang w:val="en-US" w:eastAsia="ko-KR"/>
    </w:rPr>
  </w:style>
  <w:style w:type="paragraph" w:customStyle="1" w:styleId="Mysubhead">
    <w:name w:val="My subhead"/>
    <w:basedOn w:val="MyHeadtitle"/>
    <w:rsid w:val="00026E7C"/>
    <w:pPr>
      <w:jc w:val="right"/>
    </w:pPr>
    <w:rPr>
      <w:sz w:val="32"/>
    </w:rPr>
  </w:style>
  <w:style w:type="character" w:customStyle="1" w:styleId="howc">
    <w:name w:val="howc"/>
    <w:basedOn w:val="DefaultParagraphFont"/>
    <w:rsid w:val="00026E7C"/>
  </w:style>
  <w:style w:type="character" w:customStyle="1" w:styleId="NoSpacingChar">
    <w:name w:val="No Spacing Char"/>
    <w:basedOn w:val="DefaultParagraphFont"/>
    <w:link w:val="NoSpacing"/>
    <w:uiPriority w:val="1"/>
    <w:rsid w:val="00026E7C"/>
    <w:rPr>
      <w:rFonts w:ascii="Times New Roman" w:eastAsia="Times New Roman" w:hAnsi="Times New Roman" w:cs="Times New Roman"/>
      <w:sz w:val="24"/>
      <w:szCs w:val="24"/>
      <w:lang w:val="en-US"/>
    </w:rPr>
  </w:style>
  <w:style w:type="paragraph" w:styleId="NormalWeb">
    <w:name w:val="Normal (Web)"/>
    <w:basedOn w:val="Normal"/>
    <w:uiPriority w:val="99"/>
    <w:unhideWhenUsed/>
    <w:rsid w:val="00026E7C"/>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numbering" w:customStyle="1" w:styleId="StyleNumberedArial16ptBold">
    <w:name w:val="Style Numbered Arial 16 pt Bold"/>
    <w:basedOn w:val="NoList"/>
    <w:rsid w:val="00026E7C"/>
    <w:pPr>
      <w:numPr>
        <w:numId w:val="28"/>
      </w:numPr>
    </w:pPr>
  </w:style>
  <w:style w:type="paragraph" w:styleId="TOC1">
    <w:name w:val="toc 1"/>
    <w:basedOn w:val="Normal"/>
    <w:next w:val="Normal"/>
    <w:autoRedefine/>
    <w:semiHidden/>
    <w:rsid w:val="00026E7C"/>
    <w:pPr>
      <w:tabs>
        <w:tab w:val="left" w:pos="540"/>
        <w:tab w:val="right" w:leader="dot" w:pos="9032"/>
      </w:tabs>
      <w:spacing w:after="0" w:line="240" w:lineRule="auto"/>
    </w:pPr>
    <w:rPr>
      <w:rFonts w:ascii="Times New Roman" w:eastAsia="Times New Roman" w:hAnsi="Times New Roman" w:cs="Times New Roman"/>
      <w:i/>
      <w:noProof/>
      <w:sz w:val="24"/>
      <w:szCs w:val="24"/>
      <w:lang w:val="id-ID"/>
    </w:rPr>
  </w:style>
  <w:style w:type="paragraph" w:customStyle="1" w:styleId="StyleHeading2Left063cm">
    <w:name w:val="Style Heading 2 + Left:  0.63 cm"/>
    <w:basedOn w:val="Heading2"/>
    <w:next w:val="Heading2"/>
    <w:rsid w:val="00026E7C"/>
    <w:pPr>
      <w:keepLines w:val="0"/>
      <w:spacing w:before="240" w:after="60" w:line="240" w:lineRule="auto"/>
    </w:pPr>
    <w:rPr>
      <w:rFonts w:ascii="Times New Roman" w:eastAsia="Times New Roman" w:hAnsi="Times New Roman" w:cs="Times New Roman"/>
      <w:b/>
      <w:bCs/>
      <w:color w:val="auto"/>
      <w:sz w:val="24"/>
      <w:szCs w:val="20"/>
      <w:u w:val="single"/>
      <w:lang w:val="id-ID"/>
    </w:rPr>
  </w:style>
  <w:style w:type="paragraph" w:styleId="TOC2">
    <w:name w:val="toc 2"/>
    <w:basedOn w:val="Normal"/>
    <w:next w:val="Normal"/>
    <w:autoRedefine/>
    <w:semiHidden/>
    <w:rsid w:val="00026E7C"/>
    <w:pPr>
      <w:spacing w:after="0" w:line="240" w:lineRule="auto"/>
      <w:ind w:left="240"/>
    </w:pPr>
    <w:rPr>
      <w:rFonts w:ascii="Times New Roman" w:eastAsia="Times New Roman" w:hAnsi="Times New Roman" w:cs="Times New Roman"/>
      <w:sz w:val="24"/>
      <w:szCs w:val="24"/>
      <w:lang w:val="id-ID"/>
    </w:rPr>
  </w:style>
  <w:style w:type="paragraph" w:styleId="PlainText">
    <w:name w:val="Plain Text"/>
    <w:basedOn w:val="Normal"/>
    <w:link w:val="PlainTextChar"/>
    <w:rsid w:val="00026E7C"/>
    <w:pPr>
      <w:spacing w:after="0" w:line="240" w:lineRule="auto"/>
    </w:pPr>
    <w:rPr>
      <w:rFonts w:ascii="Courier New" w:eastAsia="Times New Roman" w:hAnsi="Courier New" w:cs="Times New Roman"/>
      <w:bCs/>
      <w:kern w:val="16"/>
      <w:sz w:val="20"/>
      <w:szCs w:val="20"/>
      <w:lang w:val="en-US"/>
    </w:rPr>
  </w:style>
  <w:style w:type="character" w:customStyle="1" w:styleId="PlainTextChar">
    <w:name w:val="Plain Text Char"/>
    <w:basedOn w:val="DefaultParagraphFont"/>
    <w:link w:val="PlainText"/>
    <w:rsid w:val="00026E7C"/>
    <w:rPr>
      <w:rFonts w:ascii="Courier New" w:eastAsia="Times New Roman" w:hAnsi="Courier New" w:cs="Times New Roman"/>
      <w:bCs/>
      <w:kern w:val="16"/>
      <w:sz w:val="20"/>
      <w:szCs w:val="20"/>
      <w:lang w:val="en-US"/>
    </w:rPr>
  </w:style>
  <w:style w:type="character" w:styleId="Emphasis">
    <w:name w:val="Emphasis"/>
    <w:basedOn w:val="DefaultParagraphFont"/>
    <w:uiPriority w:val="20"/>
    <w:qFormat/>
    <w:rsid w:val="00026E7C"/>
    <w:rPr>
      <w:i/>
      <w:iCs/>
    </w:rPr>
  </w:style>
  <w:style w:type="paragraph" w:customStyle="1" w:styleId="xl104">
    <w:name w:val="xl104"/>
    <w:basedOn w:val="Normal"/>
    <w:rsid w:val="00026E7C"/>
    <w:pPr>
      <w:pBdr>
        <w:left w:val="single" w:sz="4" w:space="0" w:color="auto"/>
        <w:right w:val="single" w:sz="4" w:space="0" w:color="000000"/>
      </w:pBdr>
      <w:shd w:val="clear" w:color="000000" w:fill="FFFFFF"/>
      <w:spacing w:before="100" w:beforeAutospacing="1" w:after="100" w:afterAutospacing="1" w:line="240" w:lineRule="auto"/>
      <w:textAlignment w:val="top"/>
    </w:pPr>
    <w:rPr>
      <w:rFonts w:ascii="Tahoma" w:eastAsia="Times New Roman" w:hAnsi="Tahoma" w:cs="Tahoma"/>
      <w:sz w:val="20"/>
      <w:szCs w:val="20"/>
      <w:lang w:val="en-US"/>
    </w:rPr>
  </w:style>
  <w:style w:type="paragraph" w:customStyle="1" w:styleId="xl105">
    <w:name w:val="xl105"/>
    <w:basedOn w:val="Normal"/>
    <w:rsid w:val="00026E7C"/>
    <w:pPr>
      <w:spacing w:before="100" w:beforeAutospacing="1" w:after="100" w:afterAutospacing="1" w:line="240" w:lineRule="auto"/>
    </w:pPr>
    <w:rPr>
      <w:rFonts w:ascii="Tahoma" w:eastAsia="Times New Roman" w:hAnsi="Tahoma" w:cs="Tahoma"/>
      <w:sz w:val="20"/>
      <w:szCs w:val="20"/>
      <w:lang w:val="en-US"/>
    </w:rPr>
  </w:style>
  <w:style w:type="paragraph" w:customStyle="1" w:styleId="xl106">
    <w:name w:val="xl106"/>
    <w:basedOn w:val="Normal"/>
    <w:rsid w:val="00026E7C"/>
    <w:pPr>
      <w:pBdr>
        <w:top w:val="single" w:sz="4" w:space="0" w:color="000000"/>
        <w:left w:val="single" w:sz="4" w:space="0" w:color="000000"/>
        <w:bottom w:val="single" w:sz="4" w:space="0" w:color="000000"/>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07">
    <w:name w:val="xl107"/>
    <w:basedOn w:val="Normal"/>
    <w:rsid w:val="00026E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lang w:val="en-US"/>
    </w:rPr>
  </w:style>
  <w:style w:type="paragraph" w:customStyle="1" w:styleId="xl108">
    <w:name w:val="xl108"/>
    <w:basedOn w:val="Normal"/>
    <w:rsid w:val="00026E7C"/>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ahoma" w:eastAsia="Times New Roman" w:hAnsi="Tahoma" w:cs="Tahoma"/>
      <w:color w:val="000000"/>
      <w:sz w:val="20"/>
      <w:szCs w:val="20"/>
      <w:lang w:val="en-US"/>
    </w:rPr>
  </w:style>
  <w:style w:type="paragraph" w:customStyle="1" w:styleId="xl109">
    <w:name w:val="xl109"/>
    <w:basedOn w:val="Normal"/>
    <w:rsid w:val="00026E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lang w:val="en-US"/>
    </w:rPr>
  </w:style>
  <w:style w:type="paragraph" w:customStyle="1" w:styleId="xl110">
    <w:name w:val="xl110"/>
    <w:basedOn w:val="Normal"/>
    <w:rsid w:val="00026E7C"/>
    <w:pPr>
      <w:pBdr>
        <w:top w:val="single" w:sz="4" w:space="0" w:color="000000"/>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11">
    <w:name w:val="xl111"/>
    <w:basedOn w:val="Normal"/>
    <w:rsid w:val="00026E7C"/>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lang w:val="en-US"/>
    </w:rPr>
  </w:style>
  <w:style w:type="paragraph" w:customStyle="1" w:styleId="xl112">
    <w:name w:val="xl112"/>
    <w:basedOn w:val="Normal"/>
    <w:rsid w:val="00026E7C"/>
    <w:pPr>
      <w:pBdr>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13">
    <w:name w:val="xl113"/>
    <w:basedOn w:val="Normal"/>
    <w:rsid w:val="00026E7C"/>
    <w:pPr>
      <w:pBdr>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lang w:val="en-US"/>
    </w:rPr>
  </w:style>
  <w:style w:type="paragraph" w:customStyle="1" w:styleId="xl114">
    <w:name w:val="xl114"/>
    <w:basedOn w:val="Normal"/>
    <w:rsid w:val="00026E7C"/>
    <w:pPr>
      <w:pBdr>
        <w:left w:val="single" w:sz="4" w:space="0" w:color="auto"/>
        <w:bottom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15">
    <w:name w:val="xl115"/>
    <w:basedOn w:val="Normal"/>
    <w:rsid w:val="00026E7C"/>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lang w:val="en-US"/>
    </w:rPr>
  </w:style>
  <w:style w:type="paragraph" w:customStyle="1" w:styleId="xl116">
    <w:name w:val="xl116"/>
    <w:basedOn w:val="Normal"/>
    <w:rsid w:val="00026E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17">
    <w:name w:val="xl117"/>
    <w:basedOn w:val="Normal"/>
    <w:rsid w:val="00026E7C"/>
    <w:pPr>
      <w:pBdr>
        <w:left w:val="single" w:sz="4" w:space="0" w:color="000000"/>
        <w:bottom w:val="single" w:sz="4" w:space="0" w:color="000000"/>
      </w:pBdr>
      <w:spacing w:before="100" w:beforeAutospacing="1" w:after="100" w:afterAutospacing="1" w:line="240" w:lineRule="auto"/>
      <w:textAlignment w:val="center"/>
    </w:pPr>
    <w:rPr>
      <w:rFonts w:ascii="Tahoma" w:eastAsia="Times New Roman" w:hAnsi="Tahoma" w:cs="Tahoma"/>
      <w:b/>
      <w:bCs/>
      <w:color w:val="000000"/>
      <w:sz w:val="20"/>
      <w:szCs w:val="20"/>
      <w:lang w:val="en-US"/>
    </w:rPr>
  </w:style>
  <w:style w:type="paragraph" w:customStyle="1" w:styleId="xl118">
    <w:name w:val="xl118"/>
    <w:basedOn w:val="Normal"/>
    <w:rsid w:val="00026E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eastAsia="Times New Roman" w:hAnsi="Tahoma" w:cs="Tahoma"/>
      <w:color w:val="000000"/>
      <w:sz w:val="20"/>
      <w:szCs w:val="20"/>
      <w:lang w:val="en-US"/>
    </w:rPr>
  </w:style>
  <w:style w:type="paragraph" w:customStyle="1" w:styleId="xl119">
    <w:name w:val="xl119"/>
    <w:basedOn w:val="Normal"/>
    <w:rsid w:val="00026E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lang w:val="en-US"/>
    </w:rPr>
  </w:style>
  <w:style w:type="paragraph" w:customStyle="1" w:styleId="xl120">
    <w:name w:val="xl120"/>
    <w:basedOn w:val="Normal"/>
    <w:rsid w:val="00026E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b/>
      <w:bCs/>
      <w:sz w:val="20"/>
      <w:szCs w:val="20"/>
      <w:lang w:val="en-US"/>
    </w:rPr>
  </w:style>
  <w:style w:type="paragraph" w:customStyle="1" w:styleId="xl121">
    <w:name w:val="xl121"/>
    <w:basedOn w:val="Normal"/>
    <w:rsid w:val="00026E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b/>
      <w:bCs/>
      <w:sz w:val="20"/>
      <w:szCs w:val="20"/>
      <w:lang w:val="en-US"/>
    </w:rPr>
  </w:style>
  <w:style w:type="paragraph" w:customStyle="1" w:styleId="xl122">
    <w:name w:val="xl122"/>
    <w:basedOn w:val="Normal"/>
    <w:rsid w:val="00026E7C"/>
    <w:pPr>
      <w:pBdr>
        <w:top w:val="single" w:sz="4" w:space="0" w:color="000000"/>
        <w:left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23">
    <w:name w:val="xl123"/>
    <w:basedOn w:val="Normal"/>
    <w:rsid w:val="00026E7C"/>
    <w:pPr>
      <w:pBdr>
        <w:left w:val="single" w:sz="4" w:space="0" w:color="000000"/>
        <w:bottom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24">
    <w:name w:val="xl124"/>
    <w:basedOn w:val="Normal"/>
    <w:rsid w:val="00026E7C"/>
    <w:pPr>
      <w:pBdr>
        <w:left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25">
    <w:name w:val="xl125"/>
    <w:basedOn w:val="Normal"/>
    <w:rsid w:val="00026E7C"/>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lang w:val="en-US"/>
    </w:rPr>
  </w:style>
  <w:style w:type="paragraph" w:customStyle="1" w:styleId="xl126">
    <w:name w:val="xl126"/>
    <w:basedOn w:val="Normal"/>
    <w:rsid w:val="00026E7C"/>
    <w:pPr>
      <w:pBdr>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lang w:val="en-US"/>
    </w:rPr>
  </w:style>
  <w:style w:type="paragraph" w:customStyle="1" w:styleId="xl127">
    <w:name w:val="xl127"/>
    <w:basedOn w:val="Normal"/>
    <w:rsid w:val="00026E7C"/>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lang w:val="en-US"/>
    </w:rPr>
  </w:style>
  <w:style w:type="paragraph" w:customStyle="1" w:styleId="xl128">
    <w:name w:val="xl128"/>
    <w:basedOn w:val="Normal"/>
    <w:rsid w:val="00026E7C"/>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sz w:val="20"/>
      <w:szCs w:val="20"/>
      <w:lang w:val="en-US"/>
    </w:rPr>
  </w:style>
  <w:style w:type="paragraph" w:customStyle="1" w:styleId="xl129">
    <w:name w:val="xl129"/>
    <w:basedOn w:val="Normal"/>
    <w:rsid w:val="00026E7C"/>
    <w:pPr>
      <w:pBdr>
        <w:top w:val="single" w:sz="4" w:space="0" w:color="000000"/>
        <w:left w:val="single" w:sz="4" w:space="0" w:color="000000"/>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30">
    <w:name w:val="xl130"/>
    <w:basedOn w:val="Normal"/>
    <w:rsid w:val="00026E7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31">
    <w:name w:val="xl131"/>
    <w:basedOn w:val="Normal"/>
    <w:rsid w:val="00026E7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32">
    <w:name w:val="xl132"/>
    <w:basedOn w:val="Normal"/>
    <w:rsid w:val="00026E7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lang w:val="en-US"/>
    </w:rPr>
  </w:style>
  <w:style w:type="paragraph" w:customStyle="1" w:styleId="xl133">
    <w:name w:val="xl133"/>
    <w:basedOn w:val="Normal"/>
    <w:rsid w:val="00026E7C"/>
    <w:pPr>
      <w:pBdr>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lang w:val="en-US"/>
    </w:rPr>
  </w:style>
  <w:style w:type="paragraph" w:customStyle="1" w:styleId="xl134">
    <w:name w:val="xl134"/>
    <w:basedOn w:val="Normal"/>
    <w:rsid w:val="00026E7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lang w:val="en-US"/>
    </w:rPr>
  </w:style>
  <w:style w:type="paragraph" w:customStyle="1" w:styleId="xl63">
    <w:name w:val="xl63"/>
    <w:basedOn w:val="Normal"/>
    <w:rsid w:val="00026E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2"/>
      <w:szCs w:val="12"/>
      <w:lang w:val="en-US"/>
    </w:rPr>
  </w:style>
  <w:style w:type="paragraph" w:customStyle="1" w:styleId="xl64">
    <w:name w:val="xl64"/>
    <w:basedOn w:val="Normal"/>
    <w:rsid w:val="00026E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b/>
      <w:bCs/>
      <w:sz w:val="12"/>
      <w:szCs w:val="12"/>
      <w:lang w:val="en-US"/>
    </w:rPr>
  </w:style>
  <w:style w:type="paragraph" w:styleId="Caption">
    <w:name w:val="caption"/>
    <w:basedOn w:val="Normal"/>
    <w:next w:val="Normal"/>
    <w:uiPriority w:val="35"/>
    <w:unhideWhenUsed/>
    <w:qFormat/>
    <w:rsid w:val="00AE502E"/>
    <w:pPr>
      <w:spacing w:after="200" w:line="240" w:lineRule="auto"/>
    </w:pPr>
    <w:rPr>
      <w:rFonts w:ascii="Calibri" w:eastAsia="Times New Roman" w:hAnsi="Calibri" w:cs="Times New Roman"/>
      <w:b/>
      <w:bCs/>
      <w:color w:val="4F81BD"/>
      <w:sz w:val="18"/>
      <w:szCs w:val="18"/>
      <w:lang w:val="en-US"/>
    </w:rPr>
  </w:style>
  <w:style w:type="character" w:customStyle="1" w:styleId="Heading5Char">
    <w:name w:val="Heading 5 Char"/>
    <w:basedOn w:val="DefaultParagraphFont"/>
    <w:link w:val="Heading5"/>
    <w:rsid w:val="003502E4"/>
    <w:rPr>
      <w:rFonts w:asciiTheme="majorHAnsi" w:eastAsiaTheme="majorEastAsia" w:hAnsiTheme="majorHAnsi" w:cstheme="majorBidi"/>
      <w:color w:val="1F4D78" w:themeColor="accent1" w:themeShade="7F"/>
    </w:rPr>
  </w:style>
  <w:style w:type="paragraph" w:customStyle="1" w:styleId="Text">
    <w:name w:val="Text"/>
    <w:basedOn w:val="Normal"/>
    <w:autoRedefine/>
    <w:rsid w:val="008D0984"/>
    <w:pPr>
      <w:spacing w:after="0" w:line="360" w:lineRule="auto"/>
      <w:ind w:firstLine="709"/>
      <w:jc w:val="both"/>
    </w:pPr>
    <w:rPr>
      <w:rFonts w:ascii="Century Gothic" w:eastAsia="Times New Roman" w:hAnsi="Century Gothic" w:cs="Times New Roman"/>
      <w:sz w:val="24"/>
      <w:szCs w:val="24"/>
      <w:lang w:val="sv-SE"/>
    </w:rPr>
  </w:style>
  <w:style w:type="paragraph" w:customStyle="1" w:styleId="NomerOutline">
    <w:name w:val="NomerOutline"/>
    <w:basedOn w:val="Normal"/>
    <w:autoRedefine/>
    <w:rsid w:val="00A426F1"/>
    <w:pPr>
      <w:spacing w:after="0" w:line="360" w:lineRule="auto"/>
      <w:ind w:firstLine="709"/>
      <w:jc w:val="both"/>
    </w:pPr>
    <w:rPr>
      <w:rFonts w:ascii="Century Gothic" w:eastAsia="Times New Roman" w:hAnsi="Century Gothic" w:cs="Calibri"/>
      <w:sz w:val="24"/>
      <w:szCs w:val="24"/>
      <w:lang w:val="id-ID"/>
    </w:rPr>
  </w:style>
  <w:style w:type="character" w:customStyle="1" w:styleId="Heading6Char">
    <w:name w:val="Heading 6 Char"/>
    <w:basedOn w:val="DefaultParagraphFont"/>
    <w:link w:val="Heading6"/>
    <w:rsid w:val="00FC4DA3"/>
    <w:rPr>
      <w:rFonts w:ascii="Times New Roman" w:eastAsia="Times New Roman" w:hAnsi="Times New Roman" w:cs="Times New Roman"/>
      <w:b/>
      <w:bCs/>
      <w:lang w:val="en-US"/>
    </w:rPr>
  </w:style>
  <w:style w:type="character" w:customStyle="1" w:styleId="Heading7Char">
    <w:name w:val="Heading 7 Char"/>
    <w:basedOn w:val="DefaultParagraphFont"/>
    <w:link w:val="Heading7"/>
    <w:rsid w:val="00FC4DA3"/>
    <w:rPr>
      <w:rFonts w:eastAsiaTheme="minorEastAsia"/>
      <w:sz w:val="24"/>
      <w:szCs w:val="24"/>
      <w:lang w:val="en-US"/>
    </w:rPr>
  </w:style>
  <w:style w:type="character" w:customStyle="1" w:styleId="Heading8Char">
    <w:name w:val="Heading 8 Char"/>
    <w:basedOn w:val="DefaultParagraphFont"/>
    <w:link w:val="Heading8"/>
    <w:rsid w:val="00FC4DA3"/>
    <w:rPr>
      <w:rFonts w:eastAsiaTheme="minorEastAsia"/>
      <w:i/>
      <w:iCs/>
      <w:sz w:val="24"/>
      <w:szCs w:val="24"/>
      <w:lang w:val="en-US"/>
    </w:rPr>
  </w:style>
  <w:style w:type="character" w:customStyle="1" w:styleId="Heading9Char">
    <w:name w:val="Heading 9 Char"/>
    <w:basedOn w:val="DefaultParagraphFont"/>
    <w:link w:val="Heading9"/>
    <w:rsid w:val="00FC4DA3"/>
    <w:rPr>
      <w:rFonts w:asciiTheme="majorHAnsi" w:eastAsiaTheme="majorEastAsia" w:hAnsiTheme="majorHAnsi" w:cstheme="majorBidi"/>
      <w:lang w:val="en-US"/>
    </w:rPr>
  </w:style>
  <w:style w:type="paragraph" w:styleId="BodyTextIndent2">
    <w:name w:val="Body Text Indent 2"/>
    <w:basedOn w:val="Normal"/>
    <w:link w:val="BodyTextIndent2Char"/>
    <w:rsid w:val="00FC4DA3"/>
    <w:pPr>
      <w:spacing w:after="120" w:line="480" w:lineRule="auto"/>
      <w:ind w:left="283"/>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FC4DA3"/>
    <w:rPr>
      <w:rFonts w:ascii="Times New Roman" w:eastAsia="Times New Roman" w:hAnsi="Times New Roman" w:cs="Times New Roman"/>
      <w:sz w:val="24"/>
      <w:szCs w:val="24"/>
      <w:lang w:val="en-US"/>
    </w:rPr>
  </w:style>
  <w:style w:type="paragraph" w:customStyle="1" w:styleId="Bab1">
    <w:name w:val="Bab1"/>
    <w:basedOn w:val="Normal"/>
    <w:rsid w:val="00FC4DA3"/>
    <w:pPr>
      <w:numPr>
        <w:numId w:val="37"/>
      </w:numPr>
      <w:spacing w:after="0" w:line="360" w:lineRule="auto"/>
    </w:pPr>
    <w:rPr>
      <w:rFonts w:ascii="Book Antiqua" w:eastAsia="Times New Roman" w:hAnsi="Book Antiqua" w:cs="Arial"/>
      <w:b/>
      <w:bCs/>
      <w:noProof/>
      <w:sz w:val="36"/>
      <w:szCs w:val="36"/>
      <w:lang w:val="id-ID"/>
    </w:rPr>
  </w:style>
  <w:style w:type="paragraph" w:customStyle="1" w:styleId="Judul2">
    <w:name w:val="Judul2"/>
    <w:basedOn w:val="Normal"/>
    <w:rsid w:val="00FC4DA3"/>
    <w:pPr>
      <w:numPr>
        <w:ilvl w:val="1"/>
        <w:numId w:val="37"/>
      </w:numPr>
      <w:tabs>
        <w:tab w:val="num" w:pos="720"/>
      </w:tabs>
      <w:spacing w:after="0" w:line="360" w:lineRule="auto"/>
    </w:pPr>
    <w:rPr>
      <w:rFonts w:ascii="Book Antiqua" w:eastAsia="Times New Roman" w:hAnsi="Book Antiqua" w:cs="Arial"/>
      <w:b/>
      <w:bCs/>
      <w:noProof/>
      <w:sz w:val="32"/>
      <w:szCs w:val="32"/>
      <w:lang w:val="fi-FI"/>
    </w:rPr>
  </w:style>
  <w:style w:type="paragraph" w:customStyle="1" w:styleId="Judul3">
    <w:name w:val="Judul3"/>
    <w:basedOn w:val="Judul2"/>
    <w:autoRedefine/>
    <w:rsid w:val="00FC4DA3"/>
    <w:pPr>
      <w:numPr>
        <w:ilvl w:val="2"/>
      </w:numPr>
      <w:tabs>
        <w:tab w:val="num" w:pos="720"/>
      </w:tabs>
    </w:pPr>
    <w:rPr>
      <w:rFonts w:ascii="Trebuchet MS" w:hAnsi="Trebuchet MS"/>
      <w:sz w:val="24"/>
    </w:rPr>
  </w:style>
  <w:style w:type="paragraph" w:customStyle="1" w:styleId="Nomer1">
    <w:name w:val="Nomer1"/>
    <w:basedOn w:val="Bab1"/>
    <w:autoRedefine/>
    <w:rsid w:val="00FC4DA3"/>
    <w:pPr>
      <w:numPr>
        <w:numId w:val="0"/>
      </w:numPr>
    </w:pPr>
    <w:rPr>
      <w:rFonts w:ascii="Times New Roman" w:hAnsi="Times New Roman" w:cs="Times New Roman"/>
      <w:sz w:val="28"/>
      <w:szCs w:val="28"/>
    </w:rPr>
  </w:style>
  <w:style w:type="paragraph" w:customStyle="1" w:styleId="3A5B8D0E64CA4985BBFCEFDF165F36CC">
    <w:name w:val="3A5B8D0E64CA4985BBFCEFDF165F36CC"/>
    <w:rsid w:val="00FC4DA3"/>
    <w:pPr>
      <w:spacing w:after="200" w:line="276" w:lineRule="auto"/>
    </w:pPr>
    <w:rPr>
      <w:rFonts w:eastAsiaTheme="minorEastAsia"/>
      <w:lang w:val="en-US"/>
    </w:rPr>
  </w:style>
  <w:style w:type="paragraph" w:styleId="BodyTextIndent">
    <w:name w:val="Body Text Indent"/>
    <w:basedOn w:val="Normal"/>
    <w:link w:val="BodyTextIndentChar"/>
    <w:unhideWhenUsed/>
    <w:rsid w:val="00FC4DA3"/>
    <w:pPr>
      <w:spacing w:after="120" w:line="276" w:lineRule="auto"/>
      <w:ind w:left="283"/>
    </w:pPr>
    <w:rPr>
      <w:lang w:val="id-ID"/>
    </w:rPr>
  </w:style>
  <w:style w:type="character" w:customStyle="1" w:styleId="BodyTextIndentChar">
    <w:name w:val="Body Text Indent Char"/>
    <w:basedOn w:val="DefaultParagraphFont"/>
    <w:link w:val="BodyTextIndent"/>
    <w:rsid w:val="00FC4DA3"/>
    <w:rPr>
      <w:lang w:val="id-ID"/>
    </w:rPr>
  </w:style>
  <w:style w:type="paragraph" w:styleId="BodyTextIndent3">
    <w:name w:val="Body Text Indent 3"/>
    <w:basedOn w:val="Normal"/>
    <w:link w:val="BodyTextIndent3Char"/>
    <w:unhideWhenUsed/>
    <w:rsid w:val="00FC4DA3"/>
    <w:pPr>
      <w:spacing w:after="120" w:line="276" w:lineRule="auto"/>
      <w:ind w:left="283"/>
    </w:pPr>
    <w:rPr>
      <w:sz w:val="16"/>
      <w:szCs w:val="16"/>
      <w:lang w:val="id-ID"/>
    </w:rPr>
  </w:style>
  <w:style w:type="character" w:customStyle="1" w:styleId="BodyTextIndent3Char">
    <w:name w:val="Body Text Indent 3 Char"/>
    <w:basedOn w:val="DefaultParagraphFont"/>
    <w:link w:val="BodyTextIndent3"/>
    <w:rsid w:val="00FC4DA3"/>
    <w:rPr>
      <w:sz w:val="16"/>
      <w:szCs w:val="16"/>
      <w:lang w:val="id-ID"/>
    </w:rPr>
  </w:style>
  <w:style w:type="paragraph" w:customStyle="1" w:styleId="Judul">
    <w:name w:val="Judul"/>
    <w:basedOn w:val="Bab1"/>
    <w:rsid w:val="00FC4DA3"/>
    <w:pPr>
      <w:numPr>
        <w:numId w:val="0"/>
      </w:numPr>
      <w:tabs>
        <w:tab w:val="num" w:pos="720"/>
      </w:tabs>
      <w:ind w:left="432" w:hanging="432"/>
    </w:pPr>
  </w:style>
  <w:style w:type="paragraph" w:customStyle="1" w:styleId="Babku">
    <w:name w:val="Babku"/>
    <w:basedOn w:val="Judul"/>
    <w:rsid w:val="00FC4DA3"/>
  </w:style>
  <w:style w:type="paragraph" w:customStyle="1" w:styleId="Bab2">
    <w:name w:val="Bab2"/>
    <w:basedOn w:val="Bab1"/>
    <w:rsid w:val="00FC4DA3"/>
    <w:pPr>
      <w:numPr>
        <w:numId w:val="0"/>
      </w:numPr>
      <w:tabs>
        <w:tab w:val="num" w:pos="360"/>
      </w:tabs>
      <w:ind w:left="360" w:hanging="360"/>
    </w:pPr>
    <w:rPr>
      <w:sz w:val="32"/>
      <w:szCs w:val="32"/>
      <w:lang w:val="fi-FI"/>
    </w:rPr>
  </w:style>
  <w:style w:type="paragraph" w:customStyle="1" w:styleId="Nomer2">
    <w:name w:val="Nomer2"/>
    <w:basedOn w:val="Judul2"/>
    <w:autoRedefine/>
    <w:rsid w:val="00FC4DA3"/>
    <w:pPr>
      <w:numPr>
        <w:ilvl w:val="0"/>
        <w:numId w:val="0"/>
      </w:numPr>
      <w:spacing w:before="240"/>
      <w:jc w:val="both"/>
    </w:pPr>
    <w:rPr>
      <w:rFonts w:asciiTheme="minorHAnsi" w:hAnsiTheme="minorHAnsi" w:cstheme="minorHAnsi"/>
      <w:b w:val="0"/>
      <w:noProof w:val="0"/>
      <w:sz w:val="24"/>
      <w:szCs w:val="24"/>
      <w:lang w:val="id-ID"/>
    </w:rPr>
  </w:style>
  <w:style w:type="paragraph" w:customStyle="1" w:styleId="Nomer3">
    <w:name w:val="Nomer3"/>
    <w:basedOn w:val="Judul3"/>
    <w:autoRedefine/>
    <w:rsid w:val="00FC4DA3"/>
    <w:pPr>
      <w:numPr>
        <w:ilvl w:val="0"/>
        <w:numId w:val="0"/>
      </w:numPr>
    </w:pPr>
    <w:rPr>
      <w:sz w:val="28"/>
      <w:lang w:val="id-ID"/>
    </w:rPr>
  </w:style>
  <w:style w:type="paragraph" w:customStyle="1" w:styleId="StyleNomer2Tahoma">
    <w:name w:val="Style Nomer2 + Tahoma"/>
    <w:basedOn w:val="Nomer2"/>
    <w:autoRedefine/>
    <w:rsid w:val="00FC4DA3"/>
  </w:style>
  <w:style w:type="paragraph" w:customStyle="1" w:styleId="Normaloutline">
    <w:name w:val="Normaloutline"/>
    <w:basedOn w:val="Header"/>
    <w:rsid w:val="00FC4DA3"/>
    <w:pPr>
      <w:numPr>
        <w:numId w:val="38"/>
      </w:numPr>
      <w:tabs>
        <w:tab w:val="clear" w:pos="720"/>
        <w:tab w:val="clear" w:pos="4513"/>
        <w:tab w:val="clear" w:pos="9026"/>
      </w:tabs>
      <w:autoSpaceDE w:val="0"/>
      <w:autoSpaceDN w:val="0"/>
      <w:adjustRightInd w:val="0"/>
      <w:ind w:left="360"/>
      <w:jc w:val="both"/>
    </w:pPr>
    <w:rPr>
      <w:rFonts w:ascii="Book Antiqua" w:eastAsia="Times New Roman" w:hAnsi="Book Antiqua" w:cs="Tahoma"/>
      <w:lang w:val="id-ID"/>
    </w:rPr>
  </w:style>
  <w:style w:type="character" w:customStyle="1" w:styleId="StyleNomer2TahomaChar">
    <w:name w:val="Style Nomer2 + Tahoma Char"/>
    <w:basedOn w:val="Nomer2Char"/>
    <w:rsid w:val="00FC4DA3"/>
    <w:rPr>
      <w:rFonts w:ascii="Trebuchet MS" w:hAnsi="Trebuchet MS"/>
      <w:b/>
      <w:bCs/>
      <w:noProof/>
      <w:sz w:val="32"/>
      <w:szCs w:val="32"/>
      <w:lang w:val="id-ID" w:eastAsia="en-US" w:bidi="ar-SA"/>
    </w:rPr>
  </w:style>
  <w:style w:type="character" w:customStyle="1" w:styleId="Nomer2Char">
    <w:name w:val="Nomer2 Char"/>
    <w:basedOn w:val="Judul2Char"/>
    <w:rsid w:val="00FC4DA3"/>
    <w:rPr>
      <w:rFonts w:ascii="Trebuchet MS" w:hAnsi="Trebuchet MS"/>
      <w:b/>
      <w:bCs/>
      <w:noProof/>
      <w:sz w:val="32"/>
      <w:szCs w:val="32"/>
      <w:lang w:val="id-ID" w:eastAsia="en-US" w:bidi="ar-SA"/>
    </w:rPr>
  </w:style>
  <w:style w:type="character" w:customStyle="1" w:styleId="Judul2Char">
    <w:name w:val="Judul2 Char"/>
    <w:basedOn w:val="Bab2Char"/>
    <w:rsid w:val="00FC4DA3"/>
    <w:rPr>
      <w:rFonts w:ascii="Book Antiqua" w:hAnsi="Book Antiqua"/>
      <w:b/>
      <w:bCs/>
      <w:noProof/>
      <w:sz w:val="32"/>
      <w:szCs w:val="32"/>
      <w:lang w:val="fi-FI" w:eastAsia="en-US" w:bidi="ar-SA"/>
    </w:rPr>
  </w:style>
  <w:style w:type="character" w:customStyle="1" w:styleId="Bab2Char">
    <w:name w:val="Bab2 Char"/>
    <w:basedOn w:val="Bab1Char"/>
    <w:rsid w:val="00FC4DA3"/>
    <w:rPr>
      <w:rFonts w:ascii="Book Antiqua" w:hAnsi="Book Antiqua"/>
      <w:b/>
      <w:bCs/>
      <w:noProof/>
      <w:sz w:val="32"/>
      <w:szCs w:val="32"/>
      <w:lang w:val="fi-FI" w:eastAsia="en-US" w:bidi="ar-SA"/>
    </w:rPr>
  </w:style>
  <w:style w:type="character" w:customStyle="1" w:styleId="Bab1Char">
    <w:name w:val="Bab1 Char"/>
    <w:basedOn w:val="DefaultParagraphFont"/>
    <w:rsid w:val="00FC4DA3"/>
    <w:rPr>
      <w:rFonts w:ascii="Book Antiqua" w:hAnsi="Book Antiqua"/>
      <w:b/>
      <w:bCs/>
      <w:noProof/>
      <w:sz w:val="36"/>
      <w:szCs w:val="36"/>
      <w:lang w:val="id-ID" w:eastAsia="en-US" w:bidi="ar-SA"/>
    </w:rPr>
  </w:style>
  <w:style w:type="paragraph" w:customStyle="1" w:styleId="xl28">
    <w:name w:val="xl28"/>
    <w:basedOn w:val="Normal"/>
    <w:rsid w:val="00FC4DA3"/>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Times New Roman"/>
      <w:lang w:val="id-ID"/>
    </w:rPr>
  </w:style>
  <w:style w:type="paragraph" w:customStyle="1" w:styleId="xl27">
    <w:name w:val="xl27"/>
    <w:basedOn w:val="Normal"/>
    <w:rsid w:val="00FC4DA3"/>
    <w:pPr>
      <w:pBdr>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Times New Roman"/>
      <w:lang w:val="id-ID"/>
    </w:rPr>
  </w:style>
  <w:style w:type="paragraph" w:styleId="BodyText2">
    <w:name w:val="Body Text 2"/>
    <w:basedOn w:val="Normal"/>
    <w:link w:val="BodyText2Char"/>
    <w:rsid w:val="00FC4DA3"/>
    <w:pPr>
      <w:autoSpaceDE w:val="0"/>
      <w:autoSpaceDN w:val="0"/>
      <w:adjustRightInd w:val="0"/>
      <w:spacing w:after="0" w:line="360" w:lineRule="auto"/>
    </w:pPr>
    <w:rPr>
      <w:rFonts w:ascii="Arial Rounded MT Bold" w:eastAsia="Times New Roman" w:hAnsi="Arial Rounded MT Bold" w:cs="Arial"/>
      <w:color w:val="FF0000"/>
      <w:sz w:val="15"/>
      <w:lang w:val="id-ID"/>
    </w:rPr>
  </w:style>
  <w:style w:type="character" w:customStyle="1" w:styleId="BodyText2Char">
    <w:name w:val="Body Text 2 Char"/>
    <w:basedOn w:val="DefaultParagraphFont"/>
    <w:link w:val="BodyText2"/>
    <w:rsid w:val="00FC4DA3"/>
    <w:rPr>
      <w:rFonts w:ascii="Arial Rounded MT Bold" w:eastAsia="Times New Roman" w:hAnsi="Arial Rounded MT Bold" w:cs="Arial"/>
      <w:color w:val="FF0000"/>
      <w:sz w:val="15"/>
      <w:lang w:val="id-ID"/>
    </w:rPr>
  </w:style>
  <w:style w:type="paragraph" w:customStyle="1" w:styleId="font5">
    <w:name w:val="font5"/>
    <w:basedOn w:val="Normal"/>
    <w:rsid w:val="00FC4DA3"/>
    <w:pPr>
      <w:spacing w:before="100" w:beforeAutospacing="1" w:after="100" w:afterAutospacing="1" w:line="240" w:lineRule="auto"/>
    </w:pPr>
    <w:rPr>
      <w:rFonts w:ascii="Trebuchet MS" w:eastAsia="Arial Unicode MS" w:hAnsi="Trebuchet MS" w:cs="Arial Unicode MS"/>
      <w:b/>
      <w:bCs/>
      <w:lang w:val="en-US"/>
    </w:rPr>
  </w:style>
  <w:style w:type="paragraph" w:customStyle="1" w:styleId="xl25">
    <w:name w:val="xl25"/>
    <w:basedOn w:val="Normal"/>
    <w:rsid w:val="00FC4DA3"/>
    <w:pPr>
      <w:spacing w:before="100" w:beforeAutospacing="1" w:after="100" w:afterAutospacing="1" w:line="240" w:lineRule="auto"/>
    </w:pPr>
    <w:rPr>
      <w:rFonts w:ascii="Trebuchet MS" w:eastAsia="Arial Unicode MS" w:hAnsi="Trebuchet MS" w:cs="Arial Unicode MS"/>
      <w:lang w:val="en-US"/>
    </w:rPr>
  </w:style>
  <w:style w:type="paragraph" w:customStyle="1" w:styleId="xl26">
    <w:name w:val="xl26"/>
    <w:basedOn w:val="Normal"/>
    <w:rsid w:val="00FC4DA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29">
    <w:name w:val="xl29"/>
    <w:basedOn w:val="Normal"/>
    <w:rsid w:val="00FC4DA3"/>
    <w:pP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30">
    <w:name w:val="xl30"/>
    <w:basedOn w:val="Normal"/>
    <w:rsid w:val="00FC4DA3"/>
    <w:pP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31">
    <w:name w:val="xl31"/>
    <w:basedOn w:val="Normal"/>
    <w:rsid w:val="00FC4DA3"/>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32">
    <w:name w:val="xl32"/>
    <w:basedOn w:val="Normal"/>
    <w:rsid w:val="00FC4DA3"/>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33">
    <w:name w:val="xl33"/>
    <w:basedOn w:val="Normal"/>
    <w:rsid w:val="00FC4DA3"/>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34">
    <w:name w:val="xl34"/>
    <w:basedOn w:val="Normal"/>
    <w:rsid w:val="00FC4DA3"/>
    <w:pP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35">
    <w:name w:val="xl35"/>
    <w:basedOn w:val="Normal"/>
    <w:rsid w:val="00FC4DA3"/>
    <w:pP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36">
    <w:name w:val="xl36"/>
    <w:basedOn w:val="Normal"/>
    <w:rsid w:val="00FC4DA3"/>
    <w:pPr>
      <w:spacing w:before="100" w:beforeAutospacing="1" w:after="100" w:afterAutospacing="1" w:line="240" w:lineRule="auto"/>
    </w:pPr>
    <w:rPr>
      <w:rFonts w:ascii="Trebuchet MS" w:eastAsia="Arial Unicode MS" w:hAnsi="Trebuchet MS" w:cs="Arial Unicode MS"/>
      <w:b/>
      <w:bCs/>
      <w:lang w:val="en-US"/>
    </w:rPr>
  </w:style>
  <w:style w:type="paragraph" w:customStyle="1" w:styleId="xl37">
    <w:name w:val="xl37"/>
    <w:basedOn w:val="Normal"/>
    <w:rsid w:val="00FC4DA3"/>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38">
    <w:name w:val="xl38"/>
    <w:basedOn w:val="Normal"/>
    <w:rsid w:val="00FC4DA3"/>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39">
    <w:name w:val="xl39"/>
    <w:basedOn w:val="Normal"/>
    <w:rsid w:val="00FC4DA3"/>
    <w:pP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40">
    <w:name w:val="xl40"/>
    <w:basedOn w:val="Normal"/>
    <w:rsid w:val="00FC4DA3"/>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41">
    <w:name w:val="xl41"/>
    <w:basedOn w:val="Normal"/>
    <w:rsid w:val="00FC4DA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42">
    <w:name w:val="xl42"/>
    <w:basedOn w:val="Normal"/>
    <w:rsid w:val="00FC4DA3"/>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43">
    <w:name w:val="xl43"/>
    <w:basedOn w:val="Normal"/>
    <w:rsid w:val="00FC4DA3"/>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44">
    <w:name w:val="xl44"/>
    <w:basedOn w:val="Normal"/>
    <w:rsid w:val="00FC4DA3"/>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45">
    <w:name w:val="xl45"/>
    <w:basedOn w:val="Normal"/>
    <w:rsid w:val="00FC4DA3"/>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46">
    <w:name w:val="xl46"/>
    <w:basedOn w:val="Normal"/>
    <w:rsid w:val="00FC4DA3"/>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47">
    <w:name w:val="xl47"/>
    <w:basedOn w:val="Normal"/>
    <w:rsid w:val="00FC4DA3"/>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48">
    <w:name w:val="xl48"/>
    <w:basedOn w:val="Normal"/>
    <w:rsid w:val="00FC4DA3"/>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49">
    <w:name w:val="xl49"/>
    <w:basedOn w:val="Normal"/>
    <w:rsid w:val="00FC4DA3"/>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50">
    <w:name w:val="xl50"/>
    <w:basedOn w:val="Normal"/>
    <w:rsid w:val="00FC4DA3"/>
    <w:pPr>
      <w:spacing w:before="100" w:beforeAutospacing="1" w:after="100" w:afterAutospacing="1" w:line="240" w:lineRule="auto"/>
    </w:pPr>
    <w:rPr>
      <w:rFonts w:ascii="Trebuchet MS" w:eastAsia="Arial Unicode MS" w:hAnsi="Trebuchet MS" w:cs="Arial Unicode MS"/>
      <w:b/>
      <w:bCs/>
      <w:lang w:val="en-US"/>
    </w:rPr>
  </w:style>
  <w:style w:type="paragraph" w:customStyle="1" w:styleId="xl51">
    <w:name w:val="xl51"/>
    <w:basedOn w:val="Normal"/>
    <w:rsid w:val="00FC4DA3"/>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52">
    <w:name w:val="xl52"/>
    <w:basedOn w:val="Normal"/>
    <w:rsid w:val="00FC4DA3"/>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53">
    <w:name w:val="xl53"/>
    <w:basedOn w:val="Normal"/>
    <w:rsid w:val="00FC4DA3"/>
    <w:pPr>
      <w:pBdr>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54">
    <w:name w:val="xl54"/>
    <w:basedOn w:val="Normal"/>
    <w:rsid w:val="00FC4DA3"/>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55">
    <w:name w:val="xl55"/>
    <w:basedOn w:val="Normal"/>
    <w:rsid w:val="00FC4DA3"/>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56">
    <w:name w:val="xl56"/>
    <w:basedOn w:val="Normal"/>
    <w:rsid w:val="00FC4DA3"/>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57">
    <w:name w:val="xl57"/>
    <w:basedOn w:val="Normal"/>
    <w:rsid w:val="00FC4DA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58">
    <w:name w:val="xl58"/>
    <w:basedOn w:val="Normal"/>
    <w:rsid w:val="00FC4DA3"/>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59">
    <w:name w:val="xl59"/>
    <w:basedOn w:val="Normal"/>
    <w:rsid w:val="00FC4DA3"/>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60">
    <w:name w:val="xl60"/>
    <w:basedOn w:val="Normal"/>
    <w:rsid w:val="00FC4DA3"/>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61">
    <w:name w:val="xl61"/>
    <w:basedOn w:val="Normal"/>
    <w:rsid w:val="00FC4DA3"/>
    <w:pPr>
      <w:pBdr>
        <w:top w:val="single" w:sz="8" w:space="0" w:color="auto"/>
        <w:left w:val="single" w:sz="8" w:space="0" w:color="auto"/>
        <w:bottom w:val="single" w:sz="4"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62">
    <w:name w:val="xl62"/>
    <w:basedOn w:val="Normal"/>
    <w:rsid w:val="00FC4DA3"/>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35">
    <w:name w:val="xl135"/>
    <w:basedOn w:val="Normal"/>
    <w:rsid w:val="00FC4DA3"/>
    <w:pPr>
      <w:pBdr>
        <w:top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36">
    <w:name w:val="xl136"/>
    <w:basedOn w:val="Normal"/>
    <w:rsid w:val="00FC4DA3"/>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137">
    <w:name w:val="xl137"/>
    <w:basedOn w:val="Normal"/>
    <w:rsid w:val="00FC4DA3"/>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38">
    <w:name w:val="xl138"/>
    <w:basedOn w:val="Normal"/>
    <w:rsid w:val="00FC4DA3"/>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39">
    <w:name w:val="xl139"/>
    <w:basedOn w:val="Normal"/>
    <w:rsid w:val="00FC4DA3"/>
    <w:pPr>
      <w:pBdr>
        <w:top w:val="single" w:sz="4" w:space="0" w:color="auto"/>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40">
    <w:name w:val="xl140"/>
    <w:basedOn w:val="Normal"/>
    <w:rsid w:val="00FC4DA3"/>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41">
    <w:name w:val="xl141"/>
    <w:basedOn w:val="Normal"/>
    <w:rsid w:val="00FC4DA3"/>
    <w:pPr>
      <w:pBdr>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42">
    <w:name w:val="xl142"/>
    <w:basedOn w:val="Normal"/>
    <w:rsid w:val="00FC4DA3"/>
    <w:pPr>
      <w:pBdr>
        <w:top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43">
    <w:name w:val="xl143"/>
    <w:basedOn w:val="Normal"/>
    <w:rsid w:val="00FC4DA3"/>
    <w:pPr>
      <w:pBdr>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44">
    <w:name w:val="xl144"/>
    <w:basedOn w:val="Normal"/>
    <w:rsid w:val="00FC4DA3"/>
    <w:pPr>
      <w:pBdr>
        <w:bottom w:val="single" w:sz="8" w:space="0" w:color="auto"/>
      </w:pBdr>
      <w:spacing w:before="100" w:beforeAutospacing="1" w:after="100" w:afterAutospacing="1" w:line="240" w:lineRule="auto"/>
      <w:textAlignment w:val="top"/>
    </w:pPr>
    <w:rPr>
      <w:rFonts w:ascii="Trebuchet MS" w:eastAsia="Arial Unicode MS" w:hAnsi="Trebuchet MS" w:cs="Arial Unicode MS"/>
      <w:b/>
      <w:bCs/>
      <w:lang w:val="en-US"/>
    </w:rPr>
  </w:style>
  <w:style w:type="paragraph" w:customStyle="1" w:styleId="xl145">
    <w:name w:val="xl145"/>
    <w:basedOn w:val="Normal"/>
    <w:rsid w:val="00FC4DA3"/>
    <w:pPr>
      <w:pBdr>
        <w:top w:val="single" w:sz="8" w:space="0" w:color="auto"/>
        <w:lef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146">
    <w:name w:val="xl146"/>
    <w:basedOn w:val="Normal"/>
    <w:rsid w:val="00FC4DA3"/>
    <w:pPr>
      <w:pBdr>
        <w:top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147">
    <w:name w:val="xl147"/>
    <w:basedOn w:val="Normal"/>
    <w:rsid w:val="00FC4DA3"/>
    <w:pPr>
      <w:pBdr>
        <w:left w:val="single" w:sz="8" w:space="0" w:color="auto"/>
        <w:bottom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148">
    <w:name w:val="xl148"/>
    <w:basedOn w:val="Normal"/>
    <w:rsid w:val="00FC4DA3"/>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49">
    <w:name w:val="xl149"/>
    <w:basedOn w:val="Normal"/>
    <w:rsid w:val="00FC4DA3"/>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50">
    <w:name w:val="xl150"/>
    <w:basedOn w:val="Normal"/>
    <w:rsid w:val="00FC4DA3"/>
    <w:pPr>
      <w:pBdr>
        <w:bottom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51">
    <w:name w:val="xl151"/>
    <w:basedOn w:val="Normal"/>
    <w:rsid w:val="00FC4DA3"/>
    <w:pPr>
      <w:pBdr>
        <w:top w:val="single" w:sz="8" w:space="0" w:color="auto"/>
        <w:left w:val="single" w:sz="8" w:space="0" w:color="auto"/>
        <w:bottom w:val="single" w:sz="4"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152">
    <w:name w:val="xl152"/>
    <w:basedOn w:val="Normal"/>
    <w:rsid w:val="00FC4DA3"/>
    <w:pPr>
      <w:pBdr>
        <w:top w:val="single" w:sz="4" w:space="0" w:color="auto"/>
        <w:left w:val="single" w:sz="8" w:space="0" w:color="auto"/>
        <w:bottom w:val="single" w:sz="4"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153">
    <w:name w:val="xl153"/>
    <w:basedOn w:val="Normal"/>
    <w:rsid w:val="00FC4DA3"/>
    <w:pPr>
      <w:pBdr>
        <w:top w:val="single" w:sz="4" w:space="0" w:color="auto"/>
        <w:left w:val="single" w:sz="8" w:space="0" w:color="auto"/>
        <w:bottom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154">
    <w:name w:val="xl154"/>
    <w:basedOn w:val="Normal"/>
    <w:rsid w:val="00FC4DA3"/>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55">
    <w:name w:val="xl155"/>
    <w:basedOn w:val="Normal"/>
    <w:rsid w:val="00FC4DA3"/>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56">
    <w:name w:val="xl156"/>
    <w:basedOn w:val="Normal"/>
    <w:rsid w:val="00FC4DA3"/>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57">
    <w:name w:val="xl157"/>
    <w:basedOn w:val="Normal"/>
    <w:rsid w:val="00FC4DA3"/>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58">
    <w:name w:val="xl158"/>
    <w:basedOn w:val="Normal"/>
    <w:rsid w:val="00FC4DA3"/>
    <w:pPr>
      <w:pBdr>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24">
    <w:name w:val="xl24"/>
    <w:basedOn w:val="Normal"/>
    <w:rsid w:val="00FC4DA3"/>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GB"/>
    </w:rPr>
  </w:style>
  <w:style w:type="paragraph" w:styleId="Title">
    <w:name w:val="Title"/>
    <w:basedOn w:val="Normal"/>
    <w:link w:val="TitleChar"/>
    <w:qFormat/>
    <w:rsid w:val="00FC4DA3"/>
    <w:pPr>
      <w:spacing w:after="0" w:line="360" w:lineRule="auto"/>
      <w:jc w:val="center"/>
    </w:pPr>
    <w:rPr>
      <w:rFonts w:ascii="Times New Roman" w:eastAsia="Times New Roman" w:hAnsi="Times New Roman" w:cs="Times New Roman"/>
      <w:b/>
      <w:sz w:val="24"/>
      <w:szCs w:val="24"/>
      <w:lang w:val="en-US"/>
    </w:rPr>
  </w:style>
  <w:style w:type="character" w:customStyle="1" w:styleId="TitleChar">
    <w:name w:val="Title Char"/>
    <w:basedOn w:val="DefaultParagraphFont"/>
    <w:link w:val="Title"/>
    <w:rsid w:val="00FC4DA3"/>
    <w:rPr>
      <w:rFonts w:ascii="Times New Roman" w:eastAsia="Times New Roman" w:hAnsi="Times New Roman" w:cs="Times New Roman"/>
      <w:b/>
      <w:sz w:val="24"/>
      <w:szCs w:val="24"/>
      <w:lang w:val="en-US"/>
    </w:rPr>
  </w:style>
  <w:style w:type="paragraph" w:customStyle="1" w:styleId="judultabel">
    <w:name w:val="judul_tabel"/>
    <w:basedOn w:val="Heading4"/>
    <w:rsid w:val="00FC4DA3"/>
    <w:pPr>
      <w:keepLines w:val="0"/>
      <w:spacing w:before="240" w:after="60" w:line="360" w:lineRule="auto"/>
      <w:jc w:val="both"/>
    </w:pPr>
    <w:rPr>
      <w:rFonts w:ascii="Trebuchet MS" w:eastAsia="Times New Roman" w:hAnsi="Trebuchet MS" w:cs="Times New Roman"/>
      <w:b/>
      <w:bCs/>
      <w:i w:val="0"/>
      <w:iCs w:val="0"/>
      <w:noProof/>
      <w:color w:val="auto"/>
      <w:sz w:val="24"/>
      <w:szCs w:val="28"/>
      <w:lang w:val="sv-SE"/>
    </w:rPr>
  </w:style>
  <w:style w:type="character" w:customStyle="1" w:styleId="WW8Num16z1">
    <w:name w:val="WW8Num16z1"/>
    <w:rsid w:val="00FC4DA3"/>
    <w:rPr>
      <w:rFonts w:ascii="Courier New" w:hAnsi="Courier New"/>
    </w:rPr>
  </w:style>
  <w:style w:type="table" w:styleId="ColorfulShading-Accent4">
    <w:name w:val="Colorful Shading Accent 4"/>
    <w:basedOn w:val="TableNormal"/>
    <w:uiPriority w:val="71"/>
    <w:rsid w:val="00FC4DA3"/>
    <w:pPr>
      <w:spacing w:after="0" w:line="240" w:lineRule="auto"/>
    </w:pPr>
    <w:rPr>
      <w:color w:val="000000" w:themeColor="text1"/>
      <w:lang w:val="id-ID"/>
    </w:rPr>
    <w:tblPr>
      <w:tblStyleRowBandSize w:val="1"/>
      <w:tblStyleColBandSize w:val="1"/>
      <w:tblInd w:w="0" w:type="dxa"/>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LightGrid-Accent4">
    <w:name w:val="Light Grid Accent 4"/>
    <w:basedOn w:val="TableNormal"/>
    <w:uiPriority w:val="62"/>
    <w:rsid w:val="00FC4DA3"/>
    <w:pPr>
      <w:spacing w:after="0" w:line="240" w:lineRule="auto"/>
    </w:pPr>
    <w:rPr>
      <w:lang w:val="id-ID"/>
    </w:r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MediumGrid2-Accent2">
    <w:name w:val="Medium Grid 2 Accent 2"/>
    <w:basedOn w:val="TableNormal"/>
    <w:uiPriority w:val="68"/>
    <w:rsid w:val="00FC4DA3"/>
    <w:pPr>
      <w:spacing w:after="0" w:line="240" w:lineRule="auto"/>
    </w:pPr>
    <w:rPr>
      <w:rFonts w:asciiTheme="majorHAnsi" w:eastAsiaTheme="majorEastAsia" w:hAnsiTheme="majorHAnsi" w:cstheme="majorBidi"/>
      <w:color w:val="000000" w:themeColor="text1"/>
      <w:lang w:val="id-ID"/>
    </w:rPr>
    <w:tblPr>
      <w:tblStyleRowBandSize w:val="1"/>
      <w:tblStyleColBandSize w:val="1"/>
      <w:tblInd w:w="0" w:type="dxa"/>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CellMar>
        <w:top w:w="0" w:type="dxa"/>
        <w:left w:w="108" w:type="dxa"/>
        <w:bottom w:w="0" w:type="dxa"/>
        <w:right w:w="108" w:type="dxa"/>
      </w:tblCellMar>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customStyle="1" w:styleId="GridTable4-Accent41">
    <w:name w:val="Grid Table 4 - Accent 41"/>
    <w:basedOn w:val="TableNormal"/>
    <w:uiPriority w:val="49"/>
    <w:rsid w:val="00FC4DA3"/>
    <w:pPr>
      <w:spacing w:after="0" w:line="240" w:lineRule="auto"/>
    </w:pPr>
    <w:rPr>
      <w:lang w:val="id-ID"/>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31">
    <w:name w:val="Grid Table 4 - Accent 31"/>
    <w:basedOn w:val="TableNormal"/>
    <w:uiPriority w:val="49"/>
    <w:rsid w:val="00FC4DA3"/>
    <w:pPr>
      <w:spacing w:after="0" w:line="240" w:lineRule="auto"/>
    </w:pPr>
    <w:rPr>
      <w:lang w:val="id-ID"/>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6Colorful-Accent41">
    <w:name w:val="Grid Table 6 Colorful - Accent 41"/>
    <w:basedOn w:val="TableNormal"/>
    <w:uiPriority w:val="51"/>
    <w:rsid w:val="00FC4DA3"/>
    <w:pPr>
      <w:spacing w:after="0" w:line="240" w:lineRule="auto"/>
    </w:pPr>
    <w:rPr>
      <w:color w:val="BF8F00" w:themeColor="accent4" w:themeShade="BF"/>
      <w:lang w:val="id-ID"/>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BodyTextIndent2CharChar">
    <w:name w:val="Body Text Indent 2 Char Char"/>
    <w:basedOn w:val="Normal"/>
    <w:rsid w:val="00FC4DA3"/>
    <w:pPr>
      <w:spacing w:after="0" w:line="360" w:lineRule="auto"/>
      <w:ind w:left="1122" w:hanging="561"/>
      <w:jc w:val="both"/>
    </w:pPr>
    <w:rPr>
      <w:rFonts w:ascii="Tahoma" w:eastAsia="Times New Roman" w:hAnsi="Tahoma" w:cs="Tahoma"/>
      <w:sz w:val="24"/>
      <w:szCs w:val="24"/>
      <w:lang w:val="en-US"/>
    </w:rPr>
  </w:style>
  <w:style w:type="paragraph" w:styleId="TOC3">
    <w:name w:val="toc 3"/>
    <w:basedOn w:val="Normal"/>
    <w:next w:val="Normal"/>
    <w:autoRedefine/>
    <w:semiHidden/>
    <w:rsid w:val="00FC4DA3"/>
    <w:pPr>
      <w:spacing w:after="0" w:line="360" w:lineRule="auto"/>
      <w:ind w:left="480"/>
    </w:pPr>
    <w:rPr>
      <w:rFonts w:ascii="Book Antiqua" w:eastAsia="Times New Roman" w:hAnsi="Book Antiqua" w:cs="Arial"/>
      <w:i/>
      <w:iCs/>
      <w:noProof/>
      <w:sz w:val="20"/>
      <w:szCs w:val="20"/>
      <w:lang w:val="id-ID"/>
    </w:rPr>
  </w:style>
  <w:style w:type="paragraph" w:styleId="TOC4">
    <w:name w:val="toc 4"/>
    <w:basedOn w:val="Normal"/>
    <w:next w:val="Normal"/>
    <w:autoRedefine/>
    <w:semiHidden/>
    <w:rsid w:val="00FC4DA3"/>
    <w:pPr>
      <w:spacing w:after="0" w:line="240" w:lineRule="auto"/>
      <w:ind w:left="720"/>
    </w:pPr>
    <w:rPr>
      <w:rFonts w:ascii="Times New Roman" w:eastAsia="Times New Roman" w:hAnsi="Times New Roman" w:cs="Times New Roman"/>
      <w:sz w:val="24"/>
      <w:szCs w:val="24"/>
      <w:lang w:val="en-US"/>
    </w:rPr>
  </w:style>
  <w:style w:type="paragraph" w:styleId="TOC5">
    <w:name w:val="toc 5"/>
    <w:basedOn w:val="Normal"/>
    <w:next w:val="Normal"/>
    <w:autoRedefine/>
    <w:semiHidden/>
    <w:rsid w:val="00FC4DA3"/>
    <w:pPr>
      <w:spacing w:after="0" w:line="240" w:lineRule="auto"/>
      <w:ind w:left="960"/>
    </w:pPr>
    <w:rPr>
      <w:rFonts w:ascii="Times New Roman" w:eastAsia="Times New Roman" w:hAnsi="Times New Roman" w:cs="Times New Roman"/>
      <w:sz w:val="24"/>
      <w:szCs w:val="24"/>
      <w:lang w:val="en-US"/>
    </w:rPr>
  </w:style>
  <w:style w:type="paragraph" w:styleId="TOC6">
    <w:name w:val="toc 6"/>
    <w:basedOn w:val="Normal"/>
    <w:next w:val="Normal"/>
    <w:autoRedefine/>
    <w:semiHidden/>
    <w:rsid w:val="00FC4DA3"/>
    <w:pPr>
      <w:spacing w:after="0" w:line="240" w:lineRule="auto"/>
      <w:ind w:left="1200"/>
    </w:pPr>
    <w:rPr>
      <w:rFonts w:ascii="Times New Roman" w:eastAsia="Times New Roman" w:hAnsi="Times New Roman" w:cs="Times New Roman"/>
      <w:sz w:val="24"/>
      <w:szCs w:val="24"/>
      <w:lang w:val="en-US"/>
    </w:rPr>
  </w:style>
  <w:style w:type="paragraph" w:styleId="TOC7">
    <w:name w:val="toc 7"/>
    <w:basedOn w:val="Normal"/>
    <w:next w:val="Normal"/>
    <w:autoRedefine/>
    <w:semiHidden/>
    <w:rsid w:val="00FC4DA3"/>
    <w:pPr>
      <w:spacing w:after="0" w:line="240" w:lineRule="auto"/>
      <w:ind w:left="1440"/>
    </w:pPr>
    <w:rPr>
      <w:rFonts w:ascii="Times New Roman" w:eastAsia="Times New Roman" w:hAnsi="Times New Roman" w:cs="Times New Roman"/>
      <w:sz w:val="24"/>
      <w:szCs w:val="24"/>
      <w:lang w:val="en-US"/>
    </w:rPr>
  </w:style>
  <w:style w:type="paragraph" w:styleId="TOC8">
    <w:name w:val="toc 8"/>
    <w:basedOn w:val="Normal"/>
    <w:next w:val="Normal"/>
    <w:autoRedefine/>
    <w:semiHidden/>
    <w:rsid w:val="00FC4DA3"/>
    <w:pPr>
      <w:spacing w:after="0" w:line="240" w:lineRule="auto"/>
      <w:ind w:left="1680"/>
    </w:pPr>
    <w:rPr>
      <w:rFonts w:ascii="Times New Roman" w:eastAsia="Times New Roman" w:hAnsi="Times New Roman" w:cs="Times New Roman"/>
      <w:sz w:val="24"/>
      <w:szCs w:val="24"/>
      <w:lang w:val="en-US"/>
    </w:rPr>
  </w:style>
  <w:style w:type="paragraph" w:styleId="TOC9">
    <w:name w:val="toc 9"/>
    <w:basedOn w:val="Normal"/>
    <w:next w:val="Normal"/>
    <w:autoRedefine/>
    <w:semiHidden/>
    <w:rsid w:val="00FC4DA3"/>
    <w:pPr>
      <w:spacing w:after="0" w:line="240" w:lineRule="auto"/>
      <w:ind w:left="1920"/>
    </w:pPr>
    <w:rPr>
      <w:rFonts w:ascii="Times New Roman" w:eastAsia="Times New Roman" w:hAnsi="Times New Roman" w:cs="Times New Roman"/>
      <w:sz w:val="24"/>
      <w:szCs w:val="24"/>
      <w:lang w:val="en-US"/>
    </w:rPr>
  </w:style>
  <w:style w:type="paragraph" w:customStyle="1" w:styleId="font6">
    <w:name w:val="font6"/>
    <w:basedOn w:val="Normal"/>
    <w:rsid w:val="00FC4DA3"/>
    <w:pPr>
      <w:spacing w:before="100" w:beforeAutospacing="1" w:after="100" w:afterAutospacing="1" w:line="240" w:lineRule="auto"/>
    </w:pPr>
    <w:rPr>
      <w:rFonts w:ascii="Verdana" w:eastAsia="Times New Roman" w:hAnsi="Verdana" w:cs="Times New Roman"/>
      <w:b/>
      <w:bCs/>
      <w:color w:val="000000"/>
      <w:sz w:val="12"/>
      <w:szCs w:val="12"/>
      <w:lang w:val="en-US"/>
    </w:rPr>
  </w:style>
  <w:style w:type="paragraph" w:customStyle="1" w:styleId="font7">
    <w:name w:val="font7"/>
    <w:basedOn w:val="Normal"/>
    <w:rsid w:val="00FC4DA3"/>
    <w:pPr>
      <w:spacing w:before="100" w:beforeAutospacing="1" w:after="100" w:afterAutospacing="1" w:line="240" w:lineRule="auto"/>
    </w:pPr>
    <w:rPr>
      <w:rFonts w:ascii="Verdana" w:eastAsia="Times New Roman" w:hAnsi="Verdana" w:cs="Times New Roman"/>
      <w:color w:val="FF0000"/>
      <w:sz w:val="12"/>
      <w:szCs w:val="12"/>
      <w:lang w:val="en-US"/>
    </w:rPr>
  </w:style>
  <w:style w:type="paragraph" w:customStyle="1" w:styleId="font8">
    <w:name w:val="font8"/>
    <w:basedOn w:val="Normal"/>
    <w:rsid w:val="00FC4DA3"/>
    <w:pPr>
      <w:spacing w:before="100" w:beforeAutospacing="1" w:after="100" w:afterAutospacing="1" w:line="240" w:lineRule="auto"/>
    </w:pPr>
    <w:rPr>
      <w:rFonts w:ascii="Verdana" w:eastAsia="Times New Roman" w:hAnsi="Verdana" w:cs="Times New Roman"/>
      <w:color w:val="000000"/>
      <w:sz w:val="12"/>
      <w:szCs w:val="12"/>
      <w:lang w:val="en-US"/>
    </w:rPr>
  </w:style>
  <w:style w:type="paragraph" w:customStyle="1" w:styleId="font9">
    <w:name w:val="font9"/>
    <w:basedOn w:val="Normal"/>
    <w:rsid w:val="00FC4DA3"/>
    <w:pPr>
      <w:spacing w:before="100" w:beforeAutospacing="1" w:after="100" w:afterAutospacing="1" w:line="240" w:lineRule="auto"/>
    </w:pPr>
    <w:rPr>
      <w:rFonts w:ascii="Times New Roman" w:eastAsia="Times New Roman" w:hAnsi="Times New Roman" w:cs="Times New Roman"/>
      <w:color w:val="000000"/>
      <w:sz w:val="14"/>
      <w:szCs w:val="14"/>
      <w:lang w:val="en-US"/>
    </w:rPr>
  </w:style>
  <w:style w:type="paragraph" w:customStyle="1" w:styleId="font10">
    <w:name w:val="font10"/>
    <w:basedOn w:val="Normal"/>
    <w:rsid w:val="00FC4DA3"/>
    <w:pPr>
      <w:spacing w:before="100" w:beforeAutospacing="1" w:after="100" w:afterAutospacing="1" w:line="240" w:lineRule="auto"/>
    </w:pPr>
    <w:rPr>
      <w:rFonts w:ascii="Times New Roman" w:eastAsia="Times New Roman" w:hAnsi="Times New Roman" w:cs="Times New Roman"/>
      <w:color w:val="FF0000"/>
      <w:sz w:val="14"/>
      <w:szCs w:val="14"/>
      <w:lang w:val="en-US"/>
    </w:rPr>
  </w:style>
  <w:style w:type="paragraph" w:customStyle="1" w:styleId="xl159">
    <w:name w:val="xl159"/>
    <w:basedOn w:val="Normal"/>
    <w:rsid w:val="00FC4DA3"/>
    <w:pPr>
      <w:pBdr>
        <w:top w:val="single" w:sz="8" w:space="0" w:color="auto"/>
        <w:left w:val="single" w:sz="8" w:space="0" w:color="auto"/>
        <w:bottom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lang w:val="en-US"/>
    </w:rPr>
  </w:style>
  <w:style w:type="paragraph" w:customStyle="1" w:styleId="xl160">
    <w:name w:val="xl160"/>
    <w:basedOn w:val="Normal"/>
    <w:rsid w:val="00FC4DA3"/>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6"/>
      <w:szCs w:val="16"/>
      <w:lang w:val="en-US"/>
    </w:rPr>
  </w:style>
  <w:style w:type="paragraph" w:customStyle="1" w:styleId="xl161">
    <w:name w:val="xl161"/>
    <w:basedOn w:val="Normal"/>
    <w:rsid w:val="00FC4DA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6"/>
      <w:szCs w:val="16"/>
      <w:lang w:val="en-US"/>
    </w:rPr>
  </w:style>
  <w:style w:type="paragraph" w:customStyle="1" w:styleId="xl162">
    <w:name w:val="xl162"/>
    <w:basedOn w:val="Normal"/>
    <w:rsid w:val="00FC4DA3"/>
    <w:pPr>
      <w:pBdr>
        <w:top w:val="single" w:sz="8" w:space="0" w:color="auto"/>
        <w:left w:val="single" w:sz="8" w:space="0" w:color="auto"/>
        <w:bottom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163">
    <w:name w:val="xl163"/>
    <w:basedOn w:val="Normal"/>
    <w:rsid w:val="00FC4DA3"/>
    <w:pPr>
      <w:pBdr>
        <w:top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164">
    <w:name w:val="xl164"/>
    <w:basedOn w:val="Normal"/>
    <w:rsid w:val="00FC4DA3"/>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Verdana" w:eastAsia="Times New Roman" w:hAnsi="Verdana" w:cs="Times New Roman"/>
      <w:color w:val="000000"/>
      <w:sz w:val="12"/>
      <w:szCs w:val="12"/>
      <w:lang w:val="en-US"/>
    </w:rPr>
  </w:style>
  <w:style w:type="paragraph" w:customStyle="1" w:styleId="xl165">
    <w:name w:val="xl165"/>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sz w:val="12"/>
      <w:szCs w:val="12"/>
      <w:lang w:val="en-US"/>
    </w:rPr>
  </w:style>
  <w:style w:type="paragraph" w:customStyle="1" w:styleId="xl166">
    <w:name w:val="xl166"/>
    <w:basedOn w:val="Normal"/>
    <w:rsid w:val="00FC4DA3"/>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sz w:val="12"/>
      <w:szCs w:val="12"/>
      <w:lang w:val="en-US"/>
    </w:rPr>
  </w:style>
  <w:style w:type="paragraph" w:customStyle="1" w:styleId="xl167">
    <w:name w:val="xl167"/>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sz w:val="12"/>
      <w:szCs w:val="12"/>
      <w:lang w:val="en-US"/>
    </w:rPr>
  </w:style>
  <w:style w:type="paragraph" w:customStyle="1" w:styleId="xl168">
    <w:name w:val="xl168"/>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000000"/>
      <w:sz w:val="12"/>
      <w:szCs w:val="12"/>
      <w:lang w:val="en-US"/>
    </w:rPr>
  </w:style>
  <w:style w:type="paragraph" w:customStyle="1" w:styleId="xl169">
    <w:name w:val="xl169"/>
    <w:basedOn w:val="Normal"/>
    <w:rsid w:val="00FC4DA3"/>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000000"/>
      <w:sz w:val="12"/>
      <w:szCs w:val="12"/>
      <w:lang w:val="en-US"/>
    </w:rPr>
  </w:style>
  <w:style w:type="paragraph" w:customStyle="1" w:styleId="xl170">
    <w:name w:val="xl170"/>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000000"/>
      <w:sz w:val="12"/>
      <w:szCs w:val="12"/>
      <w:lang w:val="en-US"/>
    </w:rPr>
  </w:style>
  <w:style w:type="paragraph" w:customStyle="1" w:styleId="xl171">
    <w:name w:val="xl171"/>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172">
    <w:name w:val="xl172"/>
    <w:basedOn w:val="Normal"/>
    <w:rsid w:val="00FC4DA3"/>
    <w:pPr>
      <w:pBdr>
        <w:left w:val="single" w:sz="8" w:space="0" w:color="auto"/>
        <w:right w:val="single" w:sz="8" w:space="0" w:color="auto"/>
      </w:pBdr>
      <w:shd w:val="clear" w:color="000000" w:fill="C6D9F1"/>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173">
    <w:name w:val="xl173"/>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174">
    <w:name w:val="xl174"/>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2"/>
      <w:szCs w:val="12"/>
      <w:lang w:val="en-US"/>
    </w:rPr>
  </w:style>
  <w:style w:type="paragraph" w:customStyle="1" w:styleId="xl175">
    <w:name w:val="xl175"/>
    <w:basedOn w:val="Normal"/>
    <w:rsid w:val="00FC4DA3"/>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2"/>
      <w:szCs w:val="12"/>
      <w:lang w:val="en-US"/>
    </w:rPr>
  </w:style>
  <w:style w:type="paragraph" w:customStyle="1" w:styleId="xl176">
    <w:name w:val="xl176"/>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2"/>
      <w:szCs w:val="12"/>
      <w:lang w:val="en-US"/>
    </w:rPr>
  </w:style>
  <w:style w:type="paragraph" w:customStyle="1" w:styleId="xl177">
    <w:name w:val="xl177"/>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78">
    <w:name w:val="xl178"/>
    <w:basedOn w:val="Normal"/>
    <w:rsid w:val="00FC4DA3"/>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79">
    <w:name w:val="xl179"/>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80">
    <w:name w:val="xl180"/>
    <w:basedOn w:val="Normal"/>
    <w:rsid w:val="00FC4DA3"/>
    <w:pPr>
      <w:pBdr>
        <w:top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81">
    <w:name w:val="xl181"/>
    <w:basedOn w:val="Normal"/>
    <w:rsid w:val="00FC4DA3"/>
    <w:pPr>
      <w:pBdr>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82">
    <w:name w:val="xl182"/>
    <w:basedOn w:val="Normal"/>
    <w:rsid w:val="00FC4DA3"/>
    <w:pPr>
      <w:pBdr>
        <w:bottom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83">
    <w:name w:val="xl183"/>
    <w:basedOn w:val="Normal"/>
    <w:rsid w:val="00FC4DA3"/>
    <w:pPr>
      <w:pBdr>
        <w:top w:val="single" w:sz="8" w:space="0" w:color="auto"/>
        <w:lef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84">
    <w:name w:val="xl184"/>
    <w:basedOn w:val="Normal"/>
    <w:rsid w:val="00FC4DA3"/>
    <w:pPr>
      <w:pBdr>
        <w:lef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85">
    <w:name w:val="xl185"/>
    <w:basedOn w:val="Normal"/>
    <w:rsid w:val="00FC4DA3"/>
    <w:pPr>
      <w:pBdr>
        <w:left w:val="single" w:sz="8" w:space="0" w:color="auto"/>
        <w:bottom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86">
    <w:name w:val="xl186"/>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color w:val="000000"/>
      <w:sz w:val="12"/>
      <w:szCs w:val="12"/>
      <w:lang w:val="en-US"/>
    </w:rPr>
  </w:style>
  <w:style w:type="paragraph" w:customStyle="1" w:styleId="xl187">
    <w:name w:val="xl187"/>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color w:val="000000"/>
      <w:sz w:val="12"/>
      <w:szCs w:val="12"/>
      <w:lang w:val="en-US"/>
    </w:rPr>
  </w:style>
  <w:style w:type="paragraph" w:customStyle="1" w:styleId="xl188">
    <w:name w:val="xl188"/>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sz w:val="12"/>
      <w:szCs w:val="12"/>
      <w:lang w:val="en-US"/>
    </w:rPr>
  </w:style>
  <w:style w:type="paragraph" w:customStyle="1" w:styleId="xl189">
    <w:name w:val="xl189"/>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sz w:val="12"/>
      <w:szCs w:val="12"/>
      <w:lang w:val="en-US"/>
    </w:rPr>
  </w:style>
  <w:style w:type="paragraph" w:customStyle="1" w:styleId="xl190">
    <w:name w:val="xl190"/>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right"/>
      <w:textAlignment w:val="center"/>
    </w:pPr>
    <w:rPr>
      <w:rFonts w:ascii="Verdana" w:eastAsia="Times New Roman" w:hAnsi="Verdana" w:cs="Times New Roman"/>
      <w:color w:val="000000"/>
      <w:sz w:val="12"/>
      <w:szCs w:val="12"/>
      <w:lang w:val="en-US"/>
    </w:rPr>
  </w:style>
  <w:style w:type="paragraph" w:customStyle="1" w:styleId="xl191">
    <w:name w:val="xl191"/>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right"/>
      <w:textAlignment w:val="center"/>
    </w:pPr>
    <w:rPr>
      <w:rFonts w:ascii="Verdana" w:eastAsia="Times New Roman" w:hAnsi="Verdana" w:cs="Times New Roman"/>
      <w:color w:val="000000"/>
      <w:sz w:val="12"/>
      <w:szCs w:val="12"/>
      <w:lang w:val="en-US"/>
    </w:rPr>
  </w:style>
  <w:style w:type="paragraph" w:customStyle="1" w:styleId="xl192">
    <w:name w:val="xl192"/>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lang w:val="en-US"/>
    </w:rPr>
  </w:style>
  <w:style w:type="paragraph" w:customStyle="1" w:styleId="xl193">
    <w:name w:val="xl193"/>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lang w:val="en-US"/>
    </w:rPr>
  </w:style>
  <w:style w:type="paragraph" w:customStyle="1" w:styleId="xl194">
    <w:name w:val="xl194"/>
    <w:basedOn w:val="Normal"/>
    <w:rsid w:val="00FC4DA3"/>
    <w:pPr>
      <w:pBdr>
        <w:top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lang w:val="en-US"/>
    </w:rPr>
  </w:style>
  <w:style w:type="paragraph" w:customStyle="1" w:styleId="xl195">
    <w:name w:val="xl195"/>
    <w:basedOn w:val="Normal"/>
    <w:rsid w:val="00FC4DA3"/>
    <w:pPr>
      <w:pBdr>
        <w:top w:val="single" w:sz="8" w:space="0" w:color="auto"/>
        <w:lef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196">
    <w:name w:val="xl196"/>
    <w:basedOn w:val="Normal"/>
    <w:rsid w:val="00FC4DA3"/>
    <w:pPr>
      <w:pBdr>
        <w:top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197">
    <w:name w:val="xl197"/>
    <w:basedOn w:val="Normal"/>
    <w:rsid w:val="00FC4DA3"/>
    <w:pPr>
      <w:pBdr>
        <w:left w:val="single" w:sz="8" w:space="0" w:color="auto"/>
        <w:bottom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198">
    <w:name w:val="xl198"/>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199">
    <w:name w:val="xl199"/>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200">
    <w:name w:val="xl200"/>
    <w:basedOn w:val="Normal"/>
    <w:rsid w:val="00FC4DA3"/>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lang w:val="en-US"/>
    </w:rPr>
  </w:style>
  <w:style w:type="paragraph" w:customStyle="1" w:styleId="xl201">
    <w:name w:val="xl201"/>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lang w:val="en-US"/>
    </w:rPr>
  </w:style>
  <w:style w:type="paragraph" w:customStyle="1" w:styleId="xl202">
    <w:name w:val="xl202"/>
    <w:basedOn w:val="Normal"/>
    <w:rsid w:val="00FC4DA3"/>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lang w:val="en-US"/>
    </w:rPr>
  </w:style>
  <w:style w:type="paragraph" w:customStyle="1" w:styleId="xl203">
    <w:name w:val="xl203"/>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lang w:val="en-US"/>
    </w:rPr>
  </w:style>
  <w:style w:type="paragraph" w:customStyle="1" w:styleId="xl204">
    <w:name w:val="xl204"/>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FF0000"/>
      <w:sz w:val="12"/>
      <w:szCs w:val="12"/>
      <w:lang w:val="en-US"/>
    </w:rPr>
  </w:style>
  <w:style w:type="paragraph" w:customStyle="1" w:styleId="xl205">
    <w:name w:val="xl205"/>
    <w:basedOn w:val="Normal"/>
    <w:rsid w:val="00FC4DA3"/>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FF0000"/>
      <w:sz w:val="12"/>
      <w:szCs w:val="12"/>
      <w:lang w:val="en-US"/>
    </w:rPr>
  </w:style>
  <w:style w:type="paragraph" w:customStyle="1" w:styleId="xl206">
    <w:name w:val="xl206"/>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FF0000"/>
      <w:sz w:val="12"/>
      <w:szCs w:val="12"/>
      <w:lang w:val="en-US"/>
    </w:rPr>
  </w:style>
  <w:style w:type="paragraph" w:customStyle="1" w:styleId="xl207">
    <w:name w:val="xl207"/>
    <w:basedOn w:val="Normal"/>
    <w:rsid w:val="00FC4DA3"/>
    <w:pPr>
      <w:pBdr>
        <w:lef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208">
    <w:name w:val="xl208"/>
    <w:basedOn w:val="Normal"/>
    <w:rsid w:val="00FC4DA3"/>
    <w:pPr>
      <w:pBdr>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209">
    <w:name w:val="xl209"/>
    <w:basedOn w:val="Normal"/>
    <w:rsid w:val="00FC4DA3"/>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210">
    <w:name w:val="xl210"/>
    <w:basedOn w:val="Normal"/>
    <w:rsid w:val="00FC4DA3"/>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2"/>
      <w:szCs w:val="12"/>
      <w:lang w:val="en-US"/>
    </w:rPr>
  </w:style>
  <w:style w:type="paragraph" w:customStyle="1" w:styleId="xl211">
    <w:name w:val="xl211"/>
    <w:basedOn w:val="Normal"/>
    <w:rsid w:val="00FC4DA3"/>
    <w:pPr>
      <w:pBdr>
        <w:left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2"/>
      <w:szCs w:val="12"/>
      <w:lang w:val="en-US"/>
    </w:rPr>
  </w:style>
  <w:style w:type="paragraph" w:customStyle="1" w:styleId="xl212">
    <w:name w:val="xl212"/>
    <w:basedOn w:val="Normal"/>
    <w:rsid w:val="00FC4DA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2"/>
      <w:szCs w:val="12"/>
      <w:lang w:val="en-US"/>
    </w:rPr>
  </w:style>
  <w:style w:type="paragraph" w:customStyle="1" w:styleId="xl213">
    <w:name w:val="xl213"/>
    <w:basedOn w:val="Normal"/>
    <w:rsid w:val="00FC4DA3"/>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214">
    <w:name w:val="xl214"/>
    <w:basedOn w:val="Normal"/>
    <w:rsid w:val="00FC4DA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215">
    <w:name w:val="xl215"/>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6"/>
      <w:szCs w:val="16"/>
      <w:lang w:val="en-US"/>
    </w:rPr>
  </w:style>
  <w:style w:type="paragraph" w:customStyle="1" w:styleId="xl216">
    <w:name w:val="xl216"/>
    <w:basedOn w:val="Normal"/>
    <w:rsid w:val="00FC4DA3"/>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6"/>
      <w:szCs w:val="16"/>
      <w:lang w:val="en-US"/>
    </w:rPr>
  </w:style>
  <w:style w:type="paragraph" w:customStyle="1" w:styleId="xl217">
    <w:name w:val="xl217"/>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6"/>
      <w:szCs w:val="16"/>
      <w:lang w:val="en-US"/>
    </w:rPr>
  </w:style>
  <w:style w:type="paragraph" w:customStyle="1" w:styleId="xl218">
    <w:name w:val="xl218"/>
    <w:basedOn w:val="Normal"/>
    <w:rsid w:val="00FC4DA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Verdana" w:eastAsia="Times New Roman" w:hAnsi="Verdana" w:cs="Times New Roman"/>
      <w:sz w:val="12"/>
      <w:szCs w:val="12"/>
      <w:lang w:val="en-US"/>
    </w:rPr>
  </w:style>
  <w:style w:type="paragraph" w:customStyle="1" w:styleId="xl219">
    <w:name w:val="xl219"/>
    <w:basedOn w:val="Normal"/>
    <w:rsid w:val="00FC4DA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sz w:val="12"/>
      <w:szCs w:val="12"/>
      <w:lang w:val="en-US"/>
    </w:rPr>
  </w:style>
  <w:style w:type="paragraph" w:customStyle="1" w:styleId="xl220">
    <w:name w:val="xl220"/>
    <w:basedOn w:val="Normal"/>
    <w:rsid w:val="00FC4DA3"/>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table" w:customStyle="1" w:styleId="PlainTable22">
    <w:name w:val="Plain Table 22"/>
    <w:basedOn w:val="TableNormal"/>
    <w:uiPriority w:val="42"/>
    <w:rsid w:val="00B43991"/>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EndnoteText">
    <w:name w:val="endnote text"/>
    <w:basedOn w:val="Normal"/>
    <w:link w:val="EndnoteTextChar"/>
    <w:uiPriority w:val="99"/>
    <w:semiHidden/>
    <w:unhideWhenUsed/>
    <w:rsid w:val="001B5AB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5ABE"/>
    <w:rPr>
      <w:sz w:val="20"/>
      <w:szCs w:val="20"/>
    </w:rPr>
  </w:style>
  <w:style w:type="character" w:styleId="EndnoteReference">
    <w:name w:val="endnote reference"/>
    <w:basedOn w:val="DefaultParagraphFont"/>
    <w:uiPriority w:val="99"/>
    <w:semiHidden/>
    <w:unhideWhenUsed/>
    <w:rsid w:val="001B5AB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er" w:qFormat="1"/>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9FA"/>
  </w:style>
  <w:style w:type="paragraph" w:styleId="Heading1">
    <w:name w:val="heading 1"/>
    <w:basedOn w:val="Normal"/>
    <w:next w:val="Normal"/>
    <w:link w:val="Heading1Char"/>
    <w:qFormat/>
    <w:rsid w:val="004361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43612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43612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nhideWhenUsed/>
    <w:qFormat/>
    <w:rsid w:val="0043612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nhideWhenUsed/>
    <w:qFormat/>
    <w:rsid w:val="003502E4"/>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qFormat/>
    <w:rsid w:val="00FC4DA3"/>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nhideWhenUsed/>
    <w:qFormat/>
    <w:rsid w:val="00FC4DA3"/>
    <w:pPr>
      <w:tabs>
        <w:tab w:val="num" w:pos="5040"/>
      </w:tabs>
      <w:spacing w:before="240" w:after="60" w:line="240" w:lineRule="auto"/>
      <w:ind w:left="5040" w:hanging="720"/>
      <w:outlineLvl w:val="6"/>
    </w:pPr>
    <w:rPr>
      <w:rFonts w:eastAsiaTheme="minorEastAsia"/>
      <w:sz w:val="24"/>
      <w:szCs w:val="24"/>
      <w:lang w:val="en-US"/>
    </w:rPr>
  </w:style>
  <w:style w:type="paragraph" w:styleId="Heading8">
    <w:name w:val="heading 8"/>
    <w:basedOn w:val="Normal"/>
    <w:next w:val="Normal"/>
    <w:link w:val="Heading8Char"/>
    <w:unhideWhenUsed/>
    <w:qFormat/>
    <w:rsid w:val="00FC4DA3"/>
    <w:pPr>
      <w:tabs>
        <w:tab w:val="num" w:pos="360"/>
      </w:tabs>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nhideWhenUsed/>
    <w:qFormat/>
    <w:rsid w:val="00FC4DA3"/>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264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ody Text Char1,Char Char2,List Paragraph2,List Paragraph1,Char Char21,kepala,tabel,ANNEX,SUB BAB2,Dalam Tabel,TABEL,kepala 3,Paragraf,Paragraph,sub de titre 4,Colorful List - Accent 11,ListKebijakan,First Level Outline,Tabel"/>
    <w:basedOn w:val="Normal"/>
    <w:link w:val="ListParagraphChar"/>
    <w:qFormat/>
    <w:rsid w:val="00426426"/>
    <w:pPr>
      <w:ind w:left="720"/>
      <w:contextualSpacing/>
    </w:pPr>
  </w:style>
  <w:style w:type="table" w:customStyle="1" w:styleId="PlainTable21">
    <w:name w:val="Plain Table 21"/>
    <w:basedOn w:val="TableNormal"/>
    <w:uiPriority w:val="42"/>
    <w:rsid w:val="00660670"/>
    <w:pPr>
      <w:spacing w:after="0" w:line="240" w:lineRule="auto"/>
    </w:pPr>
    <w:rPr>
      <w:lang w:val="id-ID"/>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ListParagraphChar">
    <w:name w:val="List Paragraph Char"/>
    <w:aliases w:val="Body Text Char1 Char,Char Char2 Char,List Paragraph2 Char,List Paragraph1 Char,Char Char21 Char,kepala Char,tabel Char,ANNEX Char,SUB BAB2 Char,Dalam Tabel Char,TABEL Char,kepala 3 Char,Paragraf Char,Paragraph Char,ListKebijakan Char"/>
    <w:basedOn w:val="DefaultParagraphFont"/>
    <w:link w:val="ListParagraph"/>
    <w:rsid w:val="00660670"/>
  </w:style>
  <w:style w:type="table" w:customStyle="1" w:styleId="GridTable1Light-Accent31">
    <w:name w:val="Grid Table 1 Light - Accent 31"/>
    <w:basedOn w:val="TableNormal"/>
    <w:uiPriority w:val="46"/>
    <w:rsid w:val="001B5631"/>
    <w:pPr>
      <w:spacing w:after="0" w:line="240" w:lineRule="auto"/>
    </w:pPr>
    <w:tblPr>
      <w:tblStyleRowBandSize w:val="1"/>
      <w:tblStyleColBandSize w:val="1"/>
      <w:tblInd w:w="0"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267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D0B"/>
  </w:style>
  <w:style w:type="paragraph" w:styleId="Footer">
    <w:name w:val="footer"/>
    <w:basedOn w:val="Normal"/>
    <w:link w:val="FooterChar"/>
    <w:uiPriority w:val="99"/>
    <w:unhideWhenUsed/>
    <w:qFormat/>
    <w:rsid w:val="00267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D0B"/>
  </w:style>
  <w:style w:type="paragraph" w:styleId="BalloonText">
    <w:name w:val="Balloon Text"/>
    <w:basedOn w:val="Normal"/>
    <w:link w:val="BalloonTextChar"/>
    <w:unhideWhenUsed/>
    <w:rsid w:val="00260E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260E00"/>
    <w:rPr>
      <w:rFonts w:ascii="Segoe UI" w:hAnsi="Segoe UI" w:cs="Segoe UI"/>
      <w:sz w:val="18"/>
      <w:szCs w:val="18"/>
    </w:rPr>
  </w:style>
  <w:style w:type="character" w:styleId="CommentReference">
    <w:name w:val="annotation reference"/>
    <w:basedOn w:val="DefaultParagraphFont"/>
    <w:uiPriority w:val="99"/>
    <w:semiHidden/>
    <w:unhideWhenUsed/>
    <w:rsid w:val="006A76A2"/>
    <w:rPr>
      <w:sz w:val="16"/>
      <w:szCs w:val="16"/>
    </w:rPr>
  </w:style>
  <w:style w:type="paragraph" w:styleId="CommentText">
    <w:name w:val="annotation text"/>
    <w:basedOn w:val="Normal"/>
    <w:link w:val="CommentTextChar"/>
    <w:uiPriority w:val="99"/>
    <w:semiHidden/>
    <w:unhideWhenUsed/>
    <w:rsid w:val="006A76A2"/>
    <w:pPr>
      <w:spacing w:line="240" w:lineRule="auto"/>
    </w:pPr>
    <w:rPr>
      <w:sz w:val="20"/>
      <w:szCs w:val="20"/>
    </w:rPr>
  </w:style>
  <w:style w:type="character" w:customStyle="1" w:styleId="CommentTextChar">
    <w:name w:val="Comment Text Char"/>
    <w:basedOn w:val="DefaultParagraphFont"/>
    <w:link w:val="CommentText"/>
    <w:uiPriority w:val="99"/>
    <w:semiHidden/>
    <w:rsid w:val="006A76A2"/>
    <w:rPr>
      <w:sz w:val="20"/>
      <w:szCs w:val="20"/>
    </w:rPr>
  </w:style>
  <w:style w:type="paragraph" w:styleId="CommentSubject">
    <w:name w:val="annotation subject"/>
    <w:basedOn w:val="CommentText"/>
    <w:next w:val="CommentText"/>
    <w:link w:val="CommentSubjectChar"/>
    <w:uiPriority w:val="99"/>
    <w:semiHidden/>
    <w:unhideWhenUsed/>
    <w:rsid w:val="006A76A2"/>
    <w:rPr>
      <w:b/>
      <w:bCs/>
    </w:rPr>
  </w:style>
  <w:style w:type="character" w:customStyle="1" w:styleId="CommentSubjectChar">
    <w:name w:val="Comment Subject Char"/>
    <w:basedOn w:val="CommentTextChar"/>
    <w:link w:val="CommentSubject"/>
    <w:uiPriority w:val="99"/>
    <w:semiHidden/>
    <w:rsid w:val="006A76A2"/>
    <w:rPr>
      <w:b/>
      <w:bCs/>
      <w:sz w:val="20"/>
      <w:szCs w:val="20"/>
    </w:rPr>
  </w:style>
  <w:style w:type="paragraph" w:styleId="BodyText">
    <w:name w:val="Body Text"/>
    <w:basedOn w:val="Normal"/>
    <w:link w:val="BodyTextChar"/>
    <w:rsid w:val="00E92855"/>
    <w:pPr>
      <w:spacing w:after="0" w:line="240" w:lineRule="auto"/>
    </w:pPr>
    <w:rPr>
      <w:rFonts w:ascii="Tahoma" w:eastAsia="Times New Roman" w:hAnsi="Tahoma" w:cs="Times New Roman"/>
      <w:sz w:val="24"/>
      <w:szCs w:val="20"/>
      <w:lang w:val="id-ID"/>
    </w:rPr>
  </w:style>
  <w:style w:type="character" w:customStyle="1" w:styleId="BodyTextChar">
    <w:name w:val="Body Text Char"/>
    <w:basedOn w:val="DefaultParagraphFont"/>
    <w:link w:val="BodyText"/>
    <w:rsid w:val="00E92855"/>
    <w:rPr>
      <w:rFonts w:ascii="Tahoma" w:eastAsia="Times New Roman" w:hAnsi="Tahoma" w:cs="Times New Roman"/>
      <w:sz w:val="24"/>
      <w:szCs w:val="20"/>
      <w:lang w:val="id-ID"/>
    </w:rPr>
  </w:style>
  <w:style w:type="paragraph" w:styleId="NoSpacing">
    <w:name w:val="No Spacing"/>
    <w:link w:val="NoSpacingChar"/>
    <w:uiPriority w:val="99"/>
    <w:qFormat/>
    <w:rsid w:val="00C63DFD"/>
    <w:pPr>
      <w:spacing w:after="0" w:line="240" w:lineRule="auto"/>
    </w:pPr>
    <w:rPr>
      <w:rFonts w:ascii="Times New Roman" w:eastAsia="Times New Roman" w:hAnsi="Times New Roman" w:cs="Times New Roman"/>
      <w:sz w:val="24"/>
      <w:szCs w:val="24"/>
      <w:lang w:val="en-US"/>
    </w:rPr>
  </w:style>
  <w:style w:type="paragraph" w:customStyle="1" w:styleId="Style1Char">
    <w:name w:val="Style1 Char"/>
    <w:basedOn w:val="Normal"/>
    <w:link w:val="Style1CharChar"/>
    <w:rsid w:val="008A5028"/>
    <w:pPr>
      <w:spacing w:after="0" w:line="360" w:lineRule="atLeast"/>
      <w:ind w:left="547" w:firstLine="713"/>
      <w:jc w:val="both"/>
    </w:pPr>
    <w:rPr>
      <w:rFonts w:ascii="Arial Narrow" w:eastAsia="Calibri" w:hAnsi="Arial Narrow" w:cs="Arial Narrow"/>
      <w:sz w:val="24"/>
      <w:szCs w:val="24"/>
      <w:lang w:val="id-ID" w:eastAsia="id-ID"/>
    </w:rPr>
  </w:style>
  <w:style w:type="character" w:customStyle="1" w:styleId="Style1CharChar">
    <w:name w:val="Style1 Char Char"/>
    <w:link w:val="Style1Char"/>
    <w:rsid w:val="008A5028"/>
    <w:rPr>
      <w:rFonts w:ascii="Arial Narrow" w:eastAsia="Calibri" w:hAnsi="Arial Narrow" w:cs="Arial Narrow"/>
      <w:sz w:val="24"/>
      <w:szCs w:val="24"/>
      <w:lang w:val="id-ID" w:eastAsia="id-ID"/>
    </w:rPr>
  </w:style>
  <w:style w:type="paragraph" w:customStyle="1" w:styleId="Default">
    <w:name w:val="Default"/>
    <w:rsid w:val="00442CC6"/>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Heading1Char">
    <w:name w:val="Heading 1 Char"/>
    <w:basedOn w:val="DefaultParagraphFont"/>
    <w:link w:val="Heading1"/>
    <w:rsid w:val="0043612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43612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43612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rsid w:val="00436122"/>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unhideWhenUsed/>
    <w:rsid w:val="00A92BF6"/>
    <w:rPr>
      <w:color w:val="0563C1"/>
      <w:u w:val="single"/>
    </w:rPr>
  </w:style>
  <w:style w:type="character" w:styleId="FollowedHyperlink">
    <w:name w:val="FollowedHyperlink"/>
    <w:basedOn w:val="DefaultParagraphFont"/>
    <w:uiPriority w:val="99"/>
    <w:unhideWhenUsed/>
    <w:rsid w:val="00A92BF6"/>
    <w:rPr>
      <w:color w:val="954F72"/>
      <w:u w:val="single"/>
    </w:rPr>
  </w:style>
  <w:style w:type="paragraph" w:customStyle="1" w:styleId="xl65">
    <w:name w:val="xl65"/>
    <w:basedOn w:val="Normal"/>
    <w:rsid w:val="00A92BF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6">
    <w:name w:val="xl66"/>
    <w:basedOn w:val="Normal"/>
    <w:rsid w:val="00A92BF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7">
    <w:name w:val="xl67"/>
    <w:basedOn w:val="Normal"/>
    <w:rsid w:val="00A92BF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8">
    <w:name w:val="xl68"/>
    <w:basedOn w:val="Normal"/>
    <w:rsid w:val="00A92BF6"/>
    <w:pP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69">
    <w:name w:val="xl69"/>
    <w:basedOn w:val="Normal"/>
    <w:rsid w:val="00A92BF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val="en-US"/>
    </w:rPr>
  </w:style>
  <w:style w:type="paragraph" w:customStyle="1" w:styleId="xl70">
    <w:name w:val="xl70"/>
    <w:basedOn w:val="Normal"/>
    <w:rsid w:val="00A92BF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val="en-US"/>
    </w:rPr>
  </w:style>
  <w:style w:type="paragraph" w:customStyle="1" w:styleId="xl71">
    <w:name w:val="xl71"/>
    <w:basedOn w:val="Normal"/>
    <w:rsid w:val="00A92BF6"/>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2">
    <w:name w:val="xl72"/>
    <w:basedOn w:val="Normal"/>
    <w:rsid w:val="00A92BF6"/>
    <w:pPr>
      <w:pBdr>
        <w:left w:val="single" w:sz="4" w:space="0" w:color="auto"/>
      </w:pBdr>
      <w:spacing w:before="100" w:beforeAutospacing="1" w:after="100" w:afterAutospacing="1" w:line="240" w:lineRule="auto"/>
    </w:pPr>
    <w:rPr>
      <w:rFonts w:ascii="Times New Roman" w:eastAsia="Times New Roman" w:hAnsi="Times New Roman" w:cs="Times New Roman"/>
      <w:sz w:val="14"/>
      <w:szCs w:val="14"/>
      <w:lang w:val="en-US"/>
    </w:rPr>
  </w:style>
  <w:style w:type="paragraph" w:customStyle="1" w:styleId="xl73">
    <w:name w:val="xl73"/>
    <w:basedOn w:val="Normal"/>
    <w:rsid w:val="00A92BF6"/>
    <w:pPr>
      <w:spacing w:before="100" w:beforeAutospacing="1" w:after="100" w:afterAutospacing="1" w:line="240" w:lineRule="auto"/>
    </w:pPr>
    <w:rPr>
      <w:rFonts w:ascii="Times New Roman" w:eastAsia="Times New Roman" w:hAnsi="Times New Roman" w:cs="Times New Roman"/>
      <w:sz w:val="14"/>
      <w:szCs w:val="14"/>
      <w:lang w:val="en-US"/>
    </w:rPr>
  </w:style>
  <w:style w:type="paragraph" w:customStyle="1" w:styleId="xl74">
    <w:name w:val="xl74"/>
    <w:basedOn w:val="Normal"/>
    <w:rsid w:val="00A92BF6"/>
    <w:pPr>
      <w:spacing w:before="100" w:beforeAutospacing="1" w:after="100" w:afterAutospacing="1" w:line="240" w:lineRule="auto"/>
      <w:textAlignment w:val="center"/>
    </w:pPr>
    <w:rPr>
      <w:rFonts w:ascii="Arial" w:eastAsia="Times New Roman" w:hAnsi="Arial" w:cs="Arial"/>
      <w:sz w:val="16"/>
      <w:szCs w:val="16"/>
      <w:lang w:val="en-US"/>
    </w:rPr>
  </w:style>
  <w:style w:type="paragraph" w:customStyle="1" w:styleId="xl75">
    <w:name w:val="xl75"/>
    <w:basedOn w:val="Normal"/>
    <w:rsid w:val="00A92BF6"/>
    <w:pP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76">
    <w:name w:val="xl76"/>
    <w:basedOn w:val="Normal"/>
    <w:rsid w:val="00A92B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77">
    <w:name w:val="xl77"/>
    <w:basedOn w:val="Normal"/>
    <w:rsid w:val="00A92BF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78">
    <w:name w:val="xl78"/>
    <w:basedOn w:val="Normal"/>
    <w:rsid w:val="00A92BF6"/>
    <w:pPr>
      <w:pBdr>
        <w:right w:val="single" w:sz="4" w:space="0" w:color="auto"/>
      </w:pBdr>
      <w:spacing w:before="100" w:beforeAutospacing="1" w:after="100" w:afterAutospacing="1" w:line="240" w:lineRule="auto"/>
    </w:pPr>
    <w:rPr>
      <w:rFonts w:ascii="Times New Roman" w:eastAsia="Times New Roman" w:hAnsi="Times New Roman" w:cs="Times New Roman"/>
      <w:sz w:val="14"/>
      <w:szCs w:val="14"/>
      <w:lang w:val="en-US"/>
    </w:rPr>
  </w:style>
  <w:style w:type="paragraph" w:customStyle="1" w:styleId="xl79">
    <w:name w:val="xl79"/>
    <w:basedOn w:val="Normal"/>
    <w:rsid w:val="00A92BF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n-US"/>
    </w:rPr>
  </w:style>
  <w:style w:type="paragraph" w:customStyle="1" w:styleId="xl80">
    <w:name w:val="xl80"/>
    <w:basedOn w:val="Normal"/>
    <w:rsid w:val="00A92BF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val="en-US"/>
    </w:rPr>
  </w:style>
  <w:style w:type="paragraph" w:customStyle="1" w:styleId="xl81">
    <w:name w:val="xl81"/>
    <w:basedOn w:val="Normal"/>
    <w:rsid w:val="00A92BF6"/>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A92B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n-US"/>
    </w:rPr>
  </w:style>
  <w:style w:type="paragraph" w:customStyle="1" w:styleId="xl83">
    <w:name w:val="xl83"/>
    <w:basedOn w:val="Normal"/>
    <w:rsid w:val="00A92B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n-US"/>
    </w:rPr>
  </w:style>
  <w:style w:type="paragraph" w:customStyle="1" w:styleId="xl84">
    <w:name w:val="xl84"/>
    <w:basedOn w:val="Normal"/>
    <w:rsid w:val="00A92B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85">
    <w:name w:val="xl85"/>
    <w:basedOn w:val="Normal"/>
    <w:rsid w:val="00A92BF6"/>
    <w:pPr>
      <w:pBdr>
        <w:bottom w:val="single" w:sz="4" w:space="0" w:color="auto"/>
      </w:pBd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86">
    <w:name w:val="xl86"/>
    <w:basedOn w:val="Normal"/>
    <w:rsid w:val="00A92BF6"/>
    <w:pPr>
      <w:spacing w:before="100" w:beforeAutospacing="1" w:after="100" w:afterAutospacing="1" w:line="240" w:lineRule="auto"/>
      <w:textAlignment w:val="center"/>
    </w:pPr>
    <w:rPr>
      <w:rFonts w:ascii="Arial" w:eastAsia="Times New Roman" w:hAnsi="Arial" w:cs="Arial"/>
      <w:b/>
      <w:bCs/>
      <w:i/>
      <w:iCs/>
      <w:sz w:val="14"/>
      <w:szCs w:val="14"/>
      <w:lang w:val="en-US"/>
    </w:rPr>
  </w:style>
  <w:style w:type="paragraph" w:customStyle="1" w:styleId="xl87">
    <w:name w:val="xl87"/>
    <w:basedOn w:val="Normal"/>
    <w:rsid w:val="00A92B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4"/>
      <w:szCs w:val="14"/>
      <w:lang w:val="en-US"/>
    </w:rPr>
  </w:style>
  <w:style w:type="paragraph" w:customStyle="1" w:styleId="xl88">
    <w:name w:val="xl88"/>
    <w:basedOn w:val="Normal"/>
    <w:rsid w:val="00A92BF6"/>
    <w:pPr>
      <w:spacing w:before="100" w:beforeAutospacing="1" w:after="100" w:afterAutospacing="1" w:line="240" w:lineRule="auto"/>
      <w:textAlignment w:val="center"/>
    </w:pPr>
    <w:rPr>
      <w:rFonts w:ascii="Arial" w:eastAsia="Times New Roman" w:hAnsi="Arial" w:cs="Arial"/>
      <w:b/>
      <w:bCs/>
      <w:i/>
      <w:iCs/>
      <w:sz w:val="16"/>
      <w:szCs w:val="16"/>
      <w:lang w:val="en-US"/>
    </w:rPr>
  </w:style>
  <w:style w:type="paragraph" w:customStyle="1" w:styleId="xl89">
    <w:name w:val="xl89"/>
    <w:basedOn w:val="Normal"/>
    <w:rsid w:val="00A92BF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4"/>
      <w:szCs w:val="14"/>
      <w:lang w:val="en-US"/>
    </w:rPr>
  </w:style>
  <w:style w:type="paragraph" w:customStyle="1" w:styleId="xl90">
    <w:name w:val="xl90"/>
    <w:basedOn w:val="Normal"/>
    <w:rsid w:val="00A92BF6"/>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6"/>
      <w:szCs w:val="16"/>
      <w:lang w:val="en-US"/>
    </w:rPr>
  </w:style>
  <w:style w:type="paragraph" w:customStyle="1" w:styleId="xl91">
    <w:name w:val="xl91"/>
    <w:basedOn w:val="Normal"/>
    <w:rsid w:val="00A92BF6"/>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lang w:val="en-US"/>
    </w:rPr>
  </w:style>
  <w:style w:type="paragraph" w:customStyle="1" w:styleId="xl92">
    <w:name w:val="xl92"/>
    <w:basedOn w:val="Normal"/>
    <w:rsid w:val="00A92BF6"/>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lang w:val="en-US"/>
    </w:rPr>
  </w:style>
  <w:style w:type="paragraph" w:customStyle="1" w:styleId="xl93">
    <w:name w:val="xl93"/>
    <w:basedOn w:val="Normal"/>
    <w:rsid w:val="00A92BF6"/>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lang w:val="en-US"/>
    </w:rPr>
  </w:style>
  <w:style w:type="paragraph" w:customStyle="1" w:styleId="xl94">
    <w:name w:val="xl94"/>
    <w:basedOn w:val="Normal"/>
    <w:rsid w:val="00A92BF6"/>
    <w:pPr>
      <w:pBdr>
        <w:top w:val="single" w:sz="4" w:space="0" w:color="auto"/>
        <w:bottom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lang w:val="en-US"/>
    </w:rPr>
  </w:style>
  <w:style w:type="paragraph" w:customStyle="1" w:styleId="xl95">
    <w:name w:val="xl95"/>
    <w:basedOn w:val="Normal"/>
    <w:rsid w:val="00A92BF6"/>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lang w:val="en-US"/>
    </w:rPr>
  </w:style>
  <w:style w:type="paragraph" w:customStyle="1" w:styleId="xl96">
    <w:name w:val="xl96"/>
    <w:basedOn w:val="Normal"/>
    <w:rsid w:val="00A92BF6"/>
    <w:pPr>
      <w:pBdr>
        <w:top w:val="single" w:sz="4" w:space="0" w:color="auto"/>
        <w:lef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lang w:val="en-US"/>
    </w:rPr>
  </w:style>
  <w:style w:type="paragraph" w:customStyle="1" w:styleId="xl97">
    <w:name w:val="xl97"/>
    <w:basedOn w:val="Normal"/>
    <w:rsid w:val="00A92BF6"/>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lang w:val="en-US"/>
    </w:rPr>
  </w:style>
  <w:style w:type="paragraph" w:customStyle="1" w:styleId="xl98">
    <w:name w:val="xl98"/>
    <w:basedOn w:val="Normal"/>
    <w:rsid w:val="00A92BF6"/>
    <w:pPr>
      <w:pBdr>
        <w:left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2"/>
      <w:szCs w:val="12"/>
      <w:lang w:val="en-US"/>
    </w:rPr>
  </w:style>
  <w:style w:type="paragraph" w:customStyle="1" w:styleId="xl99">
    <w:name w:val="xl99"/>
    <w:basedOn w:val="Normal"/>
    <w:rsid w:val="00A92BF6"/>
    <w:pPr>
      <w:pBdr>
        <w:lef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lang w:val="en-US"/>
    </w:rPr>
  </w:style>
  <w:style w:type="paragraph" w:customStyle="1" w:styleId="xl100">
    <w:name w:val="xl100"/>
    <w:basedOn w:val="Normal"/>
    <w:rsid w:val="00A92BF6"/>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2"/>
      <w:szCs w:val="12"/>
      <w:lang w:val="en-US"/>
    </w:rPr>
  </w:style>
  <w:style w:type="paragraph" w:customStyle="1" w:styleId="xl101">
    <w:name w:val="xl101"/>
    <w:basedOn w:val="Normal"/>
    <w:rsid w:val="00A92BF6"/>
    <w:pPr>
      <w:pBdr>
        <w:left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12"/>
      <w:szCs w:val="12"/>
      <w:lang w:val="en-US"/>
    </w:rPr>
  </w:style>
  <w:style w:type="paragraph" w:customStyle="1" w:styleId="xl102">
    <w:name w:val="xl102"/>
    <w:basedOn w:val="Normal"/>
    <w:rsid w:val="00A92BF6"/>
    <w:pPr>
      <w:pBdr>
        <w:lef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12"/>
      <w:szCs w:val="12"/>
      <w:lang w:val="en-US"/>
    </w:rPr>
  </w:style>
  <w:style w:type="paragraph" w:customStyle="1" w:styleId="xl103">
    <w:name w:val="xl103"/>
    <w:basedOn w:val="Normal"/>
    <w:rsid w:val="00A92B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14"/>
      <w:szCs w:val="14"/>
      <w:lang w:val="en-US"/>
    </w:rPr>
  </w:style>
  <w:style w:type="table" w:styleId="ColorfulShading-Accent6">
    <w:name w:val="Colorful Shading Accent 6"/>
    <w:basedOn w:val="TableNormal"/>
    <w:uiPriority w:val="71"/>
    <w:rsid w:val="00026E7C"/>
    <w:pPr>
      <w:spacing w:after="0" w:line="240" w:lineRule="auto"/>
    </w:pPr>
    <w:rPr>
      <w:color w:val="FF0000"/>
      <w:lang w:val="id-ID"/>
    </w:rPr>
    <w:tblPr>
      <w:tblStyleRowBandSize w:val="1"/>
      <w:tblStyleColBandSize w:val="1"/>
      <w:tblInd w:w="0" w:type="dxa"/>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rFonts w:ascii="Bookman Old Style" w:hAnsi="Bookman Old Style"/>
        <w:color w:val="FFFFFF" w:themeColor="background1"/>
      </w:rPr>
      <w:tblPr/>
      <w:tcPr>
        <w:shd w:val="clear" w:color="auto" w:fill="FFFF00"/>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styleId="PageNumber">
    <w:name w:val="page number"/>
    <w:basedOn w:val="DefaultParagraphFont"/>
    <w:rsid w:val="00026E7C"/>
  </w:style>
  <w:style w:type="character" w:customStyle="1" w:styleId="sowc">
    <w:name w:val="sowc"/>
    <w:basedOn w:val="DefaultParagraphFont"/>
    <w:rsid w:val="00026E7C"/>
  </w:style>
  <w:style w:type="paragraph" w:customStyle="1" w:styleId="My">
    <w:name w:val="My"/>
    <w:rsid w:val="00026E7C"/>
    <w:pPr>
      <w:spacing w:after="0" w:line="240" w:lineRule="auto"/>
    </w:pPr>
    <w:rPr>
      <w:rFonts w:ascii="Verdana" w:eastAsia="Batang" w:hAnsi="Verdana" w:cs="Arial"/>
      <w:sz w:val="24"/>
      <w:szCs w:val="24"/>
      <w:lang w:val="uk-UA" w:eastAsia="ko-KR"/>
    </w:rPr>
  </w:style>
  <w:style w:type="paragraph" w:customStyle="1" w:styleId="MyHeadtitle">
    <w:name w:val="My Head title"/>
    <w:basedOn w:val="Heading1"/>
    <w:rsid w:val="00026E7C"/>
    <w:pPr>
      <w:keepLines w:val="0"/>
      <w:spacing w:after="60" w:line="240" w:lineRule="auto"/>
    </w:pPr>
    <w:rPr>
      <w:rFonts w:ascii="Verdana" w:eastAsia="Batang" w:hAnsi="Verdana" w:cs="Arial"/>
      <w:b/>
      <w:bCs/>
      <w:color w:val="auto"/>
      <w:kern w:val="32"/>
      <w:sz w:val="36"/>
      <w:lang w:val="en-US" w:eastAsia="ko-KR"/>
    </w:rPr>
  </w:style>
  <w:style w:type="paragraph" w:customStyle="1" w:styleId="Mysubhead">
    <w:name w:val="My subhead"/>
    <w:basedOn w:val="MyHeadtitle"/>
    <w:rsid w:val="00026E7C"/>
    <w:pPr>
      <w:jc w:val="right"/>
    </w:pPr>
    <w:rPr>
      <w:sz w:val="32"/>
    </w:rPr>
  </w:style>
  <w:style w:type="character" w:customStyle="1" w:styleId="howc">
    <w:name w:val="howc"/>
    <w:basedOn w:val="DefaultParagraphFont"/>
    <w:rsid w:val="00026E7C"/>
  </w:style>
  <w:style w:type="character" w:customStyle="1" w:styleId="NoSpacingChar">
    <w:name w:val="No Spacing Char"/>
    <w:basedOn w:val="DefaultParagraphFont"/>
    <w:link w:val="NoSpacing"/>
    <w:uiPriority w:val="1"/>
    <w:rsid w:val="00026E7C"/>
    <w:rPr>
      <w:rFonts w:ascii="Times New Roman" w:eastAsia="Times New Roman" w:hAnsi="Times New Roman" w:cs="Times New Roman"/>
      <w:sz w:val="24"/>
      <w:szCs w:val="24"/>
      <w:lang w:val="en-US"/>
    </w:rPr>
  </w:style>
  <w:style w:type="paragraph" w:styleId="NormalWeb">
    <w:name w:val="Normal (Web)"/>
    <w:basedOn w:val="Normal"/>
    <w:uiPriority w:val="99"/>
    <w:unhideWhenUsed/>
    <w:rsid w:val="00026E7C"/>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numbering" w:customStyle="1" w:styleId="StyleNumberedArial16ptBold">
    <w:name w:val="Style Numbered Arial 16 pt Bold"/>
    <w:basedOn w:val="NoList"/>
    <w:rsid w:val="00026E7C"/>
    <w:pPr>
      <w:numPr>
        <w:numId w:val="28"/>
      </w:numPr>
    </w:pPr>
  </w:style>
  <w:style w:type="paragraph" w:styleId="TOC1">
    <w:name w:val="toc 1"/>
    <w:basedOn w:val="Normal"/>
    <w:next w:val="Normal"/>
    <w:autoRedefine/>
    <w:semiHidden/>
    <w:rsid w:val="00026E7C"/>
    <w:pPr>
      <w:tabs>
        <w:tab w:val="left" w:pos="540"/>
        <w:tab w:val="right" w:leader="dot" w:pos="9032"/>
      </w:tabs>
      <w:spacing w:after="0" w:line="240" w:lineRule="auto"/>
    </w:pPr>
    <w:rPr>
      <w:rFonts w:ascii="Times New Roman" w:eastAsia="Times New Roman" w:hAnsi="Times New Roman" w:cs="Times New Roman"/>
      <w:i/>
      <w:noProof/>
      <w:sz w:val="24"/>
      <w:szCs w:val="24"/>
      <w:lang w:val="id-ID"/>
    </w:rPr>
  </w:style>
  <w:style w:type="paragraph" w:customStyle="1" w:styleId="StyleHeading2Left063cm">
    <w:name w:val="Style Heading 2 + Left:  0.63 cm"/>
    <w:basedOn w:val="Heading2"/>
    <w:next w:val="Heading2"/>
    <w:rsid w:val="00026E7C"/>
    <w:pPr>
      <w:keepLines w:val="0"/>
      <w:spacing w:before="240" w:after="60" w:line="240" w:lineRule="auto"/>
    </w:pPr>
    <w:rPr>
      <w:rFonts w:ascii="Times New Roman" w:eastAsia="Times New Roman" w:hAnsi="Times New Roman" w:cs="Times New Roman"/>
      <w:b/>
      <w:bCs/>
      <w:color w:val="auto"/>
      <w:sz w:val="24"/>
      <w:szCs w:val="20"/>
      <w:u w:val="single"/>
      <w:lang w:val="id-ID"/>
    </w:rPr>
  </w:style>
  <w:style w:type="paragraph" w:styleId="TOC2">
    <w:name w:val="toc 2"/>
    <w:basedOn w:val="Normal"/>
    <w:next w:val="Normal"/>
    <w:autoRedefine/>
    <w:semiHidden/>
    <w:rsid w:val="00026E7C"/>
    <w:pPr>
      <w:spacing w:after="0" w:line="240" w:lineRule="auto"/>
      <w:ind w:left="240"/>
    </w:pPr>
    <w:rPr>
      <w:rFonts w:ascii="Times New Roman" w:eastAsia="Times New Roman" w:hAnsi="Times New Roman" w:cs="Times New Roman"/>
      <w:sz w:val="24"/>
      <w:szCs w:val="24"/>
      <w:lang w:val="id-ID"/>
    </w:rPr>
  </w:style>
  <w:style w:type="paragraph" w:styleId="PlainText">
    <w:name w:val="Plain Text"/>
    <w:basedOn w:val="Normal"/>
    <w:link w:val="PlainTextChar"/>
    <w:rsid w:val="00026E7C"/>
    <w:pPr>
      <w:spacing w:after="0" w:line="240" w:lineRule="auto"/>
    </w:pPr>
    <w:rPr>
      <w:rFonts w:ascii="Courier New" w:eastAsia="Times New Roman" w:hAnsi="Courier New" w:cs="Times New Roman"/>
      <w:bCs/>
      <w:kern w:val="16"/>
      <w:sz w:val="20"/>
      <w:szCs w:val="20"/>
      <w:lang w:val="en-US"/>
    </w:rPr>
  </w:style>
  <w:style w:type="character" w:customStyle="1" w:styleId="PlainTextChar">
    <w:name w:val="Plain Text Char"/>
    <w:basedOn w:val="DefaultParagraphFont"/>
    <w:link w:val="PlainText"/>
    <w:rsid w:val="00026E7C"/>
    <w:rPr>
      <w:rFonts w:ascii="Courier New" w:eastAsia="Times New Roman" w:hAnsi="Courier New" w:cs="Times New Roman"/>
      <w:bCs/>
      <w:kern w:val="16"/>
      <w:sz w:val="20"/>
      <w:szCs w:val="20"/>
      <w:lang w:val="en-US"/>
    </w:rPr>
  </w:style>
  <w:style w:type="character" w:styleId="Emphasis">
    <w:name w:val="Emphasis"/>
    <w:basedOn w:val="DefaultParagraphFont"/>
    <w:uiPriority w:val="20"/>
    <w:qFormat/>
    <w:rsid w:val="00026E7C"/>
    <w:rPr>
      <w:i/>
      <w:iCs/>
    </w:rPr>
  </w:style>
  <w:style w:type="paragraph" w:customStyle="1" w:styleId="xl104">
    <w:name w:val="xl104"/>
    <w:basedOn w:val="Normal"/>
    <w:rsid w:val="00026E7C"/>
    <w:pPr>
      <w:pBdr>
        <w:left w:val="single" w:sz="4" w:space="0" w:color="auto"/>
        <w:right w:val="single" w:sz="4" w:space="0" w:color="000000"/>
      </w:pBdr>
      <w:shd w:val="clear" w:color="000000" w:fill="FFFFFF"/>
      <w:spacing w:before="100" w:beforeAutospacing="1" w:after="100" w:afterAutospacing="1" w:line="240" w:lineRule="auto"/>
      <w:textAlignment w:val="top"/>
    </w:pPr>
    <w:rPr>
      <w:rFonts w:ascii="Tahoma" w:eastAsia="Times New Roman" w:hAnsi="Tahoma" w:cs="Tahoma"/>
      <w:sz w:val="20"/>
      <w:szCs w:val="20"/>
      <w:lang w:val="en-US"/>
    </w:rPr>
  </w:style>
  <w:style w:type="paragraph" w:customStyle="1" w:styleId="xl105">
    <w:name w:val="xl105"/>
    <w:basedOn w:val="Normal"/>
    <w:rsid w:val="00026E7C"/>
    <w:pPr>
      <w:spacing w:before="100" w:beforeAutospacing="1" w:after="100" w:afterAutospacing="1" w:line="240" w:lineRule="auto"/>
    </w:pPr>
    <w:rPr>
      <w:rFonts w:ascii="Tahoma" w:eastAsia="Times New Roman" w:hAnsi="Tahoma" w:cs="Tahoma"/>
      <w:sz w:val="20"/>
      <w:szCs w:val="20"/>
      <w:lang w:val="en-US"/>
    </w:rPr>
  </w:style>
  <w:style w:type="paragraph" w:customStyle="1" w:styleId="xl106">
    <w:name w:val="xl106"/>
    <w:basedOn w:val="Normal"/>
    <w:rsid w:val="00026E7C"/>
    <w:pPr>
      <w:pBdr>
        <w:top w:val="single" w:sz="4" w:space="0" w:color="000000"/>
        <w:left w:val="single" w:sz="4" w:space="0" w:color="000000"/>
        <w:bottom w:val="single" w:sz="4" w:space="0" w:color="000000"/>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07">
    <w:name w:val="xl107"/>
    <w:basedOn w:val="Normal"/>
    <w:rsid w:val="00026E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lang w:val="en-US"/>
    </w:rPr>
  </w:style>
  <w:style w:type="paragraph" w:customStyle="1" w:styleId="xl108">
    <w:name w:val="xl108"/>
    <w:basedOn w:val="Normal"/>
    <w:rsid w:val="00026E7C"/>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ahoma" w:eastAsia="Times New Roman" w:hAnsi="Tahoma" w:cs="Tahoma"/>
      <w:color w:val="000000"/>
      <w:sz w:val="20"/>
      <w:szCs w:val="20"/>
      <w:lang w:val="en-US"/>
    </w:rPr>
  </w:style>
  <w:style w:type="paragraph" w:customStyle="1" w:styleId="xl109">
    <w:name w:val="xl109"/>
    <w:basedOn w:val="Normal"/>
    <w:rsid w:val="00026E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lang w:val="en-US"/>
    </w:rPr>
  </w:style>
  <w:style w:type="paragraph" w:customStyle="1" w:styleId="xl110">
    <w:name w:val="xl110"/>
    <w:basedOn w:val="Normal"/>
    <w:rsid w:val="00026E7C"/>
    <w:pPr>
      <w:pBdr>
        <w:top w:val="single" w:sz="4" w:space="0" w:color="000000"/>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11">
    <w:name w:val="xl111"/>
    <w:basedOn w:val="Normal"/>
    <w:rsid w:val="00026E7C"/>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lang w:val="en-US"/>
    </w:rPr>
  </w:style>
  <w:style w:type="paragraph" w:customStyle="1" w:styleId="xl112">
    <w:name w:val="xl112"/>
    <w:basedOn w:val="Normal"/>
    <w:rsid w:val="00026E7C"/>
    <w:pPr>
      <w:pBdr>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13">
    <w:name w:val="xl113"/>
    <w:basedOn w:val="Normal"/>
    <w:rsid w:val="00026E7C"/>
    <w:pPr>
      <w:pBdr>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lang w:val="en-US"/>
    </w:rPr>
  </w:style>
  <w:style w:type="paragraph" w:customStyle="1" w:styleId="xl114">
    <w:name w:val="xl114"/>
    <w:basedOn w:val="Normal"/>
    <w:rsid w:val="00026E7C"/>
    <w:pPr>
      <w:pBdr>
        <w:left w:val="single" w:sz="4" w:space="0" w:color="auto"/>
        <w:bottom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15">
    <w:name w:val="xl115"/>
    <w:basedOn w:val="Normal"/>
    <w:rsid w:val="00026E7C"/>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color w:val="000000"/>
      <w:sz w:val="20"/>
      <w:szCs w:val="20"/>
      <w:lang w:val="en-US"/>
    </w:rPr>
  </w:style>
  <w:style w:type="paragraph" w:customStyle="1" w:styleId="xl116">
    <w:name w:val="xl116"/>
    <w:basedOn w:val="Normal"/>
    <w:rsid w:val="00026E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17">
    <w:name w:val="xl117"/>
    <w:basedOn w:val="Normal"/>
    <w:rsid w:val="00026E7C"/>
    <w:pPr>
      <w:pBdr>
        <w:left w:val="single" w:sz="4" w:space="0" w:color="000000"/>
        <w:bottom w:val="single" w:sz="4" w:space="0" w:color="000000"/>
      </w:pBdr>
      <w:spacing w:before="100" w:beforeAutospacing="1" w:after="100" w:afterAutospacing="1" w:line="240" w:lineRule="auto"/>
      <w:textAlignment w:val="center"/>
    </w:pPr>
    <w:rPr>
      <w:rFonts w:ascii="Tahoma" w:eastAsia="Times New Roman" w:hAnsi="Tahoma" w:cs="Tahoma"/>
      <w:b/>
      <w:bCs/>
      <w:color w:val="000000"/>
      <w:sz w:val="20"/>
      <w:szCs w:val="20"/>
      <w:lang w:val="en-US"/>
    </w:rPr>
  </w:style>
  <w:style w:type="paragraph" w:customStyle="1" w:styleId="xl118">
    <w:name w:val="xl118"/>
    <w:basedOn w:val="Normal"/>
    <w:rsid w:val="00026E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eastAsia="Times New Roman" w:hAnsi="Tahoma" w:cs="Tahoma"/>
      <w:color w:val="000000"/>
      <w:sz w:val="20"/>
      <w:szCs w:val="20"/>
      <w:lang w:val="en-US"/>
    </w:rPr>
  </w:style>
  <w:style w:type="paragraph" w:customStyle="1" w:styleId="xl119">
    <w:name w:val="xl119"/>
    <w:basedOn w:val="Normal"/>
    <w:rsid w:val="00026E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lang w:val="en-US"/>
    </w:rPr>
  </w:style>
  <w:style w:type="paragraph" w:customStyle="1" w:styleId="xl120">
    <w:name w:val="xl120"/>
    <w:basedOn w:val="Normal"/>
    <w:rsid w:val="00026E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b/>
      <w:bCs/>
      <w:sz w:val="20"/>
      <w:szCs w:val="20"/>
      <w:lang w:val="en-US"/>
    </w:rPr>
  </w:style>
  <w:style w:type="paragraph" w:customStyle="1" w:styleId="xl121">
    <w:name w:val="xl121"/>
    <w:basedOn w:val="Normal"/>
    <w:rsid w:val="00026E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b/>
      <w:bCs/>
      <w:sz w:val="20"/>
      <w:szCs w:val="20"/>
      <w:lang w:val="en-US"/>
    </w:rPr>
  </w:style>
  <w:style w:type="paragraph" w:customStyle="1" w:styleId="xl122">
    <w:name w:val="xl122"/>
    <w:basedOn w:val="Normal"/>
    <w:rsid w:val="00026E7C"/>
    <w:pPr>
      <w:pBdr>
        <w:top w:val="single" w:sz="4" w:space="0" w:color="000000"/>
        <w:left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23">
    <w:name w:val="xl123"/>
    <w:basedOn w:val="Normal"/>
    <w:rsid w:val="00026E7C"/>
    <w:pPr>
      <w:pBdr>
        <w:left w:val="single" w:sz="4" w:space="0" w:color="000000"/>
        <w:bottom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24">
    <w:name w:val="xl124"/>
    <w:basedOn w:val="Normal"/>
    <w:rsid w:val="00026E7C"/>
    <w:pPr>
      <w:pBdr>
        <w:left w:val="single" w:sz="4" w:space="0" w:color="000000"/>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25">
    <w:name w:val="xl125"/>
    <w:basedOn w:val="Normal"/>
    <w:rsid w:val="00026E7C"/>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lang w:val="en-US"/>
    </w:rPr>
  </w:style>
  <w:style w:type="paragraph" w:customStyle="1" w:styleId="xl126">
    <w:name w:val="xl126"/>
    <w:basedOn w:val="Normal"/>
    <w:rsid w:val="00026E7C"/>
    <w:pPr>
      <w:pBdr>
        <w:left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lang w:val="en-US"/>
    </w:rPr>
  </w:style>
  <w:style w:type="paragraph" w:customStyle="1" w:styleId="xl127">
    <w:name w:val="xl127"/>
    <w:basedOn w:val="Normal"/>
    <w:rsid w:val="00026E7C"/>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sz w:val="20"/>
      <w:szCs w:val="20"/>
      <w:lang w:val="en-US"/>
    </w:rPr>
  </w:style>
  <w:style w:type="paragraph" w:customStyle="1" w:styleId="xl128">
    <w:name w:val="xl128"/>
    <w:basedOn w:val="Normal"/>
    <w:rsid w:val="00026E7C"/>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sz w:val="20"/>
      <w:szCs w:val="20"/>
      <w:lang w:val="en-US"/>
    </w:rPr>
  </w:style>
  <w:style w:type="paragraph" w:customStyle="1" w:styleId="xl129">
    <w:name w:val="xl129"/>
    <w:basedOn w:val="Normal"/>
    <w:rsid w:val="00026E7C"/>
    <w:pPr>
      <w:pBdr>
        <w:top w:val="single" w:sz="4" w:space="0" w:color="000000"/>
        <w:left w:val="single" w:sz="4" w:space="0" w:color="000000"/>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30">
    <w:name w:val="xl130"/>
    <w:basedOn w:val="Normal"/>
    <w:rsid w:val="00026E7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31">
    <w:name w:val="xl131"/>
    <w:basedOn w:val="Normal"/>
    <w:rsid w:val="00026E7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20"/>
      <w:szCs w:val="20"/>
      <w:lang w:val="en-US"/>
    </w:rPr>
  </w:style>
  <w:style w:type="paragraph" w:customStyle="1" w:styleId="xl132">
    <w:name w:val="xl132"/>
    <w:basedOn w:val="Normal"/>
    <w:rsid w:val="00026E7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lang w:val="en-US"/>
    </w:rPr>
  </w:style>
  <w:style w:type="paragraph" w:customStyle="1" w:styleId="xl133">
    <w:name w:val="xl133"/>
    <w:basedOn w:val="Normal"/>
    <w:rsid w:val="00026E7C"/>
    <w:pPr>
      <w:pBdr>
        <w:left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lang w:val="en-US"/>
    </w:rPr>
  </w:style>
  <w:style w:type="paragraph" w:customStyle="1" w:styleId="xl134">
    <w:name w:val="xl134"/>
    <w:basedOn w:val="Normal"/>
    <w:rsid w:val="00026E7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sz w:val="20"/>
      <w:szCs w:val="20"/>
      <w:lang w:val="en-US"/>
    </w:rPr>
  </w:style>
  <w:style w:type="paragraph" w:customStyle="1" w:styleId="xl63">
    <w:name w:val="xl63"/>
    <w:basedOn w:val="Normal"/>
    <w:rsid w:val="00026E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2"/>
      <w:szCs w:val="12"/>
      <w:lang w:val="en-US"/>
    </w:rPr>
  </w:style>
  <w:style w:type="paragraph" w:customStyle="1" w:styleId="xl64">
    <w:name w:val="xl64"/>
    <w:basedOn w:val="Normal"/>
    <w:rsid w:val="00026E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b/>
      <w:bCs/>
      <w:sz w:val="12"/>
      <w:szCs w:val="12"/>
      <w:lang w:val="en-US"/>
    </w:rPr>
  </w:style>
  <w:style w:type="paragraph" w:styleId="Caption">
    <w:name w:val="caption"/>
    <w:basedOn w:val="Normal"/>
    <w:next w:val="Normal"/>
    <w:uiPriority w:val="35"/>
    <w:unhideWhenUsed/>
    <w:qFormat/>
    <w:rsid w:val="00AE502E"/>
    <w:pPr>
      <w:spacing w:after="200" w:line="240" w:lineRule="auto"/>
    </w:pPr>
    <w:rPr>
      <w:rFonts w:ascii="Calibri" w:eastAsia="Times New Roman" w:hAnsi="Calibri" w:cs="Times New Roman"/>
      <w:b/>
      <w:bCs/>
      <w:color w:val="4F81BD"/>
      <w:sz w:val="18"/>
      <w:szCs w:val="18"/>
      <w:lang w:val="en-US"/>
    </w:rPr>
  </w:style>
  <w:style w:type="character" w:customStyle="1" w:styleId="Heading5Char">
    <w:name w:val="Heading 5 Char"/>
    <w:basedOn w:val="DefaultParagraphFont"/>
    <w:link w:val="Heading5"/>
    <w:rsid w:val="003502E4"/>
    <w:rPr>
      <w:rFonts w:asciiTheme="majorHAnsi" w:eastAsiaTheme="majorEastAsia" w:hAnsiTheme="majorHAnsi" w:cstheme="majorBidi"/>
      <w:color w:val="1F4D78" w:themeColor="accent1" w:themeShade="7F"/>
    </w:rPr>
  </w:style>
  <w:style w:type="paragraph" w:customStyle="1" w:styleId="Text">
    <w:name w:val="Text"/>
    <w:basedOn w:val="Normal"/>
    <w:autoRedefine/>
    <w:rsid w:val="008D0984"/>
    <w:pPr>
      <w:spacing w:after="0" w:line="360" w:lineRule="auto"/>
      <w:ind w:firstLine="709"/>
      <w:jc w:val="both"/>
    </w:pPr>
    <w:rPr>
      <w:rFonts w:ascii="Century Gothic" w:eastAsia="Times New Roman" w:hAnsi="Century Gothic" w:cs="Times New Roman"/>
      <w:sz w:val="24"/>
      <w:szCs w:val="24"/>
      <w:lang w:val="sv-SE"/>
    </w:rPr>
  </w:style>
  <w:style w:type="paragraph" w:customStyle="1" w:styleId="NomerOutline">
    <w:name w:val="NomerOutline"/>
    <w:basedOn w:val="Normal"/>
    <w:autoRedefine/>
    <w:rsid w:val="00A426F1"/>
    <w:pPr>
      <w:spacing w:after="0" w:line="360" w:lineRule="auto"/>
      <w:ind w:firstLine="709"/>
      <w:jc w:val="both"/>
    </w:pPr>
    <w:rPr>
      <w:rFonts w:ascii="Century Gothic" w:eastAsia="Times New Roman" w:hAnsi="Century Gothic" w:cs="Calibri"/>
      <w:sz w:val="24"/>
      <w:szCs w:val="24"/>
      <w:lang w:val="id-ID"/>
    </w:rPr>
  </w:style>
  <w:style w:type="character" w:customStyle="1" w:styleId="Heading6Char">
    <w:name w:val="Heading 6 Char"/>
    <w:basedOn w:val="DefaultParagraphFont"/>
    <w:link w:val="Heading6"/>
    <w:rsid w:val="00FC4DA3"/>
    <w:rPr>
      <w:rFonts w:ascii="Times New Roman" w:eastAsia="Times New Roman" w:hAnsi="Times New Roman" w:cs="Times New Roman"/>
      <w:b/>
      <w:bCs/>
      <w:lang w:val="en-US"/>
    </w:rPr>
  </w:style>
  <w:style w:type="character" w:customStyle="1" w:styleId="Heading7Char">
    <w:name w:val="Heading 7 Char"/>
    <w:basedOn w:val="DefaultParagraphFont"/>
    <w:link w:val="Heading7"/>
    <w:rsid w:val="00FC4DA3"/>
    <w:rPr>
      <w:rFonts w:eastAsiaTheme="minorEastAsia"/>
      <w:sz w:val="24"/>
      <w:szCs w:val="24"/>
      <w:lang w:val="en-US"/>
    </w:rPr>
  </w:style>
  <w:style w:type="character" w:customStyle="1" w:styleId="Heading8Char">
    <w:name w:val="Heading 8 Char"/>
    <w:basedOn w:val="DefaultParagraphFont"/>
    <w:link w:val="Heading8"/>
    <w:rsid w:val="00FC4DA3"/>
    <w:rPr>
      <w:rFonts w:eastAsiaTheme="minorEastAsia"/>
      <w:i/>
      <w:iCs/>
      <w:sz w:val="24"/>
      <w:szCs w:val="24"/>
      <w:lang w:val="en-US"/>
    </w:rPr>
  </w:style>
  <w:style w:type="character" w:customStyle="1" w:styleId="Heading9Char">
    <w:name w:val="Heading 9 Char"/>
    <w:basedOn w:val="DefaultParagraphFont"/>
    <w:link w:val="Heading9"/>
    <w:rsid w:val="00FC4DA3"/>
    <w:rPr>
      <w:rFonts w:asciiTheme="majorHAnsi" w:eastAsiaTheme="majorEastAsia" w:hAnsiTheme="majorHAnsi" w:cstheme="majorBidi"/>
      <w:lang w:val="en-US"/>
    </w:rPr>
  </w:style>
  <w:style w:type="paragraph" w:styleId="BodyTextIndent2">
    <w:name w:val="Body Text Indent 2"/>
    <w:basedOn w:val="Normal"/>
    <w:link w:val="BodyTextIndent2Char"/>
    <w:rsid w:val="00FC4DA3"/>
    <w:pPr>
      <w:spacing w:after="120" w:line="480" w:lineRule="auto"/>
      <w:ind w:left="283"/>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FC4DA3"/>
    <w:rPr>
      <w:rFonts w:ascii="Times New Roman" w:eastAsia="Times New Roman" w:hAnsi="Times New Roman" w:cs="Times New Roman"/>
      <w:sz w:val="24"/>
      <w:szCs w:val="24"/>
      <w:lang w:val="en-US"/>
    </w:rPr>
  </w:style>
  <w:style w:type="paragraph" w:customStyle="1" w:styleId="Bab1">
    <w:name w:val="Bab1"/>
    <w:basedOn w:val="Normal"/>
    <w:rsid w:val="00FC4DA3"/>
    <w:pPr>
      <w:numPr>
        <w:numId w:val="37"/>
      </w:numPr>
      <w:spacing w:after="0" w:line="360" w:lineRule="auto"/>
    </w:pPr>
    <w:rPr>
      <w:rFonts w:ascii="Book Antiqua" w:eastAsia="Times New Roman" w:hAnsi="Book Antiqua" w:cs="Arial"/>
      <w:b/>
      <w:bCs/>
      <w:noProof/>
      <w:sz w:val="36"/>
      <w:szCs w:val="36"/>
      <w:lang w:val="id-ID"/>
    </w:rPr>
  </w:style>
  <w:style w:type="paragraph" w:customStyle="1" w:styleId="Judul2">
    <w:name w:val="Judul2"/>
    <w:basedOn w:val="Normal"/>
    <w:rsid w:val="00FC4DA3"/>
    <w:pPr>
      <w:numPr>
        <w:ilvl w:val="1"/>
        <w:numId w:val="37"/>
      </w:numPr>
      <w:tabs>
        <w:tab w:val="num" w:pos="720"/>
      </w:tabs>
      <w:spacing w:after="0" w:line="360" w:lineRule="auto"/>
    </w:pPr>
    <w:rPr>
      <w:rFonts w:ascii="Book Antiqua" w:eastAsia="Times New Roman" w:hAnsi="Book Antiqua" w:cs="Arial"/>
      <w:b/>
      <w:bCs/>
      <w:noProof/>
      <w:sz w:val="32"/>
      <w:szCs w:val="32"/>
      <w:lang w:val="fi-FI"/>
    </w:rPr>
  </w:style>
  <w:style w:type="paragraph" w:customStyle="1" w:styleId="Judul3">
    <w:name w:val="Judul3"/>
    <w:basedOn w:val="Judul2"/>
    <w:autoRedefine/>
    <w:rsid w:val="00FC4DA3"/>
    <w:pPr>
      <w:numPr>
        <w:ilvl w:val="2"/>
      </w:numPr>
      <w:tabs>
        <w:tab w:val="num" w:pos="720"/>
      </w:tabs>
    </w:pPr>
    <w:rPr>
      <w:rFonts w:ascii="Trebuchet MS" w:hAnsi="Trebuchet MS"/>
      <w:sz w:val="24"/>
    </w:rPr>
  </w:style>
  <w:style w:type="paragraph" w:customStyle="1" w:styleId="Nomer1">
    <w:name w:val="Nomer1"/>
    <w:basedOn w:val="Bab1"/>
    <w:autoRedefine/>
    <w:rsid w:val="00FC4DA3"/>
    <w:pPr>
      <w:numPr>
        <w:numId w:val="0"/>
      </w:numPr>
    </w:pPr>
    <w:rPr>
      <w:rFonts w:ascii="Times New Roman" w:hAnsi="Times New Roman" w:cs="Times New Roman"/>
      <w:sz w:val="28"/>
      <w:szCs w:val="28"/>
    </w:rPr>
  </w:style>
  <w:style w:type="paragraph" w:customStyle="1" w:styleId="3A5B8D0E64CA4985BBFCEFDF165F36CC">
    <w:name w:val="3A5B8D0E64CA4985BBFCEFDF165F36CC"/>
    <w:rsid w:val="00FC4DA3"/>
    <w:pPr>
      <w:spacing w:after="200" w:line="276" w:lineRule="auto"/>
    </w:pPr>
    <w:rPr>
      <w:rFonts w:eastAsiaTheme="minorEastAsia"/>
      <w:lang w:val="en-US"/>
    </w:rPr>
  </w:style>
  <w:style w:type="paragraph" w:styleId="BodyTextIndent">
    <w:name w:val="Body Text Indent"/>
    <w:basedOn w:val="Normal"/>
    <w:link w:val="BodyTextIndentChar"/>
    <w:unhideWhenUsed/>
    <w:rsid w:val="00FC4DA3"/>
    <w:pPr>
      <w:spacing w:after="120" w:line="276" w:lineRule="auto"/>
      <w:ind w:left="283"/>
    </w:pPr>
    <w:rPr>
      <w:lang w:val="id-ID"/>
    </w:rPr>
  </w:style>
  <w:style w:type="character" w:customStyle="1" w:styleId="BodyTextIndentChar">
    <w:name w:val="Body Text Indent Char"/>
    <w:basedOn w:val="DefaultParagraphFont"/>
    <w:link w:val="BodyTextIndent"/>
    <w:rsid w:val="00FC4DA3"/>
    <w:rPr>
      <w:lang w:val="id-ID"/>
    </w:rPr>
  </w:style>
  <w:style w:type="paragraph" w:styleId="BodyTextIndent3">
    <w:name w:val="Body Text Indent 3"/>
    <w:basedOn w:val="Normal"/>
    <w:link w:val="BodyTextIndent3Char"/>
    <w:unhideWhenUsed/>
    <w:rsid w:val="00FC4DA3"/>
    <w:pPr>
      <w:spacing w:after="120" w:line="276" w:lineRule="auto"/>
      <w:ind w:left="283"/>
    </w:pPr>
    <w:rPr>
      <w:sz w:val="16"/>
      <w:szCs w:val="16"/>
      <w:lang w:val="id-ID"/>
    </w:rPr>
  </w:style>
  <w:style w:type="character" w:customStyle="1" w:styleId="BodyTextIndent3Char">
    <w:name w:val="Body Text Indent 3 Char"/>
    <w:basedOn w:val="DefaultParagraphFont"/>
    <w:link w:val="BodyTextIndent3"/>
    <w:rsid w:val="00FC4DA3"/>
    <w:rPr>
      <w:sz w:val="16"/>
      <w:szCs w:val="16"/>
      <w:lang w:val="id-ID"/>
    </w:rPr>
  </w:style>
  <w:style w:type="paragraph" w:customStyle="1" w:styleId="Judul">
    <w:name w:val="Judul"/>
    <w:basedOn w:val="Bab1"/>
    <w:rsid w:val="00FC4DA3"/>
    <w:pPr>
      <w:numPr>
        <w:numId w:val="0"/>
      </w:numPr>
      <w:tabs>
        <w:tab w:val="num" w:pos="720"/>
      </w:tabs>
      <w:ind w:left="432" w:hanging="432"/>
    </w:pPr>
  </w:style>
  <w:style w:type="paragraph" w:customStyle="1" w:styleId="Babku">
    <w:name w:val="Babku"/>
    <w:basedOn w:val="Judul"/>
    <w:rsid w:val="00FC4DA3"/>
  </w:style>
  <w:style w:type="paragraph" w:customStyle="1" w:styleId="Bab2">
    <w:name w:val="Bab2"/>
    <w:basedOn w:val="Bab1"/>
    <w:rsid w:val="00FC4DA3"/>
    <w:pPr>
      <w:numPr>
        <w:numId w:val="0"/>
      </w:numPr>
      <w:tabs>
        <w:tab w:val="num" w:pos="360"/>
      </w:tabs>
      <w:ind w:left="360" w:hanging="360"/>
    </w:pPr>
    <w:rPr>
      <w:sz w:val="32"/>
      <w:szCs w:val="32"/>
      <w:lang w:val="fi-FI"/>
    </w:rPr>
  </w:style>
  <w:style w:type="paragraph" w:customStyle="1" w:styleId="Nomer2">
    <w:name w:val="Nomer2"/>
    <w:basedOn w:val="Judul2"/>
    <w:autoRedefine/>
    <w:rsid w:val="00FC4DA3"/>
    <w:pPr>
      <w:numPr>
        <w:ilvl w:val="0"/>
        <w:numId w:val="0"/>
      </w:numPr>
      <w:spacing w:before="240"/>
      <w:jc w:val="both"/>
    </w:pPr>
    <w:rPr>
      <w:rFonts w:asciiTheme="minorHAnsi" w:hAnsiTheme="minorHAnsi" w:cstheme="minorHAnsi"/>
      <w:b w:val="0"/>
      <w:noProof w:val="0"/>
      <w:sz w:val="24"/>
      <w:szCs w:val="24"/>
      <w:lang w:val="id-ID"/>
    </w:rPr>
  </w:style>
  <w:style w:type="paragraph" w:customStyle="1" w:styleId="Nomer3">
    <w:name w:val="Nomer3"/>
    <w:basedOn w:val="Judul3"/>
    <w:autoRedefine/>
    <w:rsid w:val="00FC4DA3"/>
    <w:pPr>
      <w:numPr>
        <w:ilvl w:val="0"/>
        <w:numId w:val="0"/>
      </w:numPr>
    </w:pPr>
    <w:rPr>
      <w:sz w:val="28"/>
      <w:lang w:val="id-ID"/>
    </w:rPr>
  </w:style>
  <w:style w:type="paragraph" w:customStyle="1" w:styleId="StyleNomer2Tahoma">
    <w:name w:val="Style Nomer2 + Tahoma"/>
    <w:basedOn w:val="Nomer2"/>
    <w:autoRedefine/>
    <w:rsid w:val="00FC4DA3"/>
  </w:style>
  <w:style w:type="paragraph" w:customStyle="1" w:styleId="Normaloutline">
    <w:name w:val="Normaloutline"/>
    <w:basedOn w:val="Header"/>
    <w:rsid w:val="00FC4DA3"/>
    <w:pPr>
      <w:numPr>
        <w:numId w:val="38"/>
      </w:numPr>
      <w:tabs>
        <w:tab w:val="clear" w:pos="720"/>
        <w:tab w:val="clear" w:pos="4513"/>
        <w:tab w:val="clear" w:pos="9026"/>
      </w:tabs>
      <w:autoSpaceDE w:val="0"/>
      <w:autoSpaceDN w:val="0"/>
      <w:adjustRightInd w:val="0"/>
      <w:ind w:left="360"/>
      <w:jc w:val="both"/>
    </w:pPr>
    <w:rPr>
      <w:rFonts w:ascii="Book Antiqua" w:eastAsia="Times New Roman" w:hAnsi="Book Antiqua" w:cs="Tahoma"/>
      <w:lang w:val="id-ID"/>
    </w:rPr>
  </w:style>
  <w:style w:type="character" w:customStyle="1" w:styleId="StyleNomer2TahomaChar">
    <w:name w:val="Style Nomer2 + Tahoma Char"/>
    <w:basedOn w:val="Nomer2Char"/>
    <w:rsid w:val="00FC4DA3"/>
    <w:rPr>
      <w:rFonts w:ascii="Trebuchet MS" w:hAnsi="Trebuchet MS"/>
      <w:b/>
      <w:bCs/>
      <w:noProof/>
      <w:sz w:val="32"/>
      <w:szCs w:val="32"/>
      <w:lang w:val="id-ID" w:eastAsia="en-US" w:bidi="ar-SA"/>
    </w:rPr>
  </w:style>
  <w:style w:type="character" w:customStyle="1" w:styleId="Nomer2Char">
    <w:name w:val="Nomer2 Char"/>
    <w:basedOn w:val="Judul2Char"/>
    <w:rsid w:val="00FC4DA3"/>
    <w:rPr>
      <w:rFonts w:ascii="Trebuchet MS" w:hAnsi="Trebuchet MS"/>
      <w:b/>
      <w:bCs/>
      <w:noProof/>
      <w:sz w:val="32"/>
      <w:szCs w:val="32"/>
      <w:lang w:val="id-ID" w:eastAsia="en-US" w:bidi="ar-SA"/>
    </w:rPr>
  </w:style>
  <w:style w:type="character" w:customStyle="1" w:styleId="Judul2Char">
    <w:name w:val="Judul2 Char"/>
    <w:basedOn w:val="Bab2Char"/>
    <w:rsid w:val="00FC4DA3"/>
    <w:rPr>
      <w:rFonts w:ascii="Book Antiqua" w:hAnsi="Book Antiqua"/>
      <w:b/>
      <w:bCs/>
      <w:noProof/>
      <w:sz w:val="32"/>
      <w:szCs w:val="32"/>
      <w:lang w:val="fi-FI" w:eastAsia="en-US" w:bidi="ar-SA"/>
    </w:rPr>
  </w:style>
  <w:style w:type="character" w:customStyle="1" w:styleId="Bab2Char">
    <w:name w:val="Bab2 Char"/>
    <w:basedOn w:val="Bab1Char"/>
    <w:rsid w:val="00FC4DA3"/>
    <w:rPr>
      <w:rFonts w:ascii="Book Antiqua" w:hAnsi="Book Antiqua"/>
      <w:b/>
      <w:bCs/>
      <w:noProof/>
      <w:sz w:val="32"/>
      <w:szCs w:val="32"/>
      <w:lang w:val="fi-FI" w:eastAsia="en-US" w:bidi="ar-SA"/>
    </w:rPr>
  </w:style>
  <w:style w:type="character" w:customStyle="1" w:styleId="Bab1Char">
    <w:name w:val="Bab1 Char"/>
    <w:basedOn w:val="DefaultParagraphFont"/>
    <w:rsid w:val="00FC4DA3"/>
    <w:rPr>
      <w:rFonts w:ascii="Book Antiqua" w:hAnsi="Book Antiqua"/>
      <w:b/>
      <w:bCs/>
      <w:noProof/>
      <w:sz w:val="36"/>
      <w:szCs w:val="36"/>
      <w:lang w:val="id-ID" w:eastAsia="en-US" w:bidi="ar-SA"/>
    </w:rPr>
  </w:style>
  <w:style w:type="paragraph" w:customStyle="1" w:styleId="xl28">
    <w:name w:val="xl28"/>
    <w:basedOn w:val="Normal"/>
    <w:rsid w:val="00FC4DA3"/>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Times New Roman"/>
      <w:lang w:val="id-ID"/>
    </w:rPr>
  </w:style>
  <w:style w:type="paragraph" w:customStyle="1" w:styleId="xl27">
    <w:name w:val="xl27"/>
    <w:basedOn w:val="Normal"/>
    <w:rsid w:val="00FC4DA3"/>
    <w:pPr>
      <w:pBdr>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Times New Roman"/>
      <w:lang w:val="id-ID"/>
    </w:rPr>
  </w:style>
  <w:style w:type="paragraph" w:styleId="BodyText2">
    <w:name w:val="Body Text 2"/>
    <w:basedOn w:val="Normal"/>
    <w:link w:val="BodyText2Char"/>
    <w:rsid w:val="00FC4DA3"/>
    <w:pPr>
      <w:autoSpaceDE w:val="0"/>
      <w:autoSpaceDN w:val="0"/>
      <w:adjustRightInd w:val="0"/>
      <w:spacing w:after="0" w:line="360" w:lineRule="auto"/>
    </w:pPr>
    <w:rPr>
      <w:rFonts w:ascii="Arial Rounded MT Bold" w:eastAsia="Times New Roman" w:hAnsi="Arial Rounded MT Bold" w:cs="Arial"/>
      <w:color w:val="FF0000"/>
      <w:sz w:val="15"/>
      <w:lang w:val="id-ID"/>
    </w:rPr>
  </w:style>
  <w:style w:type="character" w:customStyle="1" w:styleId="BodyText2Char">
    <w:name w:val="Body Text 2 Char"/>
    <w:basedOn w:val="DefaultParagraphFont"/>
    <w:link w:val="BodyText2"/>
    <w:rsid w:val="00FC4DA3"/>
    <w:rPr>
      <w:rFonts w:ascii="Arial Rounded MT Bold" w:eastAsia="Times New Roman" w:hAnsi="Arial Rounded MT Bold" w:cs="Arial"/>
      <w:color w:val="FF0000"/>
      <w:sz w:val="15"/>
      <w:lang w:val="id-ID"/>
    </w:rPr>
  </w:style>
  <w:style w:type="paragraph" w:customStyle="1" w:styleId="font5">
    <w:name w:val="font5"/>
    <w:basedOn w:val="Normal"/>
    <w:rsid w:val="00FC4DA3"/>
    <w:pPr>
      <w:spacing w:before="100" w:beforeAutospacing="1" w:after="100" w:afterAutospacing="1" w:line="240" w:lineRule="auto"/>
    </w:pPr>
    <w:rPr>
      <w:rFonts w:ascii="Trebuchet MS" w:eastAsia="Arial Unicode MS" w:hAnsi="Trebuchet MS" w:cs="Arial Unicode MS"/>
      <w:b/>
      <w:bCs/>
      <w:lang w:val="en-US"/>
    </w:rPr>
  </w:style>
  <w:style w:type="paragraph" w:customStyle="1" w:styleId="xl25">
    <w:name w:val="xl25"/>
    <w:basedOn w:val="Normal"/>
    <w:rsid w:val="00FC4DA3"/>
    <w:pPr>
      <w:spacing w:before="100" w:beforeAutospacing="1" w:after="100" w:afterAutospacing="1" w:line="240" w:lineRule="auto"/>
    </w:pPr>
    <w:rPr>
      <w:rFonts w:ascii="Trebuchet MS" w:eastAsia="Arial Unicode MS" w:hAnsi="Trebuchet MS" w:cs="Arial Unicode MS"/>
      <w:lang w:val="en-US"/>
    </w:rPr>
  </w:style>
  <w:style w:type="paragraph" w:customStyle="1" w:styleId="xl26">
    <w:name w:val="xl26"/>
    <w:basedOn w:val="Normal"/>
    <w:rsid w:val="00FC4DA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29">
    <w:name w:val="xl29"/>
    <w:basedOn w:val="Normal"/>
    <w:rsid w:val="00FC4DA3"/>
    <w:pP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30">
    <w:name w:val="xl30"/>
    <w:basedOn w:val="Normal"/>
    <w:rsid w:val="00FC4DA3"/>
    <w:pP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31">
    <w:name w:val="xl31"/>
    <w:basedOn w:val="Normal"/>
    <w:rsid w:val="00FC4DA3"/>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32">
    <w:name w:val="xl32"/>
    <w:basedOn w:val="Normal"/>
    <w:rsid w:val="00FC4DA3"/>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33">
    <w:name w:val="xl33"/>
    <w:basedOn w:val="Normal"/>
    <w:rsid w:val="00FC4DA3"/>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34">
    <w:name w:val="xl34"/>
    <w:basedOn w:val="Normal"/>
    <w:rsid w:val="00FC4DA3"/>
    <w:pP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35">
    <w:name w:val="xl35"/>
    <w:basedOn w:val="Normal"/>
    <w:rsid w:val="00FC4DA3"/>
    <w:pP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36">
    <w:name w:val="xl36"/>
    <w:basedOn w:val="Normal"/>
    <w:rsid w:val="00FC4DA3"/>
    <w:pPr>
      <w:spacing w:before="100" w:beforeAutospacing="1" w:after="100" w:afterAutospacing="1" w:line="240" w:lineRule="auto"/>
    </w:pPr>
    <w:rPr>
      <w:rFonts w:ascii="Trebuchet MS" w:eastAsia="Arial Unicode MS" w:hAnsi="Trebuchet MS" w:cs="Arial Unicode MS"/>
      <w:b/>
      <w:bCs/>
      <w:lang w:val="en-US"/>
    </w:rPr>
  </w:style>
  <w:style w:type="paragraph" w:customStyle="1" w:styleId="xl37">
    <w:name w:val="xl37"/>
    <w:basedOn w:val="Normal"/>
    <w:rsid w:val="00FC4DA3"/>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38">
    <w:name w:val="xl38"/>
    <w:basedOn w:val="Normal"/>
    <w:rsid w:val="00FC4DA3"/>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39">
    <w:name w:val="xl39"/>
    <w:basedOn w:val="Normal"/>
    <w:rsid w:val="00FC4DA3"/>
    <w:pP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40">
    <w:name w:val="xl40"/>
    <w:basedOn w:val="Normal"/>
    <w:rsid w:val="00FC4DA3"/>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41">
    <w:name w:val="xl41"/>
    <w:basedOn w:val="Normal"/>
    <w:rsid w:val="00FC4DA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42">
    <w:name w:val="xl42"/>
    <w:basedOn w:val="Normal"/>
    <w:rsid w:val="00FC4DA3"/>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43">
    <w:name w:val="xl43"/>
    <w:basedOn w:val="Normal"/>
    <w:rsid w:val="00FC4DA3"/>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44">
    <w:name w:val="xl44"/>
    <w:basedOn w:val="Normal"/>
    <w:rsid w:val="00FC4DA3"/>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45">
    <w:name w:val="xl45"/>
    <w:basedOn w:val="Normal"/>
    <w:rsid w:val="00FC4DA3"/>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46">
    <w:name w:val="xl46"/>
    <w:basedOn w:val="Normal"/>
    <w:rsid w:val="00FC4DA3"/>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47">
    <w:name w:val="xl47"/>
    <w:basedOn w:val="Normal"/>
    <w:rsid w:val="00FC4DA3"/>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48">
    <w:name w:val="xl48"/>
    <w:basedOn w:val="Normal"/>
    <w:rsid w:val="00FC4DA3"/>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49">
    <w:name w:val="xl49"/>
    <w:basedOn w:val="Normal"/>
    <w:rsid w:val="00FC4DA3"/>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50">
    <w:name w:val="xl50"/>
    <w:basedOn w:val="Normal"/>
    <w:rsid w:val="00FC4DA3"/>
    <w:pPr>
      <w:spacing w:before="100" w:beforeAutospacing="1" w:after="100" w:afterAutospacing="1" w:line="240" w:lineRule="auto"/>
    </w:pPr>
    <w:rPr>
      <w:rFonts w:ascii="Trebuchet MS" w:eastAsia="Arial Unicode MS" w:hAnsi="Trebuchet MS" w:cs="Arial Unicode MS"/>
      <w:b/>
      <w:bCs/>
      <w:lang w:val="en-US"/>
    </w:rPr>
  </w:style>
  <w:style w:type="paragraph" w:customStyle="1" w:styleId="xl51">
    <w:name w:val="xl51"/>
    <w:basedOn w:val="Normal"/>
    <w:rsid w:val="00FC4DA3"/>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52">
    <w:name w:val="xl52"/>
    <w:basedOn w:val="Normal"/>
    <w:rsid w:val="00FC4DA3"/>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53">
    <w:name w:val="xl53"/>
    <w:basedOn w:val="Normal"/>
    <w:rsid w:val="00FC4DA3"/>
    <w:pPr>
      <w:pBdr>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54">
    <w:name w:val="xl54"/>
    <w:basedOn w:val="Normal"/>
    <w:rsid w:val="00FC4DA3"/>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55">
    <w:name w:val="xl55"/>
    <w:basedOn w:val="Normal"/>
    <w:rsid w:val="00FC4DA3"/>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56">
    <w:name w:val="xl56"/>
    <w:basedOn w:val="Normal"/>
    <w:rsid w:val="00FC4DA3"/>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57">
    <w:name w:val="xl57"/>
    <w:basedOn w:val="Normal"/>
    <w:rsid w:val="00FC4DA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58">
    <w:name w:val="xl58"/>
    <w:basedOn w:val="Normal"/>
    <w:rsid w:val="00FC4DA3"/>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59">
    <w:name w:val="xl59"/>
    <w:basedOn w:val="Normal"/>
    <w:rsid w:val="00FC4DA3"/>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60">
    <w:name w:val="xl60"/>
    <w:basedOn w:val="Normal"/>
    <w:rsid w:val="00FC4DA3"/>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61">
    <w:name w:val="xl61"/>
    <w:basedOn w:val="Normal"/>
    <w:rsid w:val="00FC4DA3"/>
    <w:pPr>
      <w:pBdr>
        <w:top w:val="single" w:sz="8" w:space="0" w:color="auto"/>
        <w:left w:val="single" w:sz="8" w:space="0" w:color="auto"/>
        <w:bottom w:val="single" w:sz="4"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62">
    <w:name w:val="xl62"/>
    <w:basedOn w:val="Normal"/>
    <w:rsid w:val="00FC4DA3"/>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35">
    <w:name w:val="xl135"/>
    <w:basedOn w:val="Normal"/>
    <w:rsid w:val="00FC4DA3"/>
    <w:pPr>
      <w:pBdr>
        <w:top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36">
    <w:name w:val="xl136"/>
    <w:basedOn w:val="Normal"/>
    <w:rsid w:val="00FC4DA3"/>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137">
    <w:name w:val="xl137"/>
    <w:basedOn w:val="Normal"/>
    <w:rsid w:val="00FC4DA3"/>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38">
    <w:name w:val="xl138"/>
    <w:basedOn w:val="Normal"/>
    <w:rsid w:val="00FC4DA3"/>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39">
    <w:name w:val="xl139"/>
    <w:basedOn w:val="Normal"/>
    <w:rsid w:val="00FC4DA3"/>
    <w:pPr>
      <w:pBdr>
        <w:top w:val="single" w:sz="4" w:space="0" w:color="auto"/>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40">
    <w:name w:val="xl140"/>
    <w:basedOn w:val="Normal"/>
    <w:rsid w:val="00FC4DA3"/>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41">
    <w:name w:val="xl141"/>
    <w:basedOn w:val="Normal"/>
    <w:rsid w:val="00FC4DA3"/>
    <w:pPr>
      <w:pBdr>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42">
    <w:name w:val="xl142"/>
    <w:basedOn w:val="Normal"/>
    <w:rsid w:val="00FC4DA3"/>
    <w:pPr>
      <w:pBdr>
        <w:top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43">
    <w:name w:val="xl143"/>
    <w:basedOn w:val="Normal"/>
    <w:rsid w:val="00FC4DA3"/>
    <w:pPr>
      <w:pBdr>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44">
    <w:name w:val="xl144"/>
    <w:basedOn w:val="Normal"/>
    <w:rsid w:val="00FC4DA3"/>
    <w:pPr>
      <w:pBdr>
        <w:bottom w:val="single" w:sz="8" w:space="0" w:color="auto"/>
      </w:pBdr>
      <w:spacing w:before="100" w:beforeAutospacing="1" w:after="100" w:afterAutospacing="1" w:line="240" w:lineRule="auto"/>
      <w:textAlignment w:val="top"/>
    </w:pPr>
    <w:rPr>
      <w:rFonts w:ascii="Trebuchet MS" w:eastAsia="Arial Unicode MS" w:hAnsi="Trebuchet MS" w:cs="Arial Unicode MS"/>
      <w:b/>
      <w:bCs/>
      <w:lang w:val="en-US"/>
    </w:rPr>
  </w:style>
  <w:style w:type="paragraph" w:customStyle="1" w:styleId="xl145">
    <w:name w:val="xl145"/>
    <w:basedOn w:val="Normal"/>
    <w:rsid w:val="00FC4DA3"/>
    <w:pPr>
      <w:pBdr>
        <w:top w:val="single" w:sz="8" w:space="0" w:color="auto"/>
        <w:lef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146">
    <w:name w:val="xl146"/>
    <w:basedOn w:val="Normal"/>
    <w:rsid w:val="00FC4DA3"/>
    <w:pPr>
      <w:pBdr>
        <w:top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147">
    <w:name w:val="xl147"/>
    <w:basedOn w:val="Normal"/>
    <w:rsid w:val="00FC4DA3"/>
    <w:pPr>
      <w:pBdr>
        <w:left w:val="single" w:sz="8" w:space="0" w:color="auto"/>
        <w:bottom w:val="single" w:sz="8" w:space="0" w:color="auto"/>
      </w:pBdr>
      <w:spacing w:before="100" w:beforeAutospacing="1" w:after="100" w:afterAutospacing="1" w:line="240" w:lineRule="auto"/>
      <w:jc w:val="center"/>
      <w:textAlignment w:val="top"/>
    </w:pPr>
    <w:rPr>
      <w:rFonts w:ascii="Trebuchet MS" w:eastAsia="Arial Unicode MS" w:hAnsi="Trebuchet MS" w:cs="Arial Unicode MS"/>
      <w:b/>
      <w:bCs/>
      <w:lang w:val="en-US"/>
    </w:rPr>
  </w:style>
  <w:style w:type="paragraph" w:customStyle="1" w:styleId="xl148">
    <w:name w:val="xl148"/>
    <w:basedOn w:val="Normal"/>
    <w:rsid w:val="00FC4DA3"/>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49">
    <w:name w:val="xl149"/>
    <w:basedOn w:val="Normal"/>
    <w:rsid w:val="00FC4DA3"/>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50">
    <w:name w:val="xl150"/>
    <w:basedOn w:val="Normal"/>
    <w:rsid w:val="00FC4DA3"/>
    <w:pPr>
      <w:pBdr>
        <w:bottom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51">
    <w:name w:val="xl151"/>
    <w:basedOn w:val="Normal"/>
    <w:rsid w:val="00FC4DA3"/>
    <w:pPr>
      <w:pBdr>
        <w:top w:val="single" w:sz="8" w:space="0" w:color="auto"/>
        <w:left w:val="single" w:sz="8" w:space="0" w:color="auto"/>
        <w:bottom w:val="single" w:sz="4"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152">
    <w:name w:val="xl152"/>
    <w:basedOn w:val="Normal"/>
    <w:rsid w:val="00FC4DA3"/>
    <w:pPr>
      <w:pBdr>
        <w:top w:val="single" w:sz="4" w:space="0" w:color="auto"/>
        <w:left w:val="single" w:sz="8" w:space="0" w:color="auto"/>
        <w:bottom w:val="single" w:sz="4"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153">
    <w:name w:val="xl153"/>
    <w:basedOn w:val="Normal"/>
    <w:rsid w:val="00FC4DA3"/>
    <w:pPr>
      <w:pBdr>
        <w:top w:val="single" w:sz="4" w:space="0" w:color="auto"/>
        <w:left w:val="single" w:sz="8" w:space="0" w:color="auto"/>
        <w:bottom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US"/>
    </w:rPr>
  </w:style>
  <w:style w:type="paragraph" w:customStyle="1" w:styleId="xl154">
    <w:name w:val="xl154"/>
    <w:basedOn w:val="Normal"/>
    <w:rsid w:val="00FC4DA3"/>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55">
    <w:name w:val="xl155"/>
    <w:basedOn w:val="Normal"/>
    <w:rsid w:val="00FC4DA3"/>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56">
    <w:name w:val="xl156"/>
    <w:basedOn w:val="Normal"/>
    <w:rsid w:val="00FC4DA3"/>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57">
    <w:name w:val="xl157"/>
    <w:basedOn w:val="Normal"/>
    <w:rsid w:val="00FC4DA3"/>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158">
    <w:name w:val="xl158"/>
    <w:basedOn w:val="Normal"/>
    <w:rsid w:val="00FC4DA3"/>
    <w:pPr>
      <w:pBdr>
        <w:left w:val="single" w:sz="8" w:space="0" w:color="auto"/>
        <w:right w:val="single" w:sz="8" w:space="0" w:color="auto"/>
      </w:pBdr>
      <w:spacing w:before="100" w:beforeAutospacing="1" w:after="100" w:afterAutospacing="1" w:line="240" w:lineRule="auto"/>
      <w:textAlignment w:val="top"/>
    </w:pPr>
    <w:rPr>
      <w:rFonts w:ascii="Trebuchet MS" w:eastAsia="Arial Unicode MS" w:hAnsi="Trebuchet MS" w:cs="Arial Unicode MS"/>
      <w:lang w:val="en-US"/>
    </w:rPr>
  </w:style>
  <w:style w:type="paragraph" w:customStyle="1" w:styleId="xl24">
    <w:name w:val="xl24"/>
    <w:basedOn w:val="Normal"/>
    <w:rsid w:val="00FC4DA3"/>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rebuchet MS" w:eastAsia="Arial Unicode MS" w:hAnsi="Trebuchet MS" w:cs="Arial Unicode MS"/>
      <w:lang w:val="en-GB"/>
    </w:rPr>
  </w:style>
  <w:style w:type="paragraph" w:styleId="Title">
    <w:name w:val="Title"/>
    <w:basedOn w:val="Normal"/>
    <w:link w:val="TitleChar"/>
    <w:qFormat/>
    <w:rsid w:val="00FC4DA3"/>
    <w:pPr>
      <w:spacing w:after="0" w:line="360" w:lineRule="auto"/>
      <w:jc w:val="center"/>
    </w:pPr>
    <w:rPr>
      <w:rFonts w:ascii="Times New Roman" w:eastAsia="Times New Roman" w:hAnsi="Times New Roman" w:cs="Times New Roman"/>
      <w:b/>
      <w:sz w:val="24"/>
      <w:szCs w:val="24"/>
      <w:lang w:val="en-US"/>
    </w:rPr>
  </w:style>
  <w:style w:type="character" w:customStyle="1" w:styleId="TitleChar">
    <w:name w:val="Title Char"/>
    <w:basedOn w:val="DefaultParagraphFont"/>
    <w:link w:val="Title"/>
    <w:rsid w:val="00FC4DA3"/>
    <w:rPr>
      <w:rFonts w:ascii="Times New Roman" w:eastAsia="Times New Roman" w:hAnsi="Times New Roman" w:cs="Times New Roman"/>
      <w:b/>
      <w:sz w:val="24"/>
      <w:szCs w:val="24"/>
      <w:lang w:val="en-US"/>
    </w:rPr>
  </w:style>
  <w:style w:type="paragraph" w:customStyle="1" w:styleId="judultabel">
    <w:name w:val="judul_tabel"/>
    <w:basedOn w:val="Heading4"/>
    <w:rsid w:val="00FC4DA3"/>
    <w:pPr>
      <w:keepLines w:val="0"/>
      <w:spacing w:before="240" w:after="60" w:line="360" w:lineRule="auto"/>
      <w:jc w:val="both"/>
    </w:pPr>
    <w:rPr>
      <w:rFonts w:ascii="Trebuchet MS" w:eastAsia="Times New Roman" w:hAnsi="Trebuchet MS" w:cs="Times New Roman"/>
      <w:b/>
      <w:bCs/>
      <w:i w:val="0"/>
      <w:iCs w:val="0"/>
      <w:noProof/>
      <w:color w:val="auto"/>
      <w:sz w:val="24"/>
      <w:szCs w:val="28"/>
      <w:lang w:val="sv-SE"/>
    </w:rPr>
  </w:style>
  <w:style w:type="character" w:customStyle="1" w:styleId="WW8Num16z1">
    <w:name w:val="WW8Num16z1"/>
    <w:rsid w:val="00FC4DA3"/>
    <w:rPr>
      <w:rFonts w:ascii="Courier New" w:hAnsi="Courier New"/>
    </w:rPr>
  </w:style>
  <w:style w:type="table" w:styleId="ColorfulShading-Accent4">
    <w:name w:val="Colorful Shading Accent 4"/>
    <w:basedOn w:val="TableNormal"/>
    <w:uiPriority w:val="71"/>
    <w:rsid w:val="00FC4DA3"/>
    <w:pPr>
      <w:spacing w:after="0" w:line="240" w:lineRule="auto"/>
    </w:pPr>
    <w:rPr>
      <w:color w:val="000000" w:themeColor="text1"/>
      <w:lang w:val="id-ID"/>
    </w:rPr>
    <w:tblPr>
      <w:tblStyleRowBandSize w:val="1"/>
      <w:tblStyleColBandSize w:val="1"/>
      <w:tblInd w:w="0" w:type="dxa"/>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LightGrid-Accent4">
    <w:name w:val="Light Grid Accent 4"/>
    <w:basedOn w:val="TableNormal"/>
    <w:uiPriority w:val="62"/>
    <w:rsid w:val="00FC4DA3"/>
    <w:pPr>
      <w:spacing w:after="0" w:line="240" w:lineRule="auto"/>
    </w:pPr>
    <w:rPr>
      <w:lang w:val="id-ID"/>
    </w:r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MediumGrid2-Accent2">
    <w:name w:val="Medium Grid 2 Accent 2"/>
    <w:basedOn w:val="TableNormal"/>
    <w:uiPriority w:val="68"/>
    <w:rsid w:val="00FC4DA3"/>
    <w:pPr>
      <w:spacing w:after="0" w:line="240" w:lineRule="auto"/>
    </w:pPr>
    <w:rPr>
      <w:rFonts w:asciiTheme="majorHAnsi" w:eastAsiaTheme="majorEastAsia" w:hAnsiTheme="majorHAnsi" w:cstheme="majorBidi"/>
      <w:color w:val="000000" w:themeColor="text1"/>
      <w:lang w:val="id-ID"/>
    </w:rPr>
    <w:tblPr>
      <w:tblStyleRowBandSize w:val="1"/>
      <w:tblStyleColBandSize w:val="1"/>
      <w:tblInd w:w="0" w:type="dxa"/>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CellMar>
        <w:top w:w="0" w:type="dxa"/>
        <w:left w:w="108" w:type="dxa"/>
        <w:bottom w:w="0" w:type="dxa"/>
        <w:right w:w="108" w:type="dxa"/>
      </w:tblCellMar>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customStyle="1" w:styleId="GridTable4-Accent41">
    <w:name w:val="Grid Table 4 - Accent 41"/>
    <w:basedOn w:val="TableNormal"/>
    <w:uiPriority w:val="49"/>
    <w:rsid w:val="00FC4DA3"/>
    <w:pPr>
      <w:spacing w:after="0" w:line="240" w:lineRule="auto"/>
    </w:pPr>
    <w:rPr>
      <w:lang w:val="id-ID"/>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31">
    <w:name w:val="Grid Table 4 - Accent 31"/>
    <w:basedOn w:val="TableNormal"/>
    <w:uiPriority w:val="49"/>
    <w:rsid w:val="00FC4DA3"/>
    <w:pPr>
      <w:spacing w:after="0" w:line="240" w:lineRule="auto"/>
    </w:pPr>
    <w:rPr>
      <w:lang w:val="id-ID"/>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6Colorful-Accent41">
    <w:name w:val="Grid Table 6 Colorful - Accent 41"/>
    <w:basedOn w:val="TableNormal"/>
    <w:uiPriority w:val="51"/>
    <w:rsid w:val="00FC4DA3"/>
    <w:pPr>
      <w:spacing w:after="0" w:line="240" w:lineRule="auto"/>
    </w:pPr>
    <w:rPr>
      <w:color w:val="BF8F00" w:themeColor="accent4" w:themeShade="BF"/>
      <w:lang w:val="id-ID"/>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BodyTextIndent2CharChar">
    <w:name w:val="Body Text Indent 2 Char Char"/>
    <w:basedOn w:val="Normal"/>
    <w:rsid w:val="00FC4DA3"/>
    <w:pPr>
      <w:spacing w:after="0" w:line="360" w:lineRule="auto"/>
      <w:ind w:left="1122" w:hanging="561"/>
      <w:jc w:val="both"/>
    </w:pPr>
    <w:rPr>
      <w:rFonts w:ascii="Tahoma" w:eastAsia="Times New Roman" w:hAnsi="Tahoma" w:cs="Tahoma"/>
      <w:sz w:val="24"/>
      <w:szCs w:val="24"/>
      <w:lang w:val="en-US"/>
    </w:rPr>
  </w:style>
  <w:style w:type="paragraph" w:styleId="TOC3">
    <w:name w:val="toc 3"/>
    <w:basedOn w:val="Normal"/>
    <w:next w:val="Normal"/>
    <w:autoRedefine/>
    <w:semiHidden/>
    <w:rsid w:val="00FC4DA3"/>
    <w:pPr>
      <w:spacing w:after="0" w:line="360" w:lineRule="auto"/>
      <w:ind w:left="480"/>
    </w:pPr>
    <w:rPr>
      <w:rFonts w:ascii="Book Antiqua" w:eastAsia="Times New Roman" w:hAnsi="Book Antiqua" w:cs="Arial"/>
      <w:i/>
      <w:iCs/>
      <w:noProof/>
      <w:sz w:val="20"/>
      <w:szCs w:val="20"/>
      <w:lang w:val="id-ID"/>
    </w:rPr>
  </w:style>
  <w:style w:type="paragraph" w:styleId="TOC4">
    <w:name w:val="toc 4"/>
    <w:basedOn w:val="Normal"/>
    <w:next w:val="Normal"/>
    <w:autoRedefine/>
    <w:semiHidden/>
    <w:rsid w:val="00FC4DA3"/>
    <w:pPr>
      <w:spacing w:after="0" w:line="240" w:lineRule="auto"/>
      <w:ind w:left="720"/>
    </w:pPr>
    <w:rPr>
      <w:rFonts w:ascii="Times New Roman" w:eastAsia="Times New Roman" w:hAnsi="Times New Roman" w:cs="Times New Roman"/>
      <w:sz w:val="24"/>
      <w:szCs w:val="24"/>
      <w:lang w:val="en-US"/>
    </w:rPr>
  </w:style>
  <w:style w:type="paragraph" w:styleId="TOC5">
    <w:name w:val="toc 5"/>
    <w:basedOn w:val="Normal"/>
    <w:next w:val="Normal"/>
    <w:autoRedefine/>
    <w:semiHidden/>
    <w:rsid w:val="00FC4DA3"/>
    <w:pPr>
      <w:spacing w:after="0" w:line="240" w:lineRule="auto"/>
      <w:ind w:left="960"/>
    </w:pPr>
    <w:rPr>
      <w:rFonts w:ascii="Times New Roman" w:eastAsia="Times New Roman" w:hAnsi="Times New Roman" w:cs="Times New Roman"/>
      <w:sz w:val="24"/>
      <w:szCs w:val="24"/>
      <w:lang w:val="en-US"/>
    </w:rPr>
  </w:style>
  <w:style w:type="paragraph" w:styleId="TOC6">
    <w:name w:val="toc 6"/>
    <w:basedOn w:val="Normal"/>
    <w:next w:val="Normal"/>
    <w:autoRedefine/>
    <w:semiHidden/>
    <w:rsid w:val="00FC4DA3"/>
    <w:pPr>
      <w:spacing w:after="0" w:line="240" w:lineRule="auto"/>
      <w:ind w:left="1200"/>
    </w:pPr>
    <w:rPr>
      <w:rFonts w:ascii="Times New Roman" w:eastAsia="Times New Roman" w:hAnsi="Times New Roman" w:cs="Times New Roman"/>
      <w:sz w:val="24"/>
      <w:szCs w:val="24"/>
      <w:lang w:val="en-US"/>
    </w:rPr>
  </w:style>
  <w:style w:type="paragraph" w:styleId="TOC7">
    <w:name w:val="toc 7"/>
    <w:basedOn w:val="Normal"/>
    <w:next w:val="Normal"/>
    <w:autoRedefine/>
    <w:semiHidden/>
    <w:rsid w:val="00FC4DA3"/>
    <w:pPr>
      <w:spacing w:after="0" w:line="240" w:lineRule="auto"/>
      <w:ind w:left="1440"/>
    </w:pPr>
    <w:rPr>
      <w:rFonts w:ascii="Times New Roman" w:eastAsia="Times New Roman" w:hAnsi="Times New Roman" w:cs="Times New Roman"/>
      <w:sz w:val="24"/>
      <w:szCs w:val="24"/>
      <w:lang w:val="en-US"/>
    </w:rPr>
  </w:style>
  <w:style w:type="paragraph" w:styleId="TOC8">
    <w:name w:val="toc 8"/>
    <w:basedOn w:val="Normal"/>
    <w:next w:val="Normal"/>
    <w:autoRedefine/>
    <w:semiHidden/>
    <w:rsid w:val="00FC4DA3"/>
    <w:pPr>
      <w:spacing w:after="0" w:line="240" w:lineRule="auto"/>
      <w:ind w:left="1680"/>
    </w:pPr>
    <w:rPr>
      <w:rFonts w:ascii="Times New Roman" w:eastAsia="Times New Roman" w:hAnsi="Times New Roman" w:cs="Times New Roman"/>
      <w:sz w:val="24"/>
      <w:szCs w:val="24"/>
      <w:lang w:val="en-US"/>
    </w:rPr>
  </w:style>
  <w:style w:type="paragraph" w:styleId="TOC9">
    <w:name w:val="toc 9"/>
    <w:basedOn w:val="Normal"/>
    <w:next w:val="Normal"/>
    <w:autoRedefine/>
    <w:semiHidden/>
    <w:rsid w:val="00FC4DA3"/>
    <w:pPr>
      <w:spacing w:after="0" w:line="240" w:lineRule="auto"/>
      <w:ind w:left="1920"/>
    </w:pPr>
    <w:rPr>
      <w:rFonts w:ascii="Times New Roman" w:eastAsia="Times New Roman" w:hAnsi="Times New Roman" w:cs="Times New Roman"/>
      <w:sz w:val="24"/>
      <w:szCs w:val="24"/>
      <w:lang w:val="en-US"/>
    </w:rPr>
  </w:style>
  <w:style w:type="paragraph" w:customStyle="1" w:styleId="font6">
    <w:name w:val="font6"/>
    <w:basedOn w:val="Normal"/>
    <w:rsid w:val="00FC4DA3"/>
    <w:pPr>
      <w:spacing w:before="100" w:beforeAutospacing="1" w:after="100" w:afterAutospacing="1" w:line="240" w:lineRule="auto"/>
    </w:pPr>
    <w:rPr>
      <w:rFonts w:ascii="Verdana" w:eastAsia="Times New Roman" w:hAnsi="Verdana" w:cs="Times New Roman"/>
      <w:b/>
      <w:bCs/>
      <w:color w:val="000000"/>
      <w:sz w:val="12"/>
      <w:szCs w:val="12"/>
      <w:lang w:val="en-US"/>
    </w:rPr>
  </w:style>
  <w:style w:type="paragraph" w:customStyle="1" w:styleId="font7">
    <w:name w:val="font7"/>
    <w:basedOn w:val="Normal"/>
    <w:rsid w:val="00FC4DA3"/>
    <w:pPr>
      <w:spacing w:before="100" w:beforeAutospacing="1" w:after="100" w:afterAutospacing="1" w:line="240" w:lineRule="auto"/>
    </w:pPr>
    <w:rPr>
      <w:rFonts w:ascii="Verdana" w:eastAsia="Times New Roman" w:hAnsi="Verdana" w:cs="Times New Roman"/>
      <w:color w:val="FF0000"/>
      <w:sz w:val="12"/>
      <w:szCs w:val="12"/>
      <w:lang w:val="en-US"/>
    </w:rPr>
  </w:style>
  <w:style w:type="paragraph" w:customStyle="1" w:styleId="font8">
    <w:name w:val="font8"/>
    <w:basedOn w:val="Normal"/>
    <w:rsid w:val="00FC4DA3"/>
    <w:pPr>
      <w:spacing w:before="100" w:beforeAutospacing="1" w:after="100" w:afterAutospacing="1" w:line="240" w:lineRule="auto"/>
    </w:pPr>
    <w:rPr>
      <w:rFonts w:ascii="Verdana" w:eastAsia="Times New Roman" w:hAnsi="Verdana" w:cs="Times New Roman"/>
      <w:color w:val="000000"/>
      <w:sz w:val="12"/>
      <w:szCs w:val="12"/>
      <w:lang w:val="en-US"/>
    </w:rPr>
  </w:style>
  <w:style w:type="paragraph" w:customStyle="1" w:styleId="font9">
    <w:name w:val="font9"/>
    <w:basedOn w:val="Normal"/>
    <w:rsid w:val="00FC4DA3"/>
    <w:pPr>
      <w:spacing w:before="100" w:beforeAutospacing="1" w:after="100" w:afterAutospacing="1" w:line="240" w:lineRule="auto"/>
    </w:pPr>
    <w:rPr>
      <w:rFonts w:ascii="Times New Roman" w:eastAsia="Times New Roman" w:hAnsi="Times New Roman" w:cs="Times New Roman"/>
      <w:color w:val="000000"/>
      <w:sz w:val="14"/>
      <w:szCs w:val="14"/>
      <w:lang w:val="en-US"/>
    </w:rPr>
  </w:style>
  <w:style w:type="paragraph" w:customStyle="1" w:styleId="font10">
    <w:name w:val="font10"/>
    <w:basedOn w:val="Normal"/>
    <w:rsid w:val="00FC4DA3"/>
    <w:pPr>
      <w:spacing w:before="100" w:beforeAutospacing="1" w:after="100" w:afterAutospacing="1" w:line="240" w:lineRule="auto"/>
    </w:pPr>
    <w:rPr>
      <w:rFonts w:ascii="Times New Roman" w:eastAsia="Times New Roman" w:hAnsi="Times New Roman" w:cs="Times New Roman"/>
      <w:color w:val="FF0000"/>
      <w:sz w:val="14"/>
      <w:szCs w:val="14"/>
      <w:lang w:val="en-US"/>
    </w:rPr>
  </w:style>
  <w:style w:type="paragraph" w:customStyle="1" w:styleId="xl159">
    <w:name w:val="xl159"/>
    <w:basedOn w:val="Normal"/>
    <w:rsid w:val="00FC4DA3"/>
    <w:pPr>
      <w:pBdr>
        <w:top w:val="single" w:sz="8" w:space="0" w:color="auto"/>
        <w:left w:val="single" w:sz="8" w:space="0" w:color="auto"/>
        <w:bottom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lang w:val="en-US"/>
    </w:rPr>
  </w:style>
  <w:style w:type="paragraph" w:customStyle="1" w:styleId="xl160">
    <w:name w:val="xl160"/>
    <w:basedOn w:val="Normal"/>
    <w:rsid w:val="00FC4DA3"/>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6"/>
      <w:szCs w:val="16"/>
      <w:lang w:val="en-US"/>
    </w:rPr>
  </w:style>
  <w:style w:type="paragraph" w:customStyle="1" w:styleId="xl161">
    <w:name w:val="xl161"/>
    <w:basedOn w:val="Normal"/>
    <w:rsid w:val="00FC4DA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6"/>
      <w:szCs w:val="16"/>
      <w:lang w:val="en-US"/>
    </w:rPr>
  </w:style>
  <w:style w:type="paragraph" w:customStyle="1" w:styleId="xl162">
    <w:name w:val="xl162"/>
    <w:basedOn w:val="Normal"/>
    <w:rsid w:val="00FC4DA3"/>
    <w:pPr>
      <w:pBdr>
        <w:top w:val="single" w:sz="8" w:space="0" w:color="auto"/>
        <w:left w:val="single" w:sz="8" w:space="0" w:color="auto"/>
        <w:bottom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163">
    <w:name w:val="xl163"/>
    <w:basedOn w:val="Normal"/>
    <w:rsid w:val="00FC4DA3"/>
    <w:pPr>
      <w:pBdr>
        <w:top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164">
    <w:name w:val="xl164"/>
    <w:basedOn w:val="Normal"/>
    <w:rsid w:val="00FC4DA3"/>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Verdana" w:eastAsia="Times New Roman" w:hAnsi="Verdana" w:cs="Times New Roman"/>
      <w:color w:val="000000"/>
      <w:sz w:val="12"/>
      <w:szCs w:val="12"/>
      <w:lang w:val="en-US"/>
    </w:rPr>
  </w:style>
  <w:style w:type="paragraph" w:customStyle="1" w:styleId="xl165">
    <w:name w:val="xl165"/>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sz w:val="12"/>
      <w:szCs w:val="12"/>
      <w:lang w:val="en-US"/>
    </w:rPr>
  </w:style>
  <w:style w:type="paragraph" w:customStyle="1" w:styleId="xl166">
    <w:name w:val="xl166"/>
    <w:basedOn w:val="Normal"/>
    <w:rsid w:val="00FC4DA3"/>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sz w:val="12"/>
      <w:szCs w:val="12"/>
      <w:lang w:val="en-US"/>
    </w:rPr>
  </w:style>
  <w:style w:type="paragraph" w:customStyle="1" w:styleId="xl167">
    <w:name w:val="xl167"/>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sz w:val="12"/>
      <w:szCs w:val="12"/>
      <w:lang w:val="en-US"/>
    </w:rPr>
  </w:style>
  <w:style w:type="paragraph" w:customStyle="1" w:styleId="xl168">
    <w:name w:val="xl168"/>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000000"/>
      <w:sz w:val="12"/>
      <w:szCs w:val="12"/>
      <w:lang w:val="en-US"/>
    </w:rPr>
  </w:style>
  <w:style w:type="paragraph" w:customStyle="1" w:styleId="xl169">
    <w:name w:val="xl169"/>
    <w:basedOn w:val="Normal"/>
    <w:rsid w:val="00FC4DA3"/>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000000"/>
      <w:sz w:val="12"/>
      <w:szCs w:val="12"/>
      <w:lang w:val="en-US"/>
    </w:rPr>
  </w:style>
  <w:style w:type="paragraph" w:customStyle="1" w:styleId="xl170">
    <w:name w:val="xl170"/>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000000"/>
      <w:sz w:val="12"/>
      <w:szCs w:val="12"/>
      <w:lang w:val="en-US"/>
    </w:rPr>
  </w:style>
  <w:style w:type="paragraph" w:customStyle="1" w:styleId="xl171">
    <w:name w:val="xl171"/>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172">
    <w:name w:val="xl172"/>
    <w:basedOn w:val="Normal"/>
    <w:rsid w:val="00FC4DA3"/>
    <w:pPr>
      <w:pBdr>
        <w:left w:val="single" w:sz="8" w:space="0" w:color="auto"/>
        <w:right w:val="single" w:sz="8" w:space="0" w:color="auto"/>
      </w:pBdr>
      <w:shd w:val="clear" w:color="000000" w:fill="C6D9F1"/>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173">
    <w:name w:val="xl173"/>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174">
    <w:name w:val="xl174"/>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2"/>
      <w:szCs w:val="12"/>
      <w:lang w:val="en-US"/>
    </w:rPr>
  </w:style>
  <w:style w:type="paragraph" w:customStyle="1" w:styleId="xl175">
    <w:name w:val="xl175"/>
    <w:basedOn w:val="Normal"/>
    <w:rsid w:val="00FC4DA3"/>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2"/>
      <w:szCs w:val="12"/>
      <w:lang w:val="en-US"/>
    </w:rPr>
  </w:style>
  <w:style w:type="paragraph" w:customStyle="1" w:styleId="xl176">
    <w:name w:val="xl176"/>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2"/>
      <w:szCs w:val="12"/>
      <w:lang w:val="en-US"/>
    </w:rPr>
  </w:style>
  <w:style w:type="paragraph" w:customStyle="1" w:styleId="xl177">
    <w:name w:val="xl177"/>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78">
    <w:name w:val="xl178"/>
    <w:basedOn w:val="Normal"/>
    <w:rsid w:val="00FC4DA3"/>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79">
    <w:name w:val="xl179"/>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80">
    <w:name w:val="xl180"/>
    <w:basedOn w:val="Normal"/>
    <w:rsid w:val="00FC4DA3"/>
    <w:pPr>
      <w:pBdr>
        <w:top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81">
    <w:name w:val="xl181"/>
    <w:basedOn w:val="Normal"/>
    <w:rsid w:val="00FC4DA3"/>
    <w:pPr>
      <w:pBdr>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82">
    <w:name w:val="xl182"/>
    <w:basedOn w:val="Normal"/>
    <w:rsid w:val="00FC4DA3"/>
    <w:pPr>
      <w:pBdr>
        <w:bottom w:val="single" w:sz="8" w:space="0" w:color="auto"/>
        <w:righ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83">
    <w:name w:val="xl183"/>
    <w:basedOn w:val="Normal"/>
    <w:rsid w:val="00FC4DA3"/>
    <w:pPr>
      <w:pBdr>
        <w:top w:val="single" w:sz="8" w:space="0" w:color="auto"/>
        <w:lef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84">
    <w:name w:val="xl184"/>
    <w:basedOn w:val="Normal"/>
    <w:rsid w:val="00FC4DA3"/>
    <w:pPr>
      <w:pBdr>
        <w:left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85">
    <w:name w:val="xl185"/>
    <w:basedOn w:val="Normal"/>
    <w:rsid w:val="00FC4DA3"/>
    <w:pPr>
      <w:pBdr>
        <w:left w:val="single" w:sz="8" w:space="0" w:color="auto"/>
        <w:bottom w:val="single" w:sz="8" w:space="0" w:color="auto"/>
      </w:pBdr>
      <w:shd w:val="clear" w:color="000000" w:fill="C6D9F1"/>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86">
    <w:name w:val="xl186"/>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color w:val="000000"/>
      <w:sz w:val="12"/>
      <w:szCs w:val="12"/>
      <w:lang w:val="en-US"/>
    </w:rPr>
  </w:style>
  <w:style w:type="paragraph" w:customStyle="1" w:styleId="xl187">
    <w:name w:val="xl187"/>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b/>
      <w:bCs/>
      <w:color w:val="000000"/>
      <w:sz w:val="12"/>
      <w:szCs w:val="12"/>
      <w:lang w:val="en-US"/>
    </w:rPr>
  </w:style>
  <w:style w:type="paragraph" w:customStyle="1" w:styleId="xl188">
    <w:name w:val="xl188"/>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sz w:val="12"/>
      <w:szCs w:val="12"/>
      <w:lang w:val="en-US"/>
    </w:rPr>
  </w:style>
  <w:style w:type="paragraph" w:customStyle="1" w:styleId="xl189">
    <w:name w:val="xl189"/>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sz w:val="12"/>
      <w:szCs w:val="12"/>
      <w:lang w:val="en-US"/>
    </w:rPr>
  </w:style>
  <w:style w:type="paragraph" w:customStyle="1" w:styleId="xl190">
    <w:name w:val="xl190"/>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right"/>
      <w:textAlignment w:val="center"/>
    </w:pPr>
    <w:rPr>
      <w:rFonts w:ascii="Verdana" w:eastAsia="Times New Roman" w:hAnsi="Verdana" w:cs="Times New Roman"/>
      <w:color w:val="000000"/>
      <w:sz w:val="12"/>
      <w:szCs w:val="12"/>
      <w:lang w:val="en-US"/>
    </w:rPr>
  </w:style>
  <w:style w:type="paragraph" w:customStyle="1" w:styleId="xl191">
    <w:name w:val="xl191"/>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right"/>
      <w:textAlignment w:val="center"/>
    </w:pPr>
    <w:rPr>
      <w:rFonts w:ascii="Verdana" w:eastAsia="Times New Roman" w:hAnsi="Verdana" w:cs="Times New Roman"/>
      <w:color w:val="000000"/>
      <w:sz w:val="12"/>
      <w:szCs w:val="12"/>
      <w:lang w:val="en-US"/>
    </w:rPr>
  </w:style>
  <w:style w:type="paragraph" w:customStyle="1" w:styleId="xl192">
    <w:name w:val="xl192"/>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lang w:val="en-US"/>
    </w:rPr>
  </w:style>
  <w:style w:type="paragraph" w:customStyle="1" w:styleId="xl193">
    <w:name w:val="xl193"/>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lang w:val="en-US"/>
    </w:rPr>
  </w:style>
  <w:style w:type="paragraph" w:customStyle="1" w:styleId="xl194">
    <w:name w:val="xl194"/>
    <w:basedOn w:val="Normal"/>
    <w:rsid w:val="00FC4DA3"/>
    <w:pPr>
      <w:pBdr>
        <w:top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lang w:val="en-US"/>
    </w:rPr>
  </w:style>
  <w:style w:type="paragraph" w:customStyle="1" w:styleId="xl195">
    <w:name w:val="xl195"/>
    <w:basedOn w:val="Normal"/>
    <w:rsid w:val="00FC4DA3"/>
    <w:pPr>
      <w:pBdr>
        <w:top w:val="single" w:sz="8" w:space="0" w:color="auto"/>
        <w:lef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196">
    <w:name w:val="xl196"/>
    <w:basedOn w:val="Normal"/>
    <w:rsid w:val="00FC4DA3"/>
    <w:pPr>
      <w:pBdr>
        <w:top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197">
    <w:name w:val="xl197"/>
    <w:basedOn w:val="Normal"/>
    <w:rsid w:val="00FC4DA3"/>
    <w:pPr>
      <w:pBdr>
        <w:left w:val="single" w:sz="8" w:space="0" w:color="auto"/>
        <w:bottom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198">
    <w:name w:val="xl198"/>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199">
    <w:name w:val="xl199"/>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200">
    <w:name w:val="xl200"/>
    <w:basedOn w:val="Normal"/>
    <w:rsid w:val="00FC4DA3"/>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lang w:val="en-US"/>
    </w:rPr>
  </w:style>
  <w:style w:type="paragraph" w:customStyle="1" w:styleId="xl201">
    <w:name w:val="xl201"/>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lang w:val="en-US"/>
    </w:rPr>
  </w:style>
  <w:style w:type="paragraph" w:customStyle="1" w:styleId="xl202">
    <w:name w:val="xl202"/>
    <w:basedOn w:val="Normal"/>
    <w:rsid w:val="00FC4DA3"/>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lang w:val="en-US"/>
    </w:rPr>
  </w:style>
  <w:style w:type="paragraph" w:customStyle="1" w:styleId="xl203">
    <w:name w:val="xl203"/>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2"/>
      <w:szCs w:val="12"/>
      <w:lang w:val="en-US"/>
    </w:rPr>
  </w:style>
  <w:style w:type="paragraph" w:customStyle="1" w:styleId="xl204">
    <w:name w:val="xl204"/>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FF0000"/>
      <w:sz w:val="12"/>
      <w:szCs w:val="12"/>
      <w:lang w:val="en-US"/>
    </w:rPr>
  </w:style>
  <w:style w:type="paragraph" w:customStyle="1" w:styleId="xl205">
    <w:name w:val="xl205"/>
    <w:basedOn w:val="Normal"/>
    <w:rsid w:val="00FC4DA3"/>
    <w:pPr>
      <w:pBdr>
        <w:left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FF0000"/>
      <w:sz w:val="12"/>
      <w:szCs w:val="12"/>
      <w:lang w:val="en-US"/>
    </w:rPr>
  </w:style>
  <w:style w:type="paragraph" w:customStyle="1" w:styleId="xl206">
    <w:name w:val="xl206"/>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textAlignment w:val="center"/>
    </w:pPr>
    <w:rPr>
      <w:rFonts w:ascii="Verdana" w:eastAsia="Times New Roman" w:hAnsi="Verdana" w:cs="Times New Roman"/>
      <w:color w:val="FF0000"/>
      <w:sz w:val="12"/>
      <w:szCs w:val="12"/>
      <w:lang w:val="en-US"/>
    </w:rPr>
  </w:style>
  <w:style w:type="paragraph" w:customStyle="1" w:styleId="xl207">
    <w:name w:val="xl207"/>
    <w:basedOn w:val="Normal"/>
    <w:rsid w:val="00FC4DA3"/>
    <w:pPr>
      <w:pBdr>
        <w:lef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208">
    <w:name w:val="xl208"/>
    <w:basedOn w:val="Normal"/>
    <w:rsid w:val="00FC4DA3"/>
    <w:pPr>
      <w:pBdr>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209">
    <w:name w:val="xl209"/>
    <w:basedOn w:val="Normal"/>
    <w:rsid w:val="00FC4DA3"/>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210">
    <w:name w:val="xl210"/>
    <w:basedOn w:val="Normal"/>
    <w:rsid w:val="00FC4DA3"/>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2"/>
      <w:szCs w:val="12"/>
      <w:lang w:val="en-US"/>
    </w:rPr>
  </w:style>
  <w:style w:type="paragraph" w:customStyle="1" w:styleId="xl211">
    <w:name w:val="xl211"/>
    <w:basedOn w:val="Normal"/>
    <w:rsid w:val="00FC4DA3"/>
    <w:pPr>
      <w:pBdr>
        <w:left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2"/>
      <w:szCs w:val="12"/>
      <w:lang w:val="en-US"/>
    </w:rPr>
  </w:style>
  <w:style w:type="paragraph" w:customStyle="1" w:styleId="xl212">
    <w:name w:val="xl212"/>
    <w:basedOn w:val="Normal"/>
    <w:rsid w:val="00FC4DA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Verdana" w:eastAsia="Times New Roman" w:hAnsi="Verdana" w:cs="Times New Roman"/>
      <w:color w:val="000000"/>
      <w:sz w:val="12"/>
      <w:szCs w:val="12"/>
      <w:lang w:val="en-US"/>
    </w:rPr>
  </w:style>
  <w:style w:type="paragraph" w:customStyle="1" w:styleId="xl213">
    <w:name w:val="xl213"/>
    <w:basedOn w:val="Normal"/>
    <w:rsid w:val="00FC4DA3"/>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214">
    <w:name w:val="xl214"/>
    <w:basedOn w:val="Normal"/>
    <w:rsid w:val="00FC4DA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6"/>
      <w:szCs w:val="16"/>
      <w:lang w:val="en-US"/>
    </w:rPr>
  </w:style>
  <w:style w:type="paragraph" w:customStyle="1" w:styleId="xl215">
    <w:name w:val="xl215"/>
    <w:basedOn w:val="Normal"/>
    <w:rsid w:val="00FC4DA3"/>
    <w:pPr>
      <w:pBdr>
        <w:top w:val="single" w:sz="8" w:space="0" w:color="auto"/>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6"/>
      <w:szCs w:val="16"/>
      <w:lang w:val="en-US"/>
    </w:rPr>
  </w:style>
  <w:style w:type="paragraph" w:customStyle="1" w:styleId="xl216">
    <w:name w:val="xl216"/>
    <w:basedOn w:val="Normal"/>
    <w:rsid w:val="00FC4DA3"/>
    <w:pPr>
      <w:pBdr>
        <w:left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6"/>
      <w:szCs w:val="16"/>
      <w:lang w:val="en-US"/>
    </w:rPr>
  </w:style>
  <w:style w:type="paragraph" w:customStyle="1" w:styleId="xl217">
    <w:name w:val="xl217"/>
    <w:basedOn w:val="Normal"/>
    <w:rsid w:val="00FC4DA3"/>
    <w:pPr>
      <w:pBdr>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eastAsia="Times New Roman" w:hAnsi="Verdana" w:cs="Times New Roman"/>
      <w:b/>
      <w:bCs/>
      <w:color w:val="000000"/>
      <w:sz w:val="16"/>
      <w:szCs w:val="16"/>
      <w:lang w:val="en-US"/>
    </w:rPr>
  </w:style>
  <w:style w:type="paragraph" w:customStyle="1" w:styleId="xl218">
    <w:name w:val="xl218"/>
    <w:basedOn w:val="Normal"/>
    <w:rsid w:val="00FC4DA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Verdana" w:eastAsia="Times New Roman" w:hAnsi="Verdana" w:cs="Times New Roman"/>
      <w:sz w:val="12"/>
      <w:szCs w:val="12"/>
      <w:lang w:val="en-US"/>
    </w:rPr>
  </w:style>
  <w:style w:type="paragraph" w:customStyle="1" w:styleId="xl219">
    <w:name w:val="xl219"/>
    <w:basedOn w:val="Normal"/>
    <w:rsid w:val="00FC4DA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sz w:val="12"/>
      <w:szCs w:val="12"/>
      <w:lang w:val="en-US"/>
    </w:rPr>
  </w:style>
  <w:style w:type="paragraph" w:customStyle="1" w:styleId="xl220">
    <w:name w:val="xl220"/>
    <w:basedOn w:val="Normal"/>
    <w:rsid w:val="00FC4DA3"/>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table" w:customStyle="1" w:styleId="PlainTable22">
    <w:name w:val="Plain Table 22"/>
    <w:basedOn w:val="TableNormal"/>
    <w:uiPriority w:val="42"/>
    <w:rsid w:val="00B43991"/>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EndnoteText">
    <w:name w:val="endnote text"/>
    <w:basedOn w:val="Normal"/>
    <w:link w:val="EndnoteTextChar"/>
    <w:uiPriority w:val="99"/>
    <w:semiHidden/>
    <w:unhideWhenUsed/>
    <w:rsid w:val="001B5AB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5ABE"/>
    <w:rPr>
      <w:sz w:val="20"/>
      <w:szCs w:val="20"/>
    </w:rPr>
  </w:style>
  <w:style w:type="character" w:styleId="EndnoteReference">
    <w:name w:val="endnote reference"/>
    <w:basedOn w:val="DefaultParagraphFont"/>
    <w:uiPriority w:val="99"/>
    <w:semiHidden/>
    <w:unhideWhenUsed/>
    <w:rsid w:val="001B5AB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001760">
      <w:bodyDiv w:val="1"/>
      <w:marLeft w:val="0"/>
      <w:marRight w:val="0"/>
      <w:marTop w:val="0"/>
      <w:marBottom w:val="0"/>
      <w:divBdr>
        <w:top w:val="none" w:sz="0" w:space="0" w:color="auto"/>
        <w:left w:val="none" w:sz="0" w:space="0" w:color="auto"/>
        <w:bottom w:val="none" w:sz="0" w:space="0" w:color="auto"/>
        <w:right w:val="none" w:sz="0" w:space="0" w:color="auto"/>
      </w:divBdr>
      <w:divsChild>
        <w:div w:id="1891258553">
          <w:marLeft w:val="0"/>
          <w:marRight w:val="0"/>
          <w:marTop w:val="0"/>
          <w:marBottom w:val="0"/>
          <w:divBdr>
            <w:top w:val="none" w:sz="0" w:space="0" w:color="auto"/>
            <w:left w:val="none" w:sz="0" w:space="0" w:color="auto"/>
            <w:bottom w:val="none" w:sz="0" w:space="0" w:color="auto"/>
            <w:right w:val="none" w:sz="0" w:space="0" w:color="auto"/>
          </w:divBdr>
        </w:div>
        <w:div w:id="1627347219">
          <w:marLeft w:val="0"/>
          <w:marRight w:val="0"/>
          <w:marTop w:val="0"/>
          <w:marBottom w:val="0"/>
          <w:divBdr>
            <w:top w:val="none" w:sz="0" w:space="0" w:color="auto"/>
            <w:left w:val="none" w:sz="0" w:space="0" w:color="auto"/>
            <w:bottom w:val="none" w:sz="0" w:space="0" w:color="auto"/>
            <w:right w:val="none" w:sz="0" w:space="0" w:color="auto"/>
          </w:divBdr>
        </w:div>
        <w:div w:id="1575822563">
          <w:marLeft w:val="0"/>
          <w:marRight w:val="0"/>
          <w:marTop w:val="0"/>
          <w:marBottom w:val="0"/>
          <w:divBdr>
            <w:top w:val="none" w:sz="0" w:space="0" w:color="auto"/>
            <w:left w:val="none" w:sz="0" w:space="0" w:color="auto"/>
            <w:bottom w:val="none" w:sz="0" w:space="0" w:color="auto"/>
            <w:right w:val="none" w:sz="0" w:space="0" w:color="auto"/>
          </w:divBdr>
        </w:div>
        <w:div w:id="1032455868">
          <w:marLeft w:val="0"/>
          <w:marRight w:val="0"/>
          <w:marTop w:val="0"/>
          <w:marBottom w:val="0"/>
          <w:divBdr>
            <w:top w:val="none" w:sz="0" w:space="0" w:color="auto"/>
            <w:left w:val="none" w:sz="0" w:space="0" w:color="auto"/>
            <w:bottom w:val="none" w:sz="0" w:space="0" w:color="auto"/>
            <w:right w:val="none" w:sz="0" w:space="0" w:color="auto"/>
          </w:divBdr>
        </w:div>
        <w:div w:id="1829900969">
          <w:marLeft w:val="0"/>
          <w:marRight w:val="0"/>
          <w:marTop w:val="0"/>
          <w:marBottom w:val="0"/>
          <w:divBdr>
            <w:top w:val="none" w:sz="0" w:space="0" w:color="auto"/>
            <w:left w:val="none" w:sz="0" w:space="0" w:color="auto"/>
            <w:bottom w:val="none" w:sz="0" w:space="0" w:color="auto"/>
            <w:right w:val="none" w:sz="0" w:space="0" w:color="auto"/>
          </w:divBdr>
        </w:div>
        <w:div w:id="1868911247">
          <w:marLeft w:val="0"/>
          <w:marRight w:val="0"/>
          <w:marTop w:val="0"/>
          <w:marBottom w:val="0"/>
          <w:divBdr>
            <w:top w:val="none" w:sz="0" w:space="0" w:color="auto"/>
            <w:left w:val="none" w:sz="0" w:space="0" w:color="auto"/>
            <w:bottom w:val="none" w:sz="0" w:space="0" w:color="auto"/>
            <w:right w:val="none" w:sz="0" w:space="0" w:color="auto"/>
          </w:divBdr>
        </w:div>
        <w:div w:id="1574505863">
          <w:marLeft w:val="0"/>
          <w:marRight w:val="0"/>
          <w:marTop w:val="0"/>
          <w:marBottom w:val="0"/>
          <w:divBdr>
            <w:top w:val="none" w:sz="0" w:space="0" w:color="auto"/>
            <w:left w:val="none" w:sz="0" w:space="0" w:color="auto"/>
            <w:bottom w:val="none" w:sz="0" w:space="0" w:color="auto"/>
            <w:right w:val="none" w:sz="0" w:space="0" w:color="auto"/>
          </w:divBdr>
        </w:div>
        <w:div w:id="172887955">
          <w:marLeft w:val="0"/>
          <w:marRight w:val="0"/>
          <w:marTop w:val="0"/>
          <w:marBottom w:val="0"/>
          <w:divBdr>
            <w:top w:val="none" w:sz="0" w:space="0" w:color="auto"/>
            <w:left w:val="none" w:sz="0" w:space="0" w:color="auto"/>
            <w:bottom w:val="none" w:sz="0" w:space="0" w:color="auto"/>
            <w:right w:val="none" w:sz="0" w:space="0" w:color="auto"/>
          </w:divBdr>
        </w:div>
        <w:div w:id="292366220">
          <w:marLeft w:val="0"/>
          <w:marRight w:val="0"/>
          <w:marTop w:val="0"/>
          <w:marBottom w:val="0"/>
          <w:divBdr>
            <w:top w:val="none" w:sz="0" w:space="0" w:color="auto"/>
            <w:left w:val="none" w:sz="0" w:space="0" w:color="auto"/>
            <w:bottom w:val="none" w:sz="0" w:space="0" w:color="auto"/>
            <w:right w:val="none" w:sz="0" w:space="0" w:color="auto"/>
          </w:divBdr>
        </w:div>
        <w:div w:id="1197542658">
          <w:marLeft w:val="0"/>
          <w:marRight w:val="0"/>
          <w:marTop w:val="0"/>
          <w:marBottom w:val="0"/>
          <w:divBdr>
            <w:top w:val="none" w:sz="0" w:space="0" w:color="auto"/>
            <w:left w:val="none" w:sz="0" w:space="0" w:color="auto"/>
            <w:bottom w:val="none" w:sz="0" w:space="0" w:color="auto"/>
            <w:right w:val="none" w:sz="0" w:space="0" w:color="auto"/>
          </w:divBdr>
        </w:div>
      </w:divsChild>
    </w:div>
    <w:div w:id="89741440">
      <w:bodyDiv w:val="1"/>
      <w:marLeft w:val="0"/>
      <w:marRight w:val="0"/>
      <w:marTop w:val="0"/>
      <w:marBottom w:val="0"/>
      <w:divBdr>
        <w:top w:val="none" w:sz="0" w:space="0" w:color="auto"/>
        <w:left w:val="none" w:sz="0" w:space="0" w:color="auto"/>
        <w:bottom w:val="none" w:sz="0" w:space="0" w:color="auto"/>
        <w:right w:val="none" w:sz="0" w:space="0" w:color="auto"/>
      </w:divBdr>
      <w:divsChild>
        <w:div w:id="44792092">
          <w:marLeft w:val="0"/>
          <w:marRight w:val="0"/>
          <w:marTop w:val="0"/>
          <w:marBottom w:val="0"/>
          <w:divBdr>
            <w:top w:val="none" w:sz="0" w:space="0" w:color="auto"/>
            <w:left w:val="none" w:sz="0" w:space="0" w:color="auto"/>
            <w:bottom w:val="none" w:sz="0" w:space="0" w:color="auto"/>
            <w:right w:val="none" w:sz="0" w:space="0" w:color="auto"/>
          </w:divBdr>
        </w:div>
        <w:div w:id="1503885893">
          <w:marLeft w:val="0"/>
          <w:marRight w:val="0"/>
          <w:marTop w:val="0"/>
          <w:marBottom w:val="0"/>
          <w:divBdr>
            <w:top w:val="none" w:sz="0" w:space="0" w:color="auto"/>
            <w:left w:val="none" w:sz="0" w:space="0" w:color="auto"/>
            <w:bottom w:val="none" w:sz="0" w:space="0" w:color="auto"/>
            <w:right w:val="none" w:sz="0" w:space="0" w:color="auto"/>
          </w:divBdr>
        </w:div>
        <w:div w:id="1404765975">
          <w:marLeft w:val="0"/>
          <w:marRight w:val="0"/>
          <w:marTop w:val="0"/>
          <w:marBottom w:val="0"/>
          <w:divBdr>
            <w:top w:val="none" w:sz="0" w:space="0" w:color="auto"/>
            <w:left w:val="none" w:sz="0" w:space="0" w:color="auto"/>
            <w:bottom w:val="none" w:sz="0" w:space="0" w:color="auto"/>
            <w:right w:val="none" w:sz="0" w:space="0" w:color="auto"/>
          </w:divBdr>
        </w:div>
        <w:div w:id="310017455">
          <w:marLeft w:val="0"/>
          <w:marRight w:val="0"/>
          <w:marTop w:val="0"/>
          <w:marBottom w:val="0"/>
          <w:divBdr>
            <w:top w:val="none" w:sz="0" w:space="0" w:color="auto"/>
            <w:left w:val="none" w:sz="0" w:space="0" w:color="auto"/>
            <w:bottom w:val="none" w:sz="0" w:space="0" w:color="auto"/>
            <w:right w:val="none" w:sz="0" w:space="0" w:color="auto"/>
          </w:divBdr>
        </w:div>
        <w:div w:id="1397322026">
          <w:marLeft w:val="0"/>
          <w:marRight w:val="0"/>
          <w:marTop w:val="0"/>
          <w:marBottom w:val="0"/>
          <w:divBdr>
            <w:top w:val="none" w:sz="0" w:space="0" w:color="auto"/>
            <w:left w:val="none" w:sz="0" w:space="0" w:color="auto"/>
            <w:bottom w:val="none" w:sz="0" w:space="0" w:color="auto"/>
            <w:right w:val="none" w:sz="0" w:space="0" w:color="auto"/>
          </w:divBdr>
        </w:div>
        <w:div w:id="126632357">
          <w:marLeft w:val="0"/>
          <w:marRight w:val="0"/>
          <w:marTop w:val="0"/>
          <w:marBottom w:val="0"/>
          <w:divBdr>
            <w:top w:val="none" w:sz="0" w:space="0" w:color="auto"/>
            <w:left w:val="none" w:sz="0" w:space="0" w:color="auto"/>
            <w:bottom w:val="none" w:sz="0" w:space="0" w:color="auto"/>
            <w:right w:val="none" w:sz="0" w:space="0" w:color="auto"/>
          </w:divBdr>
        </w:div>
        <w:div w:id="1837762429">
          <w:marLeft w:val="0"/>
          <w:marRight w:val="0"/>
          <w:marTop w:val="0"/>
          <w:marBottom w:val="0"/>
          <w:divBdr>
            <w:top w:val="none" w:sz="0" w:space="0" w:color="auto"/>
            <w:left w:val="none" w:sz="0" w:space="0" w:color="auto"/>
            <w:bottom w:val="none" w:sz="0" w:space="0" w:color="auto"/>
            <w:right w:val="none" w:sz="0" w:space="0" w:color="auto"/>
          </w:divBdr>
        </w:div>
        <w:div w:id="1116490086">
          <w:marLeft w:val="0"/>
          <w:marRight w:val="0"/>
          <w:marTop w:val="0"/>
          <w:marBottom w:val="0"/>
          <w:divBdr>
            <w:top w:val="none" w:sz="0" w:space="0" w:color="auto"/>
            <w:left w:val="none" w:sz="0" w:space="0" w:color="auto"/>
            <w:bottom w:val="none" w:sz="0" w:space="0" w:color="auto"/>
            <w:right w:val="none" w:sz="0" w:space="0" w:color="auto"/>
          </w:divBdr>
        </w:div>
        <w:div w:id="1636792818">
          <w:marLeft w:val="0"/>
          <w:marRight w:val="0"/>
          <w:marTop w:val="0"/>
          <w:marBottom w:val="0"/>
          <w:divBdr>
            <w:top w:val="none" w:sz="0" w:space="0" w:color="auto"/>
            <w:left w:val="none" w:sz="0" w:space="0" w:color="auto"/>
            <w:bottom w:val="none" w:sz="0" w:space="0" w:color="auto"/>
            <w:right w:val="none" w:sz="0" w:space="0" w:color="auto"/>
          </w:divBdr>
        </w:div>
        <w:div w:id="1987006753">
          <w:marLeft w:val="0"/>
          <w:marRight w:val="0"/>
          <w:marTop w:val="0"/>
          <w:marBottom w:val="0"/>
          <w:divBdr>
            <w:top w:val="none" w:sz="0" w:space="0" w:color="auto"/>
            <w:left w:val="none" w:sz="0" w:space="0" w:color="auto"/>
            <w:bottom w:val="none" w:sz="0" w:space="0" w:color="auto"/>
            <w:right w:val="none" w:sz="0" w:space="0" w:color="auto"/>
          </w:divBdr>
        </w:div>
        <w:div w:id="1894274659">
          <w:marLeft w:val="0"/>
          <w:marRight w:val="0"/>
          <w:marTop w:val="0"/>
          <w:marBottom w:val="0"/>
          <w:divBdr>
            <w:top w:val="none" w:sz="0" w:space="0" w:color="auto"/>
            <w:left w:val="none" w:sz="0" w:space="0" w:color="auto"/>
            <w:bottom w:val="none" w:sz="0" w:space="0" w:color="auto"/>
            <w:right w:val="none" w:sz="0" w:space="0" w:color="auto"/>
          </w:divBdr>
        </w:div>
        <w:div w:id="1138261605">
          <w:marLeft w:val="0"/>
          <w:marRight w:val="0"/>
          <w:marTop w:val="0"/>
          <w:marBottom w:val="0"/>
          <w:divBdr>
            <w:top w:val="none" w:sz="0" w:space="0" w:color="auto"/>
            <w:left w:val="none" w:sz="0" w:space="0" w:color="auto"/>
            <w:bottom w:val="none" w:sz="0" w:space="0" w:color="auto"/>
            <w:right w:val="none" w:sz="0" w:space="0" w:color="auto"/>
          </w:divBdr>
        </w:div>
      </w:divsChild>
    </w:div>
    <w:div w:id="91095453">
      <w:bodyDiv w:val="1"/>
      <w:marLeft w:val="0"/>
      <w:marRight w:val="0"/>
      <w:marTop w:val="0"/>
      <w:marBottom w:val="0"/>
      <w:divBdr>
        <w:top w:val="none" w:sz="0" w:space="0" w:color="auto"/>
        <w:left w:val="none" w:sz="0" w:space="0" w:color="auto"/>
        <w:bottom w:val="none" w:sz="0" w:space="0" w:color="auto"/>
        <w:right w:val="none" w:sz="0" w:space="0" w:color="auto"/>
      </w:divBdr>
      <w:divsChild>
        <w:div w:id="382827031">
          <w:marLeft w:val="0"/>
          <w:marRight w:val="0"/>
          <w:marTop w:val="0"/>
          <w:marBottom w:val="0"/>
          <w:divBdr>
            <w:top w:val="none" w:sz="0" w:space="0" w:color="auto"/>
            <w:left w:val="none" w:sz="0" w:space="0" w:color="auto"/>
            <w:bottom w:val="none" w:sz="0" w:space="0" w:color="auto"/>
            <w:right w:val="none" w:sz="0" w:space="0" w:color="auto"/>
          </w:divBdr>
        </w:div>
        <w:div w:id="2047246309">
          <w:marLeft w:val="0"/>
          <w:marRight w:val="0"/>
          <w:marTop w:val="0"/>
          <w:marBottom w:val="0"/>
          <w:divBdr>
            <w:top w:val="none" w:sz="0" w:space="0" w:color="auto"/>
            <w:left w:val="none" w:sz="0" w:space="0" w:color="auto"/>
            <w:bottom w:val="none" w:sz="0" w:space="0" w:color="auto"/>
            <w:right w:val="none" w:sz="0" w:space="0" w:color="auto"/>
          </w:divBdr>
        </w:div>
        <w:div w:id="526992536">
          <w:marLeft w:val="0"/>
          <w:marRight w:val="0"/>
          <w:marTop w:val="0"/>
          <w:marBottom w:val="0"/>
          <w:divBdr>
            <w:top w:val="none" w:sz="0" w:space="0" w:color="auto"/>
            <w:left w:val="none" w:sz="0" w:space="0" w:color="auto"/>
            <w:bottom w:val="none" w:sz="0" w:space="0" w:color="auto"/>
            <w:right w:val="none" w:sz="0" w:space="0" w:color="auto"/>
          </w:divBdr>
        </w:div>
      </w:divsChild>
    </w:div>
    <w:div w:id="100806191">
      <w:bodyDiv w:val="1"/>
      <w:marLeft w:val="0"/>
      <w:marRight w:val="0"/>
      <w:marTop w:val="0"/>
      <w:marBottom w:val="0"/>
      <w:divBdr>
        <w:top w:val="none" w:sz="0" w:space="0" w:color="auto"/>
        <w:left w:val="none" w:sz="0" w:space="0" w:color="auto"/>
        <w:bottom w:val="none" w:sz="0" w:space="0" w:color="auto"/>
        <w:right w:val="none" w:sz="0" w:space="0" w:color="auto"/>
      </w:divBdr>
      <w:divsChild>
        <w:div w:id="823742829">
          <w:marLeft w:val="0"/>
          <w:marRight w:val="0"/>
          <w:marTop w:val="0"/>
          <w:marBottom w:val="0"/>
          <w:divBdr>
            <w:top w:val="none" w:sz="0" w:space="0" w:color="auto"/>
            <w:left w:val="none" w:sz="0" w:space="0" w:color="auto"/>
            <w:bottom w:val="none" w:sz="0" w:space="0" w:color="auto"/>
            <w:right w:val="none" w:sz="0" w:space="0" w:color="auto"/>
          </w:divBdr>
        </w:div>
        <w:div w:id="1529953095">
          <w:marLeft w:val="0"/>
          <w:marRight w:val="0"/>
          <w:marTop w:val="0"/>
          <w:marBottom w:val="0"/>
          <w:divBdr>
            <w:top w:val="none" w:sz="0" w:space="0" w:color="auto"/>
            <w:left w:val="none" w:sz="0" w:space="0" w:color="auto"/>
            <w:bottom w:val="none" w:sz="0" w:space="0" w:color="auto"/>
            <w:right w:val="none" w:sz="0" w:space="0" w:color="auto"/>
          </w:divBdr>
        </w:div>
        <w:div w:id="724256892">
          <w:marLeft w:val="0"/>
          <w:marRight w:val="0"/>
          <w:marTop w:val="0"/>
          <w:marBottom w:val="0"/>
          <w:divBdr>
            <w:top w:val="none" w:sz="0" w:space="0" w:color="auto"/>
            <w:left w:val="none" w:sz="0" w:space="0" w:color="auto"/>
            <w:bottom w:val="none" w:sz="0" w:space="0" w:color="auto"/>
            <w:right w:val="none" w:sz="0" w:space="0" w:color="auto"/>
          </w:divBdr>
        </w:div>
        <w:div w:id="1235625129">
          <w:marLeft w:val="0"/>
          <w:marRight w:val="0"/>
          <w:marTop w:val="0"/>
          <w:marBottom w:val="0"/>
          <w:divBdr>
            <w:top w:val="none" w:sz="0" w:space="0" w:color="auto"/>
            <w:left w:val="none" w:sz="0" w:space="0" w:color="auto"/>
            <w:bottom w:val="none" w:sz="0" w:space="0" w:color="auto"/>
            <w:right w:val="none" w:sz="0" w:space="0" w:color="auto"/>
          </w:divBdr>
        </w:div>
        <w:div w:id="160851136">
          <w:marLeft w:val="0"/>
          <w:marRight w:val="0"/>
          <w:marTop w:val="0"/>
          <w:marBottom w:val="0"/>
          <w:divBdr>
            <w:top w:val="none" w:sz="0" w:space="0" w:color="auto"/>
            <w:left w:val="none" w:sz="0" w:space="0" w:color="auto"/>
            <w:bottom w:val="none" w:sz="0" w:space="0" w:color="auto"/>
            <w:right w:val="none" w:sz="0" w:space="0" w:color="auto"/>
          </w:divBdr>
        </w:div>
        <w:div w:id="1229608255">
          <w:marLeft w:val="0"/>
          <w:marRight w:val="0"/>
          <w:marTop w:val="0"/>
          <w:marBottom w:val="0"/>
          <w:divBdr>
            <w:top w:val="none" w:sz="0" w:space="0" w:color="auto"/>
            <w:left w:val="none" w:sz="0" w:space="0" w:color="auto"/>
            <w:bottom w:val="none" w:sz="0" w:space="0" w:color="auto"/>
            <w:right w:val="none" w:sz="0" w:space="0" w:color="auto"/>
          </w:divBdr>
        </w:div>
      </w:divsChild>
    </w:div>
    <w:div w:id="103308022">
      <w:bodyDiv w:val="1"/>
      <w:marLeft w:val="0"/>
      <w:marRight w:val="0"/>
      <w:marTop w:val="0"/>
      <w:marBottom w:val="0"/>
      <w:divBdr>
        <w:top w:val="none" w:sz="0" w:space="0" w:color="auto"/>
        <w:left w:val="none" w:sz="0" w:space="0" w:color="auto"/>
        <w:bottom w:val="none" w:sz="0" w:space="0" w:color="auto"/>
        <w:right w:val="none" w:sz="0" w:space="0" w:color="auto"/>
      </w:divBdr>
    </w:div>
    <w:div w:id="107042888">
      <w:bodyDiv w:val="1"/>
      <w:marLeft w:val="0"/>
      <w:marRight w:val="0"/>
      <w:marTop w:val="0"/>
      <w:marBottom w:val="0"/>
      <w:divBdr>
        <w:top w:val="none" w:sz="0" w:space="0" w:color="auto"/>
        <w:left w:val="none" w:sz="0" w:space="0" w:color="auto"/>
        <w:bottom w:val="none" w:sz="0" w:space="0" w:color="auto"/>
        <w:right w:val="none" w:sz="0" w:space="0" w:color="auto"/>
      </w:divBdr>
    </w:div>
    <w:div w:id="115372323">
      <w:bodyDiv w:val="1"/>
      <w:marLeft w:val="0"/>
      <w:marRight w:val="0"/>
      <w:marTop w:val="0"/>
      <w:marBottom w:val="0"/>
      <w:divBdr>
        <w:top w:val="none" w:sz="0" w:space="0" w:color="auto"/>
        <w:left w:val="none" w:sz="0" w:space="0" w:color="auto"/>
        <w:bottom w:val="none" w:sz="0" w:space="0" w:color="auto"/>
        <w:right w:val="none" w:sz="0" w:space="0" w:color="auto"/>
      </w:divBdr>
      <w:divsChild>
        <w:div w:id="621805988">
          <w:marLeft w:val="0"/>
          <w:marRight w:val="0"/>
          <w:marTop w:val="0"/>
          <w:marBottom w:val="0"/>
          <w:divBdr>
            <w:top w:val="none" w:sz="0" w:space="0" w:color="auto"/>
            <w:left w:val="none" w:sz="0" w:space="0" w:color="auto"/>
            <w:bottom w:val="none" w:sz="0" w:space="0" w:color="auto"/>
            <w:right w:val="none" w:sz="0" w:space="0" w:color="auto"/>
          </w:divBdr>
        </w:div>
        <w:div w:id="1994141540">
          <w:marLeft w:val="0"/>
          <w:marRight w:val="0"/>
          <w:marTop w:val="0"/>
          <w:marBottom w:val="0"/>
          <w:divBdr>
            <w:top w:val="none" w:sz="0" w:space="0" w:color="auto"/>
            <w:left w:val="none" w:sz="0" w:space="0" w:color="auto"/>
            <w:bottom w:val="none" w:sz="0" w:space="0" w:color="auto"/>
            <w:right w:val="none" w:sz="0" w:space="0" w:color="auto"/>
          </w:divBdr>
        </w:div>
        <w:div w:id="338823035">
          <w:marLeft w:val="0"/>
          <w:marRight w:val="0"/>
          <w:marTop w:val="0"/>
          <w:marBottom w:val="0"/>
          <w:divBdr>
            <w:top w:val="none" w:sz="0" w:space="0" w:color="auto"/>
            <w:left w:val="none" w:sz="0" w:space="0" w:color="auto"/>
            <w:bottom w:val="none" w:sz="0" w:space="0" w:color="auto"/>
            <w:right w:val="none" w:sz="0" w:space="0" w:color="auto"/>
          </w:divBdr>
        </w:div>
      </w:divsChild>
    </w:div>
    <w:div w:id="147720759">
      <w:bodyDiv w:val="1"/>
      <w:marLeft w:val="0"/>
      <w:marRight w:val="0"/>
      <w:marTop w:val="0"/>
      <w:marBottom w:val="0"/>
      <w:divBdr>
        <w:top w:val="none" w:sz="0" w:space="0" w:color="auto"/>
        <w:left w:val="none" w:sz="0" w:space="0" w:color="auto"/>
        <w:bottom w:val="none" w:sz="0" w:space="0" w:color="auto"/>
        <w:right w:val="none" w:sz="0" w:space="0" w:color="auto"/>
      </w:divBdr>
      <w:divsChild>
        <w:div w:id="1641424299">
          <w:marLeft w:val="0"/>
          <w:marRight w:val="0"/>
          <w:marTop w:val="0"/>
          <w:marBottom w:val="0"/>
          <w:divBdr>
            <w:top w:val="none" w:sz="0" w:space="0" w:color="auto"/>
            <w:left w:val="none" w:sz="0" w:space="0" w:color="auto"/>
            <w:bottom w:val="none" w:sz="0" w:space="0" w:color="auto"/>
            <w:right w:val="none" w:sz="0" w:space="0" w:color="auto"/>
          </w:divBdr>
        </w:div>
        <w:div w:id="628895440">
          <w:marLeft w:val="0"/>
          <w:marRight w:val="0"/>
          <w:marTop w:val="0"/>
          <w:marBottom w:val="0"/>
          <w:divBdr>
            <w:top w:val="none" w:sz="0" w:space="0" w:color="auto"/>
            <w:left w:val="none" w:sz="0" w:space="0" w:color="auto"/>
            <w:bottom w:val="none" w:sz="0" w:space="0" w:color="auto"/>
            <w:right w:val="none" w:sz="0" w:space="0" w:color="auto"/>
          </w:divBdr>
        </w:div>
        <w:div w:id="2106538238">
          <w:marLeft w:val="0"/>
          <w:marRight w:val="0"/>
          <w:marTop w:val="0"/>
          <w:marBottom w:val="0"/>
          <w:divBdr>
            <w:top w:val="none" w:sz="0" w:space="0" w:color="auto"/>
            <w:left w:val="none" w:sz="0" w:space="0" w:color="auto"/>
            <w:bottom w:val="none" w:sz="0" w:space="0" w:color="auto"/>
            <w:right w:val="none" w:sz="0" w:space="0" w:color="auto"/>
          </w:divBdr>
        </w:div>
        <w:div w:id="1947730025">
          <w:marLeft w:val="0"/>
          <w:marRight w:val="0"/>
          <w:marTop w:val="0"/>
          <w:marBottom w:val="0"/>
          <w:divBdr>
            <w:top w:val="none" w:sz="0" w:space="0" w:color="auto"/>
            <w:left w:val="none" w:sz="0" w:space="0" w:color="auto"/>
            <w:bottom w:val="none" w:sz="0" w:space="0" w:color="auto"/>
            <w:right w:val="none" w:sz="0" w:space="0" w:color="auto"/>
          </w:divBdr>
        </w:div>
        <w:div w:id="1424305435">
          <w:marLeft w:val="0"/>
          <w:marRight w:val="0"/>
          <w:marTop w:val="0"/>
          <w:marBottom w:val="0"/>
          <w:divBdr>
            <w:top w:val="none" w:sz="0" w:space="0" w:color="auto"/>
            <w:left w:val="none" w:sz="0" w:space="0" w:color="auto"/>
            <w:bottom w:val="none" w:sz="0" w:space="0" w:color="auto"/>
            <w:right w:val="none" w:sz="0" w:space="0" w:color="auto"/>
          </w:divBdr>
        </w:div>
        <w:div w:id="1814177527">
          <w:marLeft w:val="0"/>
          <w:marRight w:val="0"/>
          <w:marTop w:val="0"/>
          <w:marBottom w:val="0"/>
          <w:divBdr>
            <w:top w:val="none" w:sz="0" w:space="0" w:color="auto"/>
            <w:left w:val="none" w:sz="0" w:space="0" w:color="auto"/>
            <w:bottom w:val="none" w:sz="0" w:space="0" w:color="auto"/>
            <w:right w:val="none" w:sz="0" w:space="0" w:color="auto"/>
          </w:divBdr>
        </w:div>
        <w:div w:id="1914732114">
          <w:marLeft w:val="0"/>
          <w:marRight w:val="0"/>
          <w:marTop w:val="0"/>
          <w:marBottom w:val="0"/>
          <w:divBdr>
            <w:top w:val="none" w:sz="0" w:space="0" w:color="auto"/>
            <w:left w:val="none" w:sz="0" w:space="0" w:color="auto"/>
            <w:bottom w:val="none" w:sz="0" w:space="0" w:color="auto"/>
            <w:right w:val="none" w:sz="0" w:space="0" w:color="auto"/>
          </w:divBdr>
        </w:div>
        <w:div w:id="1296371443">
          <w:marLeft w:val="0"/>
          <w:marRight w:val="0"/>
          <w:marTop w:val="0"/>
          <w:marBottom w:val="0"/>
          <w:divBdr>
            <w:top w:val="none" w:sz="0" w:space="0" w:color="auto"/>
            <w:left w:val="none" w:sz="0" w:space="0" w:color="auto"/>
            <w:bottom w:val="none" w:sz="0" w:space="0" w:color="auto"/>
            <w:right w:val="none" w:sz="0" w:space="0" w:color="auto"/>
          </w:divBdr>
        </w:div>
        <w:div w:id="508907045">
          <w:marLeft w:val="0"/>
          <w:marRight w:val="0"/>
          <w:marTop w:val="0"/>
          <w:marBottom w:val="0"/>
          <w:divBdr>
            <w:top w:val="none" w:sz="0" w:space="0" w:color="auto"/>
            <w:left w:val="none" w:sz="0" w:space="0" w:color="auto"/>
            <w:bottom w:val="none" w:sz="0" w:space="0" w:color="auto"/>
            <w:right w:val="none" w:sz="0" w:space="0" w:color="auto"/>
          </w:divBdr>
        </w:div>
        <w:div w:id="1907034891">
          <w:marLeft w:val="0"/>
          <w:marRight w:val="0"/>
          <w:marTop w:val="0"/>
          <w:marBottom w:val="0"/>
          <w:divBdr>
            <w:top w:val="none" w:sz="0" w:space="0" w:color="auto"/>
            <w:left w:val="none" w:sz="0" w:space="0" w:color="auto"/>
            <w:bottom w:val="none" w:sz="0" w:space="0" w:color="auto"/>
            <w:right w:val="none" w:sz="0" w:space="0" w:color="auto"/>
          </w:divBdr>
        </w:div>
        <w:div w:id="567614643">
          <w:marLeft w:val="0"/>
          <w:marRight w:val="0"/>
          <w:marTop w:val="0"/>
          <w:marBottom w:val="0"/>
          <w:divBdr>
            <w:top w:val="none" w:sz="0" w:space="0" w:color="auto"/>
            <w:left w:val="none" w:sz="0" w:space="0" w:color="auto"/>
            <w:bottom w:val="none" w:sz="0" w:space="0" w:color="auto"/>
            <w:right w:val="none" w:sz="0" w:space="0" w:color="auto"/>
          </w:divBdr>
        </w:div>
      </w:divsChild>
    </w:div>
    <w:div w:id="157842223">
      <w:bodyDiv w:val="1"/>
      <w:marLeft w:val="0"/>
      <w:marRight w:val="0"/>
      <w:marTop w:val="0"/>
      <w:marBottom w:val="0"/>
      <w:divBdr>
        <w:top w:val="none" w:sz="0" w:space="0" w:color="auto"/>
        <w:left w:val="none" w:sz="0" w:space="0" w:color="auto"/>
        <w:bottom w:val="none" w:sz="0" w:space="0" w:color="auto"/>
        <w:right w:val="none" w:sz="0" w:space="0" w:color="auto"/>
      </w:divBdr>
      <w:divsChild>
        <w:div w:id="67658580">
          <w:marLeft w:val="0"/>
          <w:marRight w:val="0"/>
          <w:marTop w:val="0"/>
          <w:marBottom w:val="0"/>
          <w:divBdr>
            <w:top w:val="none" w:sz="0" w:space="0" w:color="auto"/>
            <w:left w:val="none" w:sz="0" w:space="0" w:color="auto"/>
            <w:bottom w:val="none" w:sz="0" w:space="0" w:color="auto"/>
            <w:right w:val="none" w:sz="0" w:space="0" w:color="auto"/>
          </w:divBdr>
        </w:div>
        <w:div w:id="916749966">
          <w:marLeft w:val="0"/>
          <w:marRight w:val="0"/>
          <w:marTop w:val="0"/>
          <w:marBottom w:val="0"/>
          <w:divBdr>
            <w:top w:val="none" w:sz="0" w:space="0" w:color="auto"/>
            <w:left w:val="none" w:sz="0" w:space="0" w:color="auto"/>
            <w:bottom w:val="none" w:sz="0" w:space="0" w:color="auto"/>
            <w:right w:val="none" w:sz="0" w:space="0" w:color="auto"/>
          </w:divBdr>
        </w:div>
        <w:div w:id="1151866176">
          <w:marLeft w:val="0"/>
          <w:marRight w:val="0"/>
          <w:marTop w:val="0"/>
          <w:marBottom w:val="0"/>
          <w:divBdr>
            <w:top w:val="none" w:sz="0" w:space="0" w:color="auto"/>
            <w:left w:val="none" w:sz="0" w:space="0" w:color="auto"/>
            <w:bottom w:val="none" w:sz="0" w:space="0" w:color="auto"/>
            <w:right w:val="none" w:sz="0" w:space="0" w:color="auto"/>
          </w:divBdr>
        </w:div>
        <w:div w:id="1263108024">
          <w:marLeft w:val="0"/>
          <w:marRight w:val="0"/>
          <w:marTop w:val="0"/>
          <w:marBottom w:val="0"/>
          <w:divBdr>
            <w:top w:val="none" w:sz="0" w:space="0" w:color="auto"/>
            <w:left w:val="none" w:sz="0" w:space="0" w:color="auto"/>
            <w:bottom w:val="none" w:sz="0" w:space="0" w:color="auto"/>
            <w:right w:val="none" w:sz="0" w:space="0" w:color="auto"/>
          </w:divBdr>
        </w:div>
        <w:div w:id="1736200929">
          <w:marLeft w:val="0"/>
          <w:marRight w:val="0"/>
          <w:marTop w:val="0"/>
          <w:marBottom w:val="0"/>
          <w:divBdr>
            <w:top w:val="none" w:sz="0" w:space="0" w:color="auto"/>
            <w:left w:val="none" w:sz="0" w:space="0" w:color="auto"/>
            <w:bottom w:val="none" w:sz="0" w:space="0" w:color="auto"/>
            <w:right w:val="none" w:sz="0" w:space="0" w:color="auto"/>
          </w:divBdr>
        </w:div>
        <w:div w:id="513422434">
          <w:marLeft w:val="0"/>
          <w:marRight w:val="0"/>
          <w:marTop w:val="0"/>
          <w:marBottom w:val="0"/>
          <w:divBdr>
            <w:top w:val="none" w:sz="0" w:space="0" w:color="auto"/>
            <w:left w:val="none" w:sz="0" w:space="0" w:color="auto"/>
            <w:bottom w:val="none" w:sz="0" w:space="0" w:color="auto"/>
            <w:right w:val="none" w:sz="0" w:space="0" w:color="auto"/>
          </w:divBdr>
        </w:div>
        <w:div w:id="437718874">
          <w:marLeft w:val="0"/>
          <w:marRight w:val="0"/>
          <w:marTop w:val="0"/>
          <w:marBottom w:val="0"/>
          <w:divBdr>
            <w:top w:val="none" w:sz="0" w:space="0" w:color="auto"/>
            <w:left w:val="none" w:sz="0" w:space="0" w:color="auto"/>
            <w:bottom w:val="none" w:sz="0" w:space="0" w:color="auto"/>
            <w:right w:val="none" w:sz="0" w:space="0" w:color="auto"/>
          </w:divBdr>
        </w:div>
        <w:div w:id="1947956676">
          <w:marLeft w:val="0"/>
          <w:marRight w:val="0"/>
          <w:marTop w:val="0"/>
          <w:marBottom w:val="0"/>
          <w:divBdr>
            <w:top w:val="none" w:sz="0" w:space="0" w:color="auto"/>
            <w:left w:val="none" w:sz="0" w:space="0" w:color="auto"/>
            <w:bottom w:val="none" w:sz="0" w:space="0" w:color="auto"/>
            <w:right w:val="none" w:sz="0" w:space="0" w:color="auto"/>
          </w:divBdr>
        </w:div>
        <w:div w:id="33819230">
          <w:marLeft w:val="0"/>
          <w:marRight w:val="0"/>
          <w:marTop w:val="0"/>
          <w:marBottom w:val="0"/>
          <w:divBdr>
            <w:top w:val="none" w:sz="0" w:space="0" w:color="auto"/>
            <w:left w:val="none" w:sz="0" w:space="0" w:color="auto"/>
            <w:bottom w:val="none" w:sz="0" w:space="0" w:color="auto"/>
            <w:right w:val="none" w:sz="0" w:space="0" w:color="auto"/>
          </w:divBdr>
        </w:div>
        <w:div w:id="1338997057">
          <w:marLeft w:val="0"/>
          <w:marRight w:val="0"/>
          <w:marTop w:val="0"/>
          <w:marBottom w:val="0"/>
          <w:divBdr>
            <w:top w:val="none" w:sz="0" w:space="0" w:color="auto"/>
            <w:left w:val="none" w:sz="0" w:space="0" w:color="auto"/>
            <w:bottom w:val="none" w:sz="0" w:space="0" w:color="auto"/>
            <w:right w:val="none" w:sz="0" w:space="0" w:color="auto"/>
          </w:divBdr>
        </w:div>
      </w:divsChild>
    </w:div>
    <w:div w:id="162622940">
      <w:bodyDiv w:val="1"/>
      <w:marLeft w:val="0"/>
      <w:marRight w:val="0"/>
      <w:marTop w:val="0"/>
      <w:marBottom w:val="0"/>
      <w:divBdr>
        <w:top w:val="none" w:sz="0" w:space="0" w:color="auto"/>
        <w:left w:val="none" w:sz="0" w:space="0" w:color="auto"/>
        <w:bottom w:val="none" w:sz="0" w:space="0" w:color="auto"/>
        <w:right w:val="none" w:sz="0" w:space="0" w:color="auto"/>
      </w:divBdr>
      <w:divsChild>
        <w:div w:id="315032060">
          <w:marLeft w:val="0"/>
          <w:marRight w:val="0"/>
          <w:marTop w:val="0"/>
          <w:marBottom w:val="0"/>
          <w:divBdr>
            <w:top w:val="none" w:sz="0" w:space="0" w:color="auto"/>
            <w:left w:val="none" w:sz="0" w:space="0" w:color="auto"/>
            <w:bottom w:val="none" w:sz="0" w:space="0" w:color="auto"/>
            <w:right w:val="none" w:sz="0" w:space="0" w:color="auto"/>
          </w:divBdr>
        </w:div>
        <w:div w:id="862013419">
          <w:marLeft w:val="0"/>
          <w:marRight w:val="0"/>
          <w:marTop w:val="0"/>
          <w:marBottom w:val="0"/>
          <w:divBdr>
            <w:top w:val="none" w:sz="0" w:space="0" w:color="auto"/>
            <w:left w:val="none" w:sz="0" w:space="0" w:color="auto"/>
            <w:bottom w:val="none" w:sz="0" w:space="0" w:color="auto"/>
            <w:right w:val="none" w:sz="0" w:space="0" w:color="auto"/>
          </w:divBdr>
        </w:div>
        <w:div w:id="698891939">
          <w:marLeft w:val="0"/>
          <w:marRight w:val="0"/>
          <w:marTop w:val="0"/>
          <w:marBottom w:val="0"/>
          <w:divBdr>
            <w:top w:val="none" w:sz="0" w:space="0" w:color="auto"/>
            <w:left w:val="none" w:sz="0" w:space="0" w:color="auto"/>
            <w:bottom w:val="none" w:sz="0" w:space="0" w:color="auto"/>
            <w:right w:val="none" w:sz="0" w:space="0" w:color="auto"/>
          </w:divBdr>
        </w:div>
      </w:divsChild>
    </w:div>
    <w:div w:id="238057757">
      <w:bodyDiv w:val="1"/>
      <w:marLeft w:val="0"/>
      <w:marRight w:val="0"/>
      <w:marTop w:val="0"/>
      <w:marBottom w:val="0"/>
      <w:divBdr>
        <w:top w:val="none" w:sz="0" w:space="0" w:color="auto"/>
        <w:left w:val="none" w:sz="0" w:space="0" w:color="auto"/>
        <w:bottom w:val="none" w:sz="0" w:space="0" w:color="auto"/>
        <w:right w:val="none" w:sz="0" w:space="0" w:color="auto"/>
      </w:divBdr>
    </w:div>
    <w:div w:id="260601736">
      <w:bodyDiv w:val="1"/>
      <w:marLeft w:val="0"/>
      <w:marRight w:val="0"/>
      <w:marTop w:val="0"/>
      <w:marBottom w:val="0"/>
      <w:divBdr>
        <w:top w:val="none" w:sz="0" w:space="0" w:color="auto"/>
        <w:left w:val="none" w:sz="0" w:space="0" w:color="auto"/>
        <w:bottom w:val="none" w:sz="0" w:space="0" w:color="auto"/>
        <w:right w:val="none" w:sz="0" w:space="0" w:color="auto"/>
      </w:divBdr>
      <w:divsChild>
        <w:div w:id="109712220">
          <w:marLeft w:val="0"/>
          <w:marRight w:val="0"/>
          <w:marTop w:val="0"/>
          <w:marBottom w:val="0"/>
          <w:divBdr>
            <w:top w:val="none" w:sz="0" w:space="0" w:color="auto"/>
            <w:left w:val="none" w:sz="0" w:space="0" w:color="auto"/>
            <w:bottom w:val="none" w:sz="0" w:space="0" w:color="auto"/>
            <w:right w:val="none" w:sz="0" w:space="0" w:color="auto"/>
          </w:divBdr>
        </w:div>
        <w:div w:id="1314482460">
          <w:marLeft w:val="0"/>
          <w:marRight w:val="0"/>
          <w:marTop w:val="0"/>
          <w:marBottom w:val="0"/>
          <w:divBdr>
            <w:top w:val="none" w:sz="0" w:space="0" w:color="auto"/>
            <w:left w:val="none" w:sz="0" w:space="0" w:color="auto"/>
            <w:bottom w:val="none" w:sz="0" w:space="0" w:color="auto"/>
            <w:right w:val="none" w:sz="0" w:space="0" w:color="auto"/>
          </w:divBdr>
        </w:div>
        <w:div w:id="18509505">
          <w:marLeft w:val="0"/>
          <w:marRight w:val="0"/>
          <w:marTop w:val="0"/>
          <w:marBottom w:val="0"/>
          <w:divBdr>
            <w:top w:val="none" w:sz="0" w:space="0" w:color="auto"/>
            <w:left w:val="none" w:sz="0" w:space="0" w:color="auto"/>
            <w:bottom w:val="none" w:sz="0" w:space="0" w:color="auto"/>
            <w:right w:val="none" w:sz="0" w:space="0" w:color="auto"/>
          </w:divBdr>
        </w:div>
        <w:div w:id="2032417781">
          <w:marLeft w:val="0"/>
          <w:marRight w:val="0"/>
          <w:marTop w:val="0"/>
          <w:marBottom w:val="0"/>
          <w:divBdr>
            <w:top w:val="none" w:sz="0" w:space="0" w:color="auto"/>
            <w:left w:val="none" w:sz="0" w:space="0" w:color="auto"/>
            <w:bottom w:val="none" w:sz="0" w:space="0" w:color="auto"/>
            <w:right w:val="none" w:sz="0" w:space="0" w:color="auto"/>
          </w:divBdr>
        </w:div>
        <w:div w:id="1330448133">
          <w:marLeft w:val="0"/>
          <w:marRight w:val="0"/>
          <w:marTop w:val="0"/>
          <w:marBottom w:val="0"/>
          <w:divBdr>
            <w:top w:val="none" w:sz="0" w:space="0" w:color="auto"/>
            <w:left w:val="none" w:sz="0" w:space="0" w:color="auto"/>
            <w:bottom w:val="none" w:sz="0" w:space="0" w:color="auto"/>
            <w:right w:val="none" w:sz="0" w:space="0" w:color="auto"/>
          </w:divBdr>
        </w:div>
        <w:div w:id="1254364693">
          <w:marLeft w:val="0"/>
          <w:marRight w:val="0"/>
          <w:marTop w:val="0"/>
          <w:marBottom w:val="0"/>
          <w:divBdr>
            <w:top w:val="none" w:sz="0" w:space="0" w:color="auto"/>
            <w:left w:val="none" w:sz="0" w:space="0" w:color="auto"/>
            <w:bottom w:val="none" w:sz="0" w:space="0" w:color="auto"/>
            <w:right w:val="none" w:sz="0" w:space="0" w:color="auto"/>
          </w:divBdr>
        </w:div>
        <w:div w:id="547424709">
          <w:marLeft w:val="0"/>
          <w:marRight w:val="0"/>
          <w:marTop w:val="0"/>
          <w:marBottom w:val="0"/>
          <w:divBdr>
            <w:top w:val="none" w:sz="0" w:space="0" w:color="auto"/>
            <w:left w:val="none" w:sz="0" w:space="0" w:color="auto"/>
            <w:bottom w:val="none" w:sz="0" w:space="0" w:color="auto"/>
            <w:right w:val="none" w:sz="0" w:space="0" w:color="auto"/>
          </w:divBdr>
        </w:div>
        <w:div w:id="1457017910">
          <w:marLeft w:val="0"/>
          <w:marRight w:val="0"/>
          <w:marTop w:val="0"/>
          <w:marBottom w:val="0"/>
          <w:divBdr>
            <w:top w:val="none" w:sz="0" w:space="0" w:color="auto"/>
            <w:left w:val="none" w:sz="0" w:space="0" w:color="auto"/>
            <w:bottom w:val="none" w:sz="0" w:space="0" w:color="auto"/>
            <w:right w:val="none" w:sz="0" w:space="0" w:color="auto"/>
          </w:divBdr>
        </w:div>
        <w:div w:id="779644922">
          <w:marLeft w:val="0"/>
          <w:marRight w:val="0"/>
          <w:marTop w:val="0"/>
          <w:marBottom w:val="0"/>
          <w:divBdr>
            <w:top w:val="none" w:sz="0" w:space="0" w:color="auto"/>
            <w:left w:val="none" w:sz="0" w:space="0" w:color="auto"/>
            <w:bottom w:val="none" w:sz="0" w:space="0" w:color="auto"/>
            <w:right w:val="none" w:sz="0" w:space="0" w:color="auto"/>
          </w:divBdr>
        </w:div>
        <w:div w:id="1941600493">
          <w:marLeft w:val="0"/>
          <w:marRight w:val="0"/>
          <w:marTop w:val="0"/>
          <w:marBottom w:val="0"/>
          <w:divBdr>
            <w:top w:val="none" w:sz="0" w:space="0" w:color="auto"/>
            <w:left w:val="none" w:sz="0" w:space="0" w:color="auto"/>
            <w:bottom w:val="none" w:sz="0" w:space="0" w:color="auto"/>
            <w:right w:val="none" w:sz="0" w:space="0" w:color="auto"/>
          </w:divBdr>
        </w:div>
        <w:div w:id="1192109496">
          <w:marLeft w:val="0"/>
          <w:marRight w:val="0"/>
          <w:marTop w:val="0"/>
          <w:marBottom w:val="0"/>
          <w:divBdr>
            <w:top w:val="none" w:sz="0" w:space="0" w:color="auto"/>
            <w:left w:val="none" w:sz="0" w:space="0" w:color="auto"/>
            <w:bottom w:val="none" w:sz="0" w:space="0" w:color="auto"/>
            <w:right w:val="none" w:sz="0" w:space="0" w:color="auto"/>
          </w:divBdr>
        </w:div>
        <w:div w:id="437455206">
          <w:marLeft w:val="0"/>
          <w:marRight w:val="0"/>
          <w:marTop w:val="0"/>
          <w:marBottom w:val="0"/>
          <w:divBdr>
            <w:top w:val="none" w:sz="0" w:space="0" w:color="auto"/>
            <w:left w:val="none" w:sz="0" w:space="0" w:color="auto"/>
            <w:bottom w:val="none" w:sz="0" w:space="0" w:color="auto"/>
            <w:right w:val="none" w:sz="0" w:space="0" w:color="auto"/>
          </w:divBdr>
        </w:div>
        <w:div w:id="220753153">
          <w:marLeft w:val="0"/>
          <w:marRight w:val="0"/>
          <w:marTop w:val="0"/>
          <w:marBottom w:val="0"/>
          <w:divBdr>
            <w:top w:val="none" w:sz="0" w:space="0" w:color="auto"/>
            <w:left w:val="none" w:sz="0" w:space="0" w:color="auto"/>
            <w:bottom w:val="none" w:sz="0" w:space="0" w:color="auto"/>
            <w:right w:val="none" w:sz="0" w:space="0" w:color="auto"/>
          </w:divBdr>
        </w:div>
        <w:div w:id="1546213410">
          <w:marLeft w:val="0"/>
          <w:marRight w:val="0"/>
          <w:marTop w:val="0"/>
          <w:marBottom w:val="0"/>
          <w:divBdr>
            <w:top w:val="none" w:sz="0" w:space="0" w:color="auto"/>
            <w:left w:val="none" w:sz="0" w:space="0" w:color="auto"/>
            <w:bottom w:val="none" w:sz="0" w:space="0" w:color="auto"/>
            <w:right w:val="none" w:sz="0" w:space="0" w:color="auto"/>
          </w:divBdr>
        </w:div>
        <w:div w:id="715205410">
          <w:marLeft w:val="0"/>
          <w:marRight w:val="0"/>
          <w:marTop w:val="0"/>
          <w:marBottom w:val="0"/>
          <w:divBdr>
            <w:top w:val="none" w:sz="0" w:space="0" w:color="auto"/>
            <w:left w:val="none" w:sz="0" w:space="0" w:color="auto"/>
            <w:bottom w:val="none" w:sz="0" w:space="0" w:color="auto"/>
            <w:right w:val="none" w:sz="0" w:space="0" w:color="auto"/>
          </w:divBdr>
        </w:div>
        <w:div w:id="1339767022">
          <w:marLeft w:val="0"/>
          <w:marRight w:val="0"/>
          <w:marTop w:val="0"/>
          <w:marBottom w:val="0"/>
          <w:divBdr>
            <w:top w:val="none" w:sz="0" w:space="0" w:color="auto"/>
            <w:left w:val="none" w:sz="0" w:space="0" w:color="auto"/>
            <w:bottom w:val="none" w:sz="0" w:space="0" w:color="auto"/>
            <w:right w:val="none" w:sz="0" w:space="0" w:color="auto"/>
          </w:divBdr>
        </w:div>
        <w:div w:id="622272458">
          <w:marLeft w:val="0"/>
          <w:marRight w:val="0"/>
          <w:marTop w:val="0"/>
          <w:marBottom w:val="0"/>
          <w:divBdr>
            <w:top w:val="none" w:sz="0" w:space="0" w:color="auto"/>
            <w:left w:val="none" w:sz="0" w:space="0" w:color="auto"/>
            <w:bottom w:val="none" w:sz="0" w:space="0" w:color="auto"/>
            <w:right w:val="none" w:sz="0" w:space="0" w:color="auto"/>
          </w:divBdr>
        </w:div>
        <w:div w:id="468982540">
          <w:marLeft w:val="0"/>
          <w:marRight w:val="0"/>
          <w:marTop w:val="0"/>
          <w:marBottom w:val="0"/>
          <w:divBdr>
            <w:top w:val="none" w:sz="0" w:space="0" w:color="auto"/>
            <w:left w:val="none" w:sz="0" w:space="0" w:color="auto"/>
            <w:bottom w:val="none" w:sz="0" w:space="0" w:color="auto"/>
            <w:right w:val="none" w:sz="0" w:space="0" w:color="auto"/>
          </w:divBdr>
        </w:div>
        <w:div w:id="470901186">
          <w:marLeft w:val="0"/>
          <w:marRight w:val="0"/>
          <w:marTop w:val="0"/>
          <w:marBottom w:val="0"/>
          <w:divBdr>
            <w:top w:val="none" w:sz="0" w:space="0" w:color="auto"/>
            <w:left w:val="none" w:sz="0" w:space="0" w:color="auto"/>
            <w:bottom w:val="none" w:sz="0" w:space="0" w:color="auto"/>
            <w:right w:val="none" w:sz="0" w:space="0" w:color="auto"/>
          </w:divBdr>
        </w:div>
        <w:div w:id="87967784">
          <w:marLeft w:val="0"/>
          <w:marRight w:val="0"/>
          <w:marTop w:val="0"/>
          <w:marBottom w:val="0"/>
          <w:divBdr>
            <w:top w:val="none" w:sz="0" w:space="0" w:color="auto"/>
            <w:left w:val="none" w:sz="0" w:space="0" w:color="auto"/>
            <w:bottom w:val="none" w:sz="0" w:space="0" w:color="auto"/>
            <w:right w:val="none" w:sz="0" w:space="0" w:color="auto"/>
          </w:divBdr>
        </w:div>
        <w:div w:id="1174150658">
          <w:marLeft w:val="0"/>
          <w:marRight w:val="0"/>
          <w:marTop w:val="0"/>
          <w:marBottom w:val="0"/>
          <w:divBdr>
            <w:top w:val="none" w:sz="0" w:space="0" w:color="auto"/>
            <w:left w:val="none" w:sz="0" w:space="0" w:color="auto"/>
            <w:bottom w:val="none" w:sz="0" w:space="0" w:color="auto"/>
            <w:right w:val="none" w:sz="0" w:space="0" w:color="auto"/>
          </w:divBdr>
        </w:div>
        <w:div w:id="952907099">
          <w:marLeft w:val="0"/>
          <w:marRight w:val="0"/>
          <w:marTop w:val="0"/>
          <w:marBottom w:val="0"/>
          <w:divBdr>
            <w:top w:val="none" w:sz="0" w:space="0" w:color="auto"/>
            <w:left w:val="none" w:sz="0" w:space="0" w:color="auto"/>
            <w:bottom w:val="none" w:sz="0" w:space="0" w:color="auto"/>
            <w:right w:val="none" w:sz="0" w:space="0" w:color="auto"/>
          </w:divBdr>
        </w:div>
        <w:div w:id="1901086660">
          <w:marLeft w:val="0"/>
          <w:marRight w:val="0"/>
          <w:marTop w:val="0"/>
          <w:marBottom w:val="0"/>
          <w:divBdr>
            <w:top w:val="none" w:sz="0" w:space="0" w:color="auto"/>
            <w:left w:val="none" w:sz="0" w:space="0" w:color="auto"/>
            <w:bottom w:val="none" w:sz="0" w:space="0" w:color="auto"/>
            <w:right w:val="none" w:sz="0" w:space="0" w:color="auto"/>
          </w:divBdr>
        </w:div>
        <w:div w:id="1093821908">
          <w:marLeft w:val="0"/>
          <w:marRight w:val="0"/>
          <w:marTop w:val="0"/>
          <w:marBottom w:val="0"/>
          <w:divBdr>
            <w:top w:val="none" w:sz="0" w:space="0" w:color="auto"/>
            <w:left w:val="none" w:sz="0" w:space="0" w:color="auto"/>
            <w:bottom w:val="none" w:sz="0" w:space="0" w:color="auto"/>
            <w:right w:val="none" w:sz="0" w:space="0" w:color="auto"/>
          </w:divBdr>
        </w:div>
        <w:div w:id="305547107">
          <w:marLeft w:val="0"/>
          <w:marRight w:val="0"/>
          <w:marTop w:val="0"/>
          <w:marBottom w:val="0"/>
          <w:divBdr>
            <w:top w:val="none" w:sz="0" w:space="0" w:color="auto"/>
            <w:left w:val="none" w:sz="0" w:space="0" w:color="auto"/>
            <w:bottom w:val="none" w:sz="0" w:space="0" w:color="auto"/>
            <w:right w:val="none" w:sz="0" w:space="0" w:color="auto"/>
          </w:divBdr>
        </w:div>
        <w:div w:id="1273248331">
          <w:marLeft w:val="0"/>
          <w:marRight w:val="0"/>
          <w:marTop w:val="0"/>
          <w:marBottom w:val="0"/>
          <w:divBdr>
            <w:top w:val="none" w:sz="0" w:space="0" w:color="auto"/>
            <w:left w:val="none" w:sz="0" w:space="0" w:color="auto"/>
            <w:bottom w:val="none" w:sz="0" w:space="0" w:color="auto"/>
            <w:right w:val="none" w:sz="0" w:space="0" w:color="auto"/>
          </w:divBdr>
        </w:div>
        <w:div w:id="1471022416">
          <w:marLeft w:val="0"/>
          <w:marRight w:val="0"/>
          <w:marTop w:val="0"/>
          <w:marBottom w:val="0"/>
          <w:divBdr>
            <w:top w:val="none" w:sz="0" w:space="0" w:color="auto"/>
            <w:left w:val="none" w:sz="0" w:space="0" w:color="auto"/>
            <w:bottom w:val="none" w:sz="0" w:space="0" w:color="auto"/>
            <w:right w:val="none" w:sz="0" w:space="0" w:color="auto"/>
          </w:divBdr>
        </w:div>
        <w:div w:id="1444837679">
          <w:marLeft w:val="0"/>
          <w:marRight w:val="0"/>
          <w:marTop w:val="0"/>
          <w:marBottom w:val="0"/>
          <w:divBdr>
            <w:top w:val="none" w:sz="0" w:space="0" w:color="auto"/>
            <w:left w:val="none" w:sz="0" w:space="0" w:color="auto"/>
            <w:bottom w:val="none" w:sz="0" w:space="0" w:color="auto"/>
            <w:right w:val="none" w:sz="0" w:space="0" w:color="auto"/>
          </w:divBdr>
        </w:div>
        <w:div w:id="1023170684">
          <w:marLeft w:val="0"/>
          <w:marRight w:val="0"/>
          <w:marTop w:val="0"/>
          <w:marBottom w:val="0"/>
          <w:divBdr>
            <w:top w:val="none" w:sz="0" w:space="0" w:color="auto"/>
            <w:left w:val="none" w:sz="0" w:space="0" w:color="auto"/>
            <w:bottom w:val="none" w:sz="0" w:space="0" w:color="auto"/>
            <w:right w:val="none" w:sz="0" w:space="0" w:color="auto"/>
          </w:divBdr>
        </w:div>
        <w:div w:id="1072504789">
          <w:marLeft w:val="0"/>
          <w:marRight w:val="0"/>
          <w:marTop w:val="0"/>
          <w:marBottom w:val="0"/>
          <w:divBdr>
            <w:top w:val="none" w:sz="0" w:space="0" w:color="auto"/>
            <w:left w:val="none" w:sz="0" w:space="0" w:color="auto"/>
            <w:bottom w:val="none" w:sz="0" w:space="0" w:color="auto"/>
            <w:right w:val="none" w:sz="0" w:space="0" w:color="auto"/>
          </w:divBdr>
        </w:div>
        <w:div w:id="1123116312">
          <w:marLeft w:val="0"/>
          <w:marRight w:val="0"/>
          <w:marTop w:val="0"/>
          <w:marBottom w:val="0"/>
          <w:divBdr>
            <w:top w:val="none" w:sz="0" w:space="0" w:color="auto"/>
            <w:left w:val="none" w:sz="0" w:space="0" w:color="auto"/>
            <w:bottom w:val="none" w:sz="0" w:space="0" w:color="auto"/>
            <w:right w:val="none" w:sz="0" w:space="0" w:color="auto"/>
          </w:divBdr>
        </w:div>
        <w:div w:id="1751345248">
          <w:marLeft w:val="0"/>
          <w:marRight w:val="0"/>
          <w:marTop w:val="0"/>
          <w:marBottom w:val="0"/>
          <w:divBdr>
            <w:top w:val="none" w:sz="0" w:space="0" w:color="auto"/>
            <w:left w:val="none" w:sz="0" w:space="0" w:color="auto"/>
            <w:bottom w:val="none" w:sz="0" w:space="0" w:color="auto"/>
            <w:right w:val="none" w:sz="0" w:space="0" w:color="auto"/>
          </w:divBdr>
        </w:div>
        <w:div w:id="1067261736">
          <w:marLeft w:val="0"/>
          <w:marRight w:val="0"/>
          <w:marTop w:val="0"/>
          <w:marBottom w:val="0"/>
          <w:divBdr>
            <w:top w:val="none" w:sz="0" w:space="0" w:color="auto"/>
            <w:left w:val="none" w:sz="0" w:space="0" w:color="auto"/>
            <w:bottom w:val="none" w:sz="0" w:space="0" w:color="auto"/>
            <w:right w:val="none" w:sz="0" w:space="0" w:color="auto"/>
          </w:divBdr>
        </w:div>
        <w:div w:id="1568295497">
          <w:marLeft w:val="0"/>
          <w:marRight w:val="0"/>
          <w:marTop w:val="0"/>
          <w:marBottom w:val="0"/>
          <w:divBdr>
            <w:top w:val="none" w:sz="0" w:space="0" w:color="auto"/>
            <w:left w:val="none" w:sz="0" w:space="0" w:color="auto"/>
            <w:bottom w:val="none" w:sz="0" w:space="0" w:color="auto"/>
            <w:right w:val="none" w:sz="0" w:space="0" w:color="auto"/>
          </w:divBdr>
        </w:div>
        <w:div w:id="1927759729">
          <w:marLeft w:val="0"/>
          <w:marRight w:val="0"/>
          <w:marTop w:val="0"/>
          <w:marBottom w:val="0"/>
          <w:divBdr>
            <w:top w:val="none" w:sz="0" w:space="0" w:color="auto"/>
            <w:left w:val="none" w:sz="0" w:space="0" w:color="auto"/>
            <w:bottom w:val="none" w:sz="0" w:space="0" w:color="auto"/>
            <w:right w:val="none" w:sz="0" w:space="0" w:color="auto"/>
          </w:divBdr>
        </w:div>
        <w:div w:id="1339772627">
          <w:marLeft w:val="0"/>
          <w:marRight w:val="0"/>
          <w:marTop w:val="0"/>
          <w:marBottom w:val="0"/>
          <w:divBdr>
            <w:top w:val="none" w:sz="0" w:space="0" w:color="auto"/>
            <w:left w:val="none" w:sz="0" w:space="0" w:color="auto"/>
            <w:bottom w:val="none" w:sz="0" w:space="0" w:color="auto"/>
            <w:right w:val="none" w:sz="0" w:space="0" w:color="auto"/>
          </w:divBdr>
        </w:div>
        <w:div w:id="263656134">
          <w:marLeft w:val="0"/>
          <w:marRight w:val="0"/>
          <w:marTop w:val="0"/>
          <w:marBottom w:val="0"/>
          <w:divBdr>
            <w:top w:val="none" w:sz="0" w:space="0" w:color="auto"/>
            <w:left w:val="none" w:sz="0" w:space="0" w:color="auto"/>
            <w:bottom w:val="none" w:sz="0" w:space="0" w:color="auto"/>
            <w:right w:val="none" w:sz="0" w:space="0" w:color="auto"/>
          </w:divBdr>
        </w:div>
        <w:div w:id="1097479149">
          <w:marLeft w:val="0"/>
          <w:marRight w:val="0"/>
          <w:marTop w:val="0"/>
          <w:marBottom w:val="0"/>
          <w:divBdr>
            <w:top w:val="none" w:sz="0" w:space="0" w:color="auto"/>
            <w:left w:val="none" w:sz="0" w:space="0" w:color="auto"/>
            <w:bottom w:val="none" w:sz="0" w:space="0" w:color="auto"/>
            <w:right w:val="none" w:sz="0" w:space="0" w:color="auto"/>
          </w:divBdr>
        </w:div>
        <w:div w:id="358775340">
          <w:marLeft w:val="0"/>
          <w:marRight w:val="0"/>
          <w:marTop w:val="0"/>
          <w:marBottom w:val="0"/>
          <w:divBdr>
            <w:top w:val="none" w:sz="0" w:space="0" w:color="auto"/>
            <w:left w:val="none" w:sz="0" w:space="0" w:color="auto"/>
            <w:bottom w:val="none" w:sz="0" w:space="0" w:color="auto"/>
            <w:right w:val="none" w:sz="0" w:space="0" w:color="auto"/>
          </w:divBdr>
        </w:div>
        <w:div w:id="523052906">
          <w:marLeft w:val="0"/>
          <w:marRight w:val="0"/>
          <w:marTop w:val="0"/>
          <w:marBottom w:val="0"/>
          <w:divBdr>
            <w:top w:val="none" w:sz="0" w:space="0" w:color="auto"/>
            <w:left w:val="none" w:sz="0" w:space="0" w:color="auto"/>
            <w:bottom w:val="none" w:sz="0" w:space="0" w:color="auto"/>
            <w:right w:val="none" w:sz="0" w:space="0" w:color="auto"/>
          </w:divBdr>
        </w:div>
        <w:div w:id="845750859">
          <w:marLeft w:val="0"/>
          <w:marRight w:val="0"/>
          <w:marTop w:val="0"/>
          <w:marBottom w:val="0"/>
          <w:divBdr>
            <w:top w:val="none" w:sz="0" w:space="0" w:color="auto"/>
            <w:left w:val="none" w:sz="0" w:space="0" w:color="auto"/>
            <w:bottom w:val="none" w:sz="0" w:space="0" w:color="auto"/>
            <w:right w:val="none" w:sz="0" w:space="0" w:color="auto"/>
          </w:divBdr>
        </w:div>
        <w:div w:id="707796137">
          <w:marLeft w:val="0"/>
          <w:marRight w:val="0"/>
          <w:marTop w:val="0"/>
          <w:marBottom w:val="0"/>
          <w:divBdr>
            <w:top w:val="none" w:sz="0" w:space="0" w:color="auto"/>
            <w:left w:val="none" w:sz="0" w:space="0" w:color="auto"/>
            <w:bottom w:val="none" w:sz="0" w:space="0" w:color="auto"/>
            <w:right w:val="none" w:sz="0" w:space="0" w:color="auto"/>
          </w:divBdr>
        </w:div>
        <w:div w:id="132531547">
          <w:marLeft w:val="0"/>
          <w:marRight w:val="0"/>
          <w:marTop w:val="0"/>
          <w:marBottom w:val="0"/>
          <w:divBdr>
            <w:top w:val="none" w:sz="0" w:space="0" w:color="auto"/>
            <w:left w:val="none" w:sz="0" w:space="0" w:color="auto"/>
            <w:bottom w:val="none" w:sz="0" w:space="0" w:color="auto"/>
            <w:right w:val="none" w:sz="0" w:space="0" w:color="auto"/>
          </w:divBdr>
        </w:div>
        <w:div w:id="1311251647">
          <w:marLeft w:val="0"/>
          <w:marRight w:val="0"/>
          <w:marTop w:val="0"/>
          <w:marBottom w:val="0"/>
          <w:divBdr>
            <w:top w:val="none" w:sz="0" w:space="0" w:color="auto"/>
            <w:left w:val="none" w:sz="0" w:space="0" w:color="auto"/>
            <w:bottom w:val="none" w:sz="0" w:space="0" w:color="auto"/>
            <w:right w:val="none" w:sz="0" w:space="0" w:color="auto"/>
          </w:divBdr>
        </w:div>
        <w:div w:id="1460342717">
          <w:marLeft w:val="0"/>
          <w:marRight w:val="0"/>
          <w:marTop w:val="0"/>
          <w:marBottom w:val="0"/>
          <w:divBdr>
            <w:top w:val="none" w:sz="0" w:space="0" w:color="auto"/>
            <w:left w:val="none" w:sz="0" w:space="0" w:color="auto"/>
            <w:bottom w:val="none" w:sz="0" w:space="0" w:color="auto"/>
            <w:right w:val="none" w:sz="0" w:space="0" w:color="auto"/>
          </w:divBdr>
        </w:div>
        <w:div w:id="1660960434">
          <w:marLeft w:val="0"/>
          <w:marRight w:val="0"/>
          <w:marTop w:val="0"/>
          <w:marBottom w:val="0"/>
          <w:divBdr>
            <w:top w:val="none" w:sz="0" w:space="0" w:color="auto"/>
            <w:left w:val="none" w:sz="0" w:space="0" w:color="auto"/>
            <w:bottom w:val="none" w:sz="0" w:space="0" w:color="auto"/>
            <w:right w:val="none" w:sz="0" w:space="0" w:color="auto"/>
          </w:divBdr>
        </w:div>
        <w:div w:id="1011680268">
          <w:marLeft w:val="0"/>
          <w:marRight w:val="0"/>
          <w:marTop w:val="0"/>
          <w:marBottom w:val="0"/>
          <w:divBdr>
            <w:top w:val="none" w:sz="0" w:space="0" w:color="auto"/>
            <w:left w:val="none" w:sz="0" w:space="0" w:color="auto"/>
            <w:bottom w:val="none" w:sz="0" w:space="0" w:color="auto"/>
            <w:right w:val="none" w:sz="0" w:space="0" w:color="auto"/>
          </w:divBdr>
        </w:div>
        <w:div w:id="1127552836">
          <w:marLeft w:val="0"/>
          <w:marRight w:val="0"/>
          <w:marTop w:val="0"/>
          <w:marBottom w:val="0"/>
          <w:divBdr>
            <w:top w:val="none" w:sz="0" w:space="0" w:color="auto"/>
            <w:left w:val="none" w:sz="0" w:space="0" w:color="auto"/>
            <w:bottom w:val="none" w:sz="0" w:space="0" w:color="auto"/>
            <w:right w:val="none" w:sz="0" w:space="0" w:color="auto"/>
          </w:divBdr>
        </w:div>
        <w:div w:id="275062324">
          <w:marLeft w:val="0"/>
          <w:marRight w:val="0"/>
          <w:marTop w:val="0"/>
          <w:marBottom w:val="0"/>
          <w:divBdr>
            <w:top w:val="none" w:sz="0" w:space="0" w:color="auto"/>
            <w:left w:val="none" w:sz="0" w:space="0" w:color="auto"/>
            <w:bottom w:val="none" w:sz="0" w:space="0" w:color="auto"/>
            <w:right w:val="none" w:sz="0" w:space="0" w:color="auto"/>
          </w:divBdr>
        </w:div>
        <w:div w:id="1334838064">
          <w:marLeft w:val="0"/>
          <w:marRight w:val="0"/>
          <w:marTop w:val="0"/>
          <w:marBottom w:val="0"/>
          <w:divBdr>
            <w:top w:val="none" w:sz="0" w:space="0" w:color="auto"/>
            <w:left w:val="none" w:sz="0" w:space="0" w:color="auto"/>
            <w:bottom w:val="none" w:sz="0" w:space="0" w:color="auto"/>
            <w:right w:val="none" w:sz="0" w:space="0" w:color="auto"/>
          </w:divBdr>
        </w:div>
        <w:div w:id="1355962773">
          <w:marLeft w:val="0"/>
          <w:marRight w:val="0"/>
          <w:marTop w:val="0"/>
          <w:marBottom w:val="0"/>
          <w:divBdr>
            <w:top w:val="none" w:sz="0" w:space="0" w:color="auto"/>
            <w:left w:val="none" w:sz="0" w:space="0" w:color="auto"/>
            <w:bottom w:val="none" w:sz="0" w:space="0" w:color="auto"/>
            <w:right w:val="none" w:sz="0" w:space="0" w:color="auto"/>
          </w:divBdr>
        </w:div>
        <w:div w:id="1033847070">
          <w:marLeft w:val="0"/>
          <w:marRight w:val="0"/>
          <w:marTop w:val="0"/>
          <w:marBottom w:val="0"/>
          <w:divBdr>
            <w:top w:val="none" w:sz="0" w:space="0" w:color="auto"/>
            <w:left w:val="none" w:sz="0" w:space="0" w:color="auto"/>
            <w:bottom w:val="none" w:sz="0" w:space="0" w:color="auto"/>
            <w:right w:val="none" w:sz="0" w:space="0" w:color="auto"/>
          </w:divBdr>
        </w:div>
        <w:div w:id="1051031168">
          <w:marLeft w:val="0"/>
          <w:marRight w:val="0"/>
          <w:marTop w:val="0"/>
          <w:marBottom w:val="0"/>
          <w:divBdr>
            <w:top w:val="none" w:sz="0" w:space="0" w:color="auto"/>
            <w:left w:val="none" w:sz="0" w:space="0" w:color="auto"/>
            <w:bottom w:val="none" w:sz="0" w:space="0" w:color="auto"/>
            <w:right w:val="none" w:sz="0" w:space="0" w:color="auto"/>
          </w:divBdr>
        </w:div>
        <w:div w:id="930242011">
          <w:marLeft w:val="0"/>
          <w:marRight w:val="0"/>
          <w:marTop w:val="0"/>
          <w:marBottom w:val="0"/>
          <w:divBdr>
            <w:top w:val="none" w:sz="0" w:space="0" w:color="auto"/>
            <w:left w:val="none" w:sz="0" w:space="0" w:color="auto"/>
            <w:bottom w:val="none" w:sz="0" w:space="0" w:color="auto"/>
            <w:right w:val="none" w:sz="0" w:space="0" w:color="auto"/>
          </w:divBdr>
        </w:div>
        <w:div w:id="1073820543">
          <w:marLeft w:val="0"/>
          <w:marRight w:val="0"/>
          <w:marTop w:val="0"/>
          <w:marBottom w:val="0"/>
          <w:divBdr>
            <w:top w:val="none" w:sz="0" w:space="0" w:color="auto"/>
            <w:left w:val="none" w:sz="0" w:space="0" w:color="auto"/>
            <w:bottom w:val="none" w:sz="0" w:space="0" w:color="auto"/>
            <w:right w:val="none" w:sz="0" w:space="0" w:color="auto"/>
          </w:divBdr>
        </w:div>
        <w:div w:id="457528868">
          <w:marLeft w:val="0"/>
          <w:marRight w:val="0"/>
          <w:marTop w:val="0"/>
          <w:marBottom w:val="0"/>
          <w:divBdr>
            <w:top w:val="none" w:sz="0" w:space="0" w:color="auto"/>
            <w:left w:val="none" w:sz="0" w:space="0" w:color="auto"/>
            <w:bottom w:val="none" w:sz="0" w:space="0" w:color="auto"/>
            <w:right w:val="none" w:sz="0" w:space="0" w:color="auto"/>
          </w:divBdr>
        </w:div>
        <w:div w:id="1118334046">
          <w:marLeft w:val="0"/>
          <w:marRight w:val="0"/>
          <w:marTop w:val="0"/>
          <w:marBottom w:val="0"/>
          <w:divBdr>
            <w:top w:val="none" w:sz="0" w:space="0" w:color="auto"/>
            <w:left w:val="none" w:sz="0" w:space="0" w:color="auto"/>
            <w:bottom w:val="none" w:sz="0" w:space="0" w:color="auto"/>
            <w:right w:val="none" w:sz="0" w:space="0" w:color="auto"/>
          </w:divBdr>
        </w:div>
        <w:div w:id="1772048928">
          <w:marLeft w:val="0"/>
          <w:marRight w:val="0"/>
          <w:marTop w:val="0"/>
          <w:marBottom w:val="0"/>
          <w:divBdr>
            <w:top w:val="none" w:sz="0" w:space="0" w:color="auto"/>
            <w:left w:val="none" w:sz="0" w:space="0" w:color="auto"/>
            <w:bottom w:val="none" w:sz="0" w:space="0" w:color="auto"/>
            <w:right w:val="none" w:sz="0" w:space="0" w:color="auto"/>
          </w:divBdr>
        </w:div>
        <w:div w:id="942803958">
          <w:marLeft w:val="0"/>
          <w:marRight w:val="0"/>
          <w:marTop w:val="0"/>
          <w:marBottom w:val="0"/>
          <w:divBdr>
            <w:top w:val="none" w:sz="0" w:space="0" w:color="auto"/>
            <w:left w:val="none" w:sz="0" w:space="0" w:color="auto"/>
            <w:bottom w:val="none" w:sz="0" w:space="0" w:color="auto"/>
            <w:right w:val="none" w:sz="0" w:space="0" w:color="auto"/>
          </w:divBdr>
        </w:div>
        <w:div w:id="1999334764">
          <w:marLeft w:val="0"/>
          <w:marRight w:val="0"/>
          <w:marTop w:val="0"/>
          <w:marBottom w:val="0"/>
          <w:divBdr>
            <w:top w:val="none" w:sz="0" w:space="0" w:color="auto"/>
            <w:left w:val="none" w:sz="0" w:space="0" w:color="auto"/>
            <w:bottom w:val="none" w:sz="0" w:space="0" w:color="auto"/>
            <w:right w:val="none" w:sz="0" w:space="0" w:color="auto"/>
          </w:divBdr>
        </w:div>
        <w:div w:id="1828590523">
          <w:marLeft w:val="0"/>
          <w:marRight w:val="0"/>
          <w:marTop w:val="0"/>
          <w:marBottom w:val="0"/>
          <w:divBdr>
            <w:top w:val="none" w:sz="0" w:space="0" w:color="auto"/>
            <w:left w:val="none" w:sz="0" w:space="0" w:color="auto"/>
            <w:bottom w:val="none" w:sz="0" w:space="0" w:color="auto"/>
            <w:right w:val="none" w:sz="0" w:space="0" w:color="auto"/>
          </w:divBdr>
        </w:div>
        <w:div w:id="144858087">
          <w:marLeft w:val="0"/>
          <w:marRight w:val="0"/>
          <w:marTop w:val="0"/>
          <w:marBottom w:val="0"/>
          <w:divBdr>
            <w:top w:val="none" w:sz="0" w:space="0" w:color="auto"/>
            <w:left w:val="none" w:sz="0" w:space="0" w:color="auto"/>
            <w:bottom w:val="none" w:sz="0" w:space="0" w:color="auto"/>
            <w:right w:val="none" w:sz="0" w:space="0" w:color="auto"/>
          </w:divBdr>
        </w:div>
        <w:div w:id="1070882456">
          <w:marLeft w:val="0"/>
          <w:marRight w:val="0"/>
          <w:marTop w:val="0"/>
          <w:marBottom w:val="0"/>
          <w:divBdr>
            <w:top w:val="none" w:sz="0" w:space="0" w:color="auto"/>
            <w:left w:val="none" w:sz="0" w:space="0" w:color="auto"/>
            <w:bottom w:val="none" w:sz="0" w:space="0" w:color="auto"/>
            <w:right w:val="none" w:sz="0" w:space="0" w:color="auto"/>
          </w:divBdr>
        </w:div>
        <w:div w:id="523977605">
          <w:marLeft w:val="0"/>
          <w:marRight w:val="0"/>
          <w:marTop w:val="0"/>
          <w:marBottom w:val="0"/>
          <w:divBdr>
            <w:top w:val="none" w:sz="0" w:space="0" w:color="auto"/>
            <w:left w:val="none" w:sz="0" w:space="0" w:color="auto"/>
            <w:bottom w:val="none" w:sz="0" w:space="0" w:color="auto"/>
            <w:right w:val="none" w:sz="0" w:space="0" w:color="auto"/>
          </w:divBdr>
        </w:div>
        <w:div w:id="1347058160">
          <w:marLeft w:val="0"/>
          <w:marRight w:val="0"/>
          <w:marTop w:val="0"/>
          <w:marBottom w:val="0"/>
          <w:divBdr>
            <w:top w:val="none" w:sz="0" w:space="0" w:color="auto"/>
            <w:left w:val="none" w:sz="0" w:space="0" w:color="auto"/>
            <w:bottom w:val="none" w:sz="0" w:space="0" w:color="auto"/>
            <w:right w:val="none" w:sz="0" w:space="0" w:color="auto"/>
          </w:divBdr>
        </w:div>
        <w:div w:id="147133709">
          <w:marLeft w:val="0"/>
          <w:marRight w:val="0"/>
          <w:marTop w:val="0"/>
          <w:marBottom w:val="0"/>
          <w:divBdr>
            <w:top w:val="none" w:sz="0" w:space="0" w:color="auto"/>
            <w:left w:val="none" w:sz="0" w:space="0" w:color="auto"/>
            <w:bottom w:val="none" w:sz="0" w:space="0" w:color="auto"/>
            <w:right w:val="none" w:sz="0" w:space="0" w:color="auto"/>
          </w:divBdr>
        </w:div>
        <w:div w:id="761296605">
          <w:marLeft w:val="0"/>
          <w:marRight w:val="0"/>
          <w:marTop w:val="0"/>
          <w:marBottom w:val="0"/>
          <w:divBdr>
            <w:top w:val="none" w:sz="0" w:space="0" w:color="auto"/>
            <w:left w:val="none" w:sz="0" w:space="0" w:color="auto"/>
            <w:bottom w:val="none" w:sz="0" w:space="0" w:color="auto"/>
            <w:right w:val="none" w:sz="0" w:space="0" w:color="auto"/>
          </w:divBdr>
        </w:div>
        <w:div w:id="846670285">
          <w:marLeft w:val="0"/>
          <w:marRight w:val="0"/>
          <w:marTop w:val="0"/>
          <w:marBottom w:val="0"/>
          <w:divBdr>
            <w:top w:val="none" w:sz="0" w:space="0" w:color="auto"/>
            <w:left w:val="none" w:sz="0" w:space="0" w:color="auto"/>
            <w:bottom w:val="none" w:sz="0" w:space="0" w:color="auto"/>
            <w:right w:val="none" w:sz="0" w:space="0" w:color="auto"/>
          </w:divBdr>
        </w:div>
        <w:div w:id="1110515369">
          <w:marLeft w:val="0"/>
          <w:marRight w:val="0"/>
          <w:marTop w:val="0"/>
          <w:marBottom w:val="0"/>
          <w:divBdr>
            <w:top w:val="none" w:sz="0" w:space="0" w:color="auto"/>
            <w:left w:val="none" w:sz="0" w:space="0" w:color="auto"/>
            <w:bottom w:val="none" w:sz="0" w:space="0" w:color="auto"/>
            <w:right w:val="none" w:sz="0" w:space="0" w:color="auto"/>
          </w:divBdr>
        </w:div>
        <w:div w:id="1196967769">
          <w:marLeft w:val="0"/>
          <w:marRight w:val="0"/>
          <w:marTop w:val="0"/>
          <w:marBottom w:val="0"/>
          <w:divBdr>
            <w:top w:val="none" w:sz="0" w:space="0" w:color="auto"/>
            <w:left w:val="none" w:sz="0" w:space="0" w:color="auto"/>
            <w:bottom w:val="none" w:sz="0" w:space="0" w:color="auto"/>
            <w:right w:val="none" w:sz="0" w:space="0" w:color="auto"/>
          </w:divBdr>
        </w:div>
        <w:div w:id="1178276451">
          <w:marLeft w:val="0"/>
          <w:marRight w:val="0"/>
          <w:marTop w:val="0"/>
          <w:marBottom w:val="0"/>
          <w:divBdr>
            <w:top w:val="none" w:sz="0" w:space="0" w:color="auto"/>
            <w:left w:val="none" w:sz="0" w:space="0" w:color="auto"/>
            <w:bottom w:val="none" w:sz="0" w:space="0" w:color="auto"/>
            <w:right w:val="none" w:sz="0" w:space="0" w:color="auto"/>
          </w:divBdr>
        </w:div>
        <w:div w:id="1908415342">
          <w:marLeft w:val="0"/>
          <w:marRight w:val="0"/>
          <w:marTop w:val="0"/>
          <w:marBottom w:val="0"/>
          <w:divBdr>
            <w:top w:val="none" w:sz="0" w:space="0" w:color="auto"/>
            <w:left w:val="none" w:sz="0" w:space="0" w:color="auto"/>
            <w:bottom w:val="none" w:sz="0" w:space="0" w:color="auto"/>
            <w:right w:val="none" w:sz="0" w:space="0" w:color="auto"/>
          </w:divBdr>
        </w:div>
        <w:div w:id="1708725439">
          <w:marLeft w:val="0"/>
          <w:marRight w:val="0"/>
          <w:marTop w:val="0"/>
          <w:marBottom w:val="0"/>
          <w:divBdr>
            <w:top w:val="none" w:sz="0" w:space="0" w:color="auto"/>
            <w:left w:val="none" w:sz="0" w:space="0" w:color="auto"/>
            <w:bottom w:val="none" w:sz="0" w:space="0" w:color="auto"/>
            <w:right w:val="none" w:sz="0" w:space="0" w:color="auto"/>
          </w:divBdr>
        </w:div>
        <w:div w:id="6907849">
          <w:marLeft w:val="0"/>
          <w:marRight w:val="0"/>
          <w:marTop w:val="0"/>
          <w:marBottom w:val="0"/>
          <w:divBdr>
            <w:top w:val="none" w:sz="0" w:space="0" w:color="auto"/>
            <w:left w:val="none" w:sz="0" w:space="0" w:color="auto"/>
            <w:bottom w:val="none" w:sz="0" w:space="0" w:color="auto"/>
            <w:right w:val="none" w:sz="0" w:space="0" w:color="auto"/>
          </w:divBdr>
        </w:div>
        <w:div w:id="614751661">
          <w:marLeft w:val="0"/>
          <w:marRight w:val="0"/>
          <w:marTop w:val="0"/>
          <w:marBottom w:val="0"/>
          <w:divBdr>
            <w:top w:val="none" w:sz="0" w:space="0" w:color="auto"/>
            <w:left w:val="none" w:sz="0" w:space="0" w:color="auto"/>
            <w:bottom w:val="none" w:sz="0" w:space="0" w:color="auto"/>
            <w:right w:val="none" w:sz="0" w:space="0" w:color="auto"/>
          </w:divBdr>
        </w:div>
        <w:div w:id="1236014926">
          <w:marLeft w:val="0"/>
          <w:marRight w:val="0"/>
          <w:marTop w:val="0"/>
          <w:marBottom w:val="0"/>
          <w:divBdr>
            <w:top w:val="none" w:sz="0" w:space="0" w:color="auto"/>
            <w:left w:val="none" w:sz="0" w:space="0" w:color="auto"/>
            <w:bottom w:val="none" w:sz="0" w:space="0" w:color="auto"/>
            <w:right w:val="none" w:sz="0" w:space="0" w:color="auto"/>
          </w:divBdr>
        </w:div>
        <w:div w:id="489564515">
          <w:marLeft w:val="0"/>
          <w:marRight w:val="0"/>
          <w:marTop w:val="0"/>
          <w:marBottom w:val="0"/>
          <w:divBdr>
            <w:top w:val="none" w:sz="0" w:space="0" w:color="auto"/>
            <w:left w:val="none" w:sz="0" w:space="0" w:color="auto"/>
            <w:bottom w:val="none" w:sz="0" w:space="0" w:color="auto"/>
            <w:right w:val="none" w:sz="0" w:space="0" w:color="auto"/>
          </w:divBdr>
        </w:div>
        <w:div w:id="1646426792">
          <w:marLeft w:val="0"/>
          <w:marRight w:val="0"/>
          <w:marTop w:val="0"/>
          <w:marBottom w:val="0"/>
          <w:divBdr>
            <w:top w:val="none" w:sz="0" w:space="0" w:color="auto"/>
            <w:left w:val="none" w:sz="0" w:space="0" w:color="auto"/>
            <w:bottom w:val="none" w:sz="0" w:space="0" w:color="auto"/>
            <w:right w:val="none" w:sz="0" w:space="0" w:color="auto"/>
          </w:divBdr>
        </w:div>
        <w:div w:id="623775925">
          <w:marLeft w:val="0"/>
          <w:marRight w:val="0"/>
          <w:marTop w:val="0"/>
          <w:marBottom w:val="0"/>
          <w:divBdr>
            <w:top w:val="none" w:sz="0" w:space="0" w:color="auto"/>
            <w:left w:val="none" w:sz="0" w:space="0" w:color="auto"/>
            <w:bottom w:val="none" w:sz="0" w:space="0" w:color="auto"/>
            <w:right w:val="none" w:sz="0" w:space="0" w:color="auto"/>
          </w:divBdr>
        </w:div>
      </w:divsChild>
    </w:div>
    <w:div w:id="264272221">
      <w:bodyDiv w:val="1"/>
      <w:marLeft w:val="0"/>
      <w:marRight w:val="0"/>
      <w:marTop w:val="0"/>
      <w:marBottom w:val="0"/>
      <w:divBdr>
        <w:top w:val="none" w:sz="0" w:space="0" w:color="auto"/>
        <w:left w:val="none" w:sz="0" w:space="0" w:color="auto"/>
        <w:bottom w:val="none" w:sz="0" w:space="0" w:color="auto"/>
        <w:right w:val="none" w:sz="0" w:space="0" w:color="auto"/>
      </w:divBdr>
    </w:div>
    <w:div w:id="298074943">
      <w:bodyDiv w:val="1"/>
      <w:marLeft w:val="0"/>
      <w:marRight w:val="0"/>
      <w:marTop w:val="0"/>
      <w:marBottom w:val="0"/>
      <w:divBdr>
        <w:top w:val="none" w:sz="0" w:space="0" w:color="auto"/>
        <w:left w:val="none" w:sz="0" w:space="0" w:color="auto"/>
        <w:bottom w:val="none" w:sz="0" w:space="0" w:color="auto"/>
        <w:right w:val="none" w:sz="0" w:space="0" w:color="auto"/>
      </w:divBdr>
      <w:divsChild>
        <w:div w:id="29651096">
          <w:marLeft w:val="0"/>
          <w:marRight w:val="0"/>
          <w:marTop w:val="0"/>
          <w:marBottom w:val="0"/>
          <w:divBdr>
            <w:top w:val="none" w:sz="0" w:space="0" w:color="auto"/>
            <w:left w:val="none" w:sz="0" w:space="0" w:color="auto"/>
            <w:bottom w:val="none" w:sz="0" w:space="0" w:color="auto"/>
            <w:right w:val="none" w:sz="0" w:space="0" w:color="auto"/>
          </w:divBdr>
        </w:div>
        <w:div w:id="647830736">
          <w:marLeft w:val="0"/>
          <w:marRight w:val="0"/>
          <w:marTop w:val="0"/>
          <w:marBottom w:val="0"/>
          <w:divBdr>
            <w:top w:val="none" w:sz="0" w:space="0" w:color="auto"/>
            <w:left w:val="none" w:sz="0" w:space="0" w:color="auto"/>
            <w:bottom w:val="none" w:sz="0" w:space="0" w:color="auto"/>
            <w:right w:val="none" w:sz="0" w:space="0" w:color="auto"/>
          </w:divBdr>
        </w:div>
        <w:div w:id="1493063640">
          <w:marLeft w:val="0"/>
          <w:marRight w:val="0"/>
          <w:marTop w:val="0"/>
          <w:marBottom w:val="0"/>
          <w:divBdr>
            <w:top w:val="none" w:sz="0" w:space="0" w:color="auto"/>
            <w:left w:val="none" w:sz="0" w:space="0" w:color="auto"/>
            <w:bottom w:val="none" w:sz="0" w:space="0" w:color="auto"/>
            <w:right w:val="none" w:sz="0" w:space="0" w:color="auto"/>
          </w:divBdr>
        </w:div>
      </w:divsChild>
    </w:div>
    <w:div w:id="308284897">
      <w:bodyDiv w:val="1"/>
      <w:marLeft w:val="0"/>
      <w:marRight w:val="0"/>
      <w:marTop w:val="0"/>
      <w:marBottom w:val="0"/>
      <w:divBdr>
        <w:top w:val="none" w:sz="0" w:space="0" w:color="auto"/>
        <w:left w:val="none" w:sz="0" w:space="0" w:color="auto"/>
        <w:bottom w:val="none" w:sz="0" w:space="0" w:color="auto"/>
        <w:right w:val="none" w:sz="0" w:space="0" w:color="auto"/>
      </w:divBdr>
    </w:div>
    <w:div w:id="341709671">
      <w:bodyDiv w:val="1"/>
      <w:marLeft w:val="0"/>
      <w:marRight w:val="0"/>
      <w:marTop w:val="0"/>
      <w:marBottom w:val="0"/>
      <w:divBdr>
        <w:top w:val="none" w:sz="0" w:space="0" w:color="auto"/>
        <w:left w:val="none" w:sz="0" w:space="0" w:color="auto"/>
        <w:bottom w:val="none" w:sz="0" w:space="0" w:color="auto"/>
        <w:right w:val="none" w:sz="0" w:space="0" w:color="auto"/>
      </w:divBdr>
      <w:divsChild>
        <w:div w:id="169368458">
          <w:marLeft w:val="0"/>
          <w:marRight w:val="0"/>
          <w:marTop w:val="0"/>
          <w:marBottom w:val="0"/>
          <w:divBdr>
            <w:top w:val="none" w:sz="0" w:space="0" w:color="auto"/>
            <w:left w:val="none" w:sz="0" w:space="0" w:color="auto"/>
            <w:bottom w:val="none" w:sz="0" w:space="0" w:color="auto"/>
            <w:right w:val="none" w:sz="0" w:space="0" w:color="auto"/>
          </w:divBdr>
        </w:div>
        <w:div w:id="1499349067">
          <w:marLeft w:val="0"/>
          <w:marRight w:val="0"/>
          <w:marTop w:val="0"/>
          <w:marBottom w:val="0"/>
          <w:divBdr>
            <w:top w:val="none" w:sz="0" w:space="0" w:color="auto"/>
            <w:left w:val="none" w:sz="0" w:space="0" w:color="auto"/>
            <w:bottom w:val="none" w:sz="0" w:space="0" w:color="auto"/>
            <w:right w:val="none" w:sz="0" w:space="0" w:color="auto"/>
          </w:divBdr>
        </w:div>
      </w:divsChild>
    </w:div>
    <w:div w:id="377243700">
      <w:bodyDiv w:val="1"/>
      <w:marLeft w:val="0"/>
      <w:marRight w:val="0"/>
      <w:marTop w:val="0"/>
      <w:marBottom w:val="0"/>
      <w:divBdr>
        <w:top w:val="none" w:sz="0" w:space="0" w:color="auto"/>
        <w:left w:val="none" w:sz="0" w:space="0" w:color="auto"/>
        <w:bottom w:val="none" w:sz="0" w:space="0" w:color="auto"/>
        <w:right w:val="none" w:sz="0" w:space="0" w:color="auto"/>
      </w:divBdr>
      <w:divsChild>
        <w:div w:id="887455453">
          <w:marLeft w:val="0"/>
          <w:marRight w:val="0"/>
          <w:marTop w:val="0"/>
          <w:marBottom w:val="0"/>
          <w:divBdr>
            <w:top w:val="none" w:sz="0" w:space="0" w:color="auto"/>
            <w:left w:val="none" w:sz="0" w:space="0" w:color="auto"/>
            <w:bottom w:val="none" w:sz="0" w:space="0" w:color="auto"/>
            <w:right w:val="none" w:sz="0" w:space="0" w:color="auto"/>
          </w:divBdr>
        </w:div>
        <w:div w:id="39790713">
          <w:marLeft w:val="0"/>
          <w:marRight w:val="0"/>
          <w:marTop w:val="0"/>
          <w:marBottom w:val="0"/>
          <w:divBdr>
            <w:top w:val="none" w:sz="0" w:space="0" w:color="auto"/>
            <w:left w:val="none" w:sz="0" w:space="0" w:color="auto"/>
            <w:bottom w:val="none" w:sz="0" w:space="0" w:color="auto"/>
            <w:right w:val="none" w:sz="0" w:space="0" w:color="auto"/>
          </w:divBdr>
        </w:div>
        <w:div w:id="825708021">
          <w:marLeft w:val="0"/>
          <w:marRight w:val="0"/>
          <w:marTop w:val="0"/>
          <w:marBottom w:val="0"/>
          <w:divBdr>
            <w:top w:val="none" w:sz="0" w:space="0" w:color="auto"/>
            <w:left w:val="none" w:sz="0" w:space="0" w:color="auto"/>
            <w:bottom w:val="none" w:sz="0" w:space="0" w:color="auto"/>
            <w:right w:val="none" w:sz="0" w:space="0" w:color="auto"/>
          </w:divBdr>
        </w:div>
        <w:div w:id="1033767957">
          <w:marLeft w:val="0"/>
          <w:marRight w:val="0"/>
          <w:marTop w:val="0"/>
          <w:marBottom w:val="0"/>
          <w:divBdr>
            <w:top w:val="none" w:sz="0" w:space="0" w:color="auto"/>
            <w:left w:val="none" w:sz="0" w:space="0" w:color="auto"/>
            <w:bottom w:val="none" w:sz="0" w:space="0" w:color="auto"/>
            <w:right w:val="none" w:sz="0" w:space="0" w:color="auto"/>
          </w:divBdr>
        </w:div>
      </w:divsChild>
    </w:div>
    <w:div w:id="422604923">
      <w:bodyDiv w:val="1"/>
      <w:marLeft w:val="0"/>
      <w:marRight w:val="0"/>
      <w:marTop w:val="0"/>
      <w:marBottom w:val="0"/>
      <w:divBdr>
        <w:top w:val="none" w:sz="0" w:space="0" w:color="auto"/>
        <w:left w:val="none" w:sz="0" w:space="0" w:color="auto"/>
        <w:bottom w:val="none" w:sz="0" w:space="0" w:color="auto"/>
        <w:right w:val="none" w:sz="0" w:space="0" w:color="auto"/>
      </w:divBdr>
      <w:divsChild>
        <w:div w:id="1102799606">
          <w:marLeft w:val="0"/>
          <w:marRight w:val="0"/>
          <w:marTop w:val="0"/>
          <w:marBottom w:val="0"/>
          <w:divBdr>
            <w:top w:val="none" w:sz="0" w:space="0" w:color="auto"/>
            <w:left w:val="none" w:sz="0" w:space="0" w:color="auto"/>
            <w:bottom w:val="none" w:sz="0" w:space="0" w:color="auto"/>
            <w:right w:val="none" w:sz="0" w:space="0" w:color="auto"/>
          </w:divBdr>
        </w:div>
        <w:div w:id="232276661">
          <w:marLeft w:val="0"/>
          <w:marRight w:val="0"/>
          <w:marTop w:val="0"/>
          <w:marBottom w:val="0"/>
          <w:divBdr>
            <w:top w:val="none" w:sz="0" w:space="0" w:color="auto"/>
            <w:left w:val="none" w:sz="0" w:space="0" w:color="auto"/>
            <w:bottom w:val="none" w:sz="0" w:space="0" w:color="auto"/>
            <w:right w:val="none" w:sz="0" w:space="0" w:color="auto"/>
          </w:divBdr>
        </w:div>
        <w:div w:id="902059252">
          <w:marLeft w:val="0"/>
          <w:marRight w:val="0"/>
          <w:marTop w:val="0"/>
          <w:marBottom w:val="0"/>
          <w:divBdr>
            <w:top w:val="none" w:sz="0" w:space="0" w:color="auto"/>
            <w:left w:val="none" w:sz="0" w:space="0" w:color="auto"/>
            <w:bottom w:val="none" w:sz="0" w:space="0" w:color="auto"/>
            <w:right w:val="none" w:sz="0" w:space="0" w:color="auto"/>
          </w:divBdr>
        </w:div>
        <w:div w:id="1193835505">
          <w:marLeft w:val="0"/>
          <w:marRight w:val="0"/>
          <w:marTop w:val="0"/>
          <w:marBottom w:val="0"/>
          <w:divBdr>
            <w:top w:val="none" w:sz="0" w:space="0" w:color="auto"/>
            <w:left w:val="none" w:sz="0" w:space="0" w:color="auto"/>
            <w:bottom w:val="none" w:sz="0" w:space="0" w:color="auto"/>
            <w:right w:val="none" w:sz="0" w:space="0" w:color="auto"/>
          </w:divBdr>
        </w:div>
        <w:div w:id="1743289121">
          <w:marLeft w:val="0"/>
          <w:marRight w:val="0"/>
          <w:marTop w:val="0"/>
          <w:marBottom w:val="0"/>
          <w:divBdr>
            <w:top w:val="none" w:sz="0" w:space="0" w:color="auto"/>
            <w:left w:val="none" w:sz="0" w:space="0" w:color="auto"/>
            <w:bottom w:val="none" w:sz="0" w:space="0" w:color="auto"/>
            <w:right w:val="none" w:sz="0" w:space="0" w:color="auto"/>
          </w:divBdr>
        </w:div>
        <w:div w:id="1033074677">
          <w:marLeft w:val="0"/>
          <w:marRight w:val="0"/>
          <w:marTop w:val="0"/>
          <w:marBottom w:val="0"/>
          <w:divBdr>
            <w:top w:val="none" w:sz="0" w:space="0" w:color="auto"/>
            <w:left w:val="none" w:sz="0" w:space="0" w:color="auto"/>
            <w:bottom w:val="none" w:sz="0" w:space="0" w:color="auto"/>
            <w:right w:val="none" w:sz="0" w:space="0" w:color="auto"/>
          </w:divBdr>
        </w:div>
        <w:div w:id="649791890">
          <w:marLeft w:val="0"/>
          <w:marRight w:val="0"/>
          <w:marTop w:val="0"/>
          <w:marBottom w:val="0"/>
          <w:divBdr>
            <w:top w:val="none" w:sz="0" w:space="0" w:color="auto"/>
            <w:left w:val="none" w:sz="0" w:space="0" w:color="auto"/>
            <w:bottom w:val="none" w:sz="0" w:space="0" w:color="auto"/>
            <w:right w:val="none" w:sz="0" w:space="0" w:color="auto"/>
          </w:divBdr>
        </w:div>
        <w:div w:id="818577231">
          <w:marLeft w:val="0"/>
          <w:marRight w:val="0"/>
          <w:marTop w:val="0"/>
          <w:marBottom w:val="0"/>
          <w:divBdr>
            <w:top w:val="none" w:sz="0" w:space="0" w:color="auto"/>
            <w:left w:val="none" w:sz="0" w:space="0" w:color="auto"/>
            <w:bottom w:val="none" w:sz="0" w:space="0" w:color="auto"/>
            <w:right w:val="none" w:sz="0" w:space="0" w:color="auto"/>
          </w:divBdr>
        </w:div>
        <w:div w:id="803279811">
          <w:marLeft w:val="0"/>
          <w:marRight w:val="0"/>
          <w:marTop w:val="0"/>
          <w:marBottom w:val="0"/>
          <w:divBdr>
            <w:top w:val="none" w:sz="0" w:space="0" w:color="auto"/>
            <w:left w:val="none" w:sz="0" w:space="0" w:color="auto"/>
            <w:bottom w:val="none" w:sz="0" w:space="0" w:color="auto"/>
            <w:right w:val="none" w:sz="0" w:space="0" w:color="auto"/>
          </w:divBdr>
        </w:div>
        <w:div w:id="912085548">
          <w:marLeft w:val="0"/>
          <w:marRight w:val="0"/>
          <w:marTop w:val="0"/>
          <w:marBottom w:val="0"/>
          <w:divBdr>
            <w:top w:val="none" w:sz="0" w:space="0" w:color="auto"/>
            <w:left w:val="none" w:sz="0" w:space="0" w:color="auto"/>
            <w:bottom w:val="none" w:sz="0" w:space="0" w:color="auto"/>
            <w:right w:val="none" w:sz="0" w:space="0" w:color="auto"/>
          </w:divBdr>
        </w:div>
        <w:div w:id="147600848">
          <w:marLeft w:val="0"/>
          <w:marRight w:val="0"/>
          <w:marTop w:val="0"/>
          <w:marBottom w:val="0"/>
          <w:divBdr>
            <w:top w:val="none" w:sz="0" w:space="0" w:color="auto"/>
            <w:left w:val="none" w:sz="0" w:space="0" w:color="auto"/>
            <w:bottom w:val="none" w:sz="0" w:space="0" w:color="auto"/>
            <w:right w:val="none" w:sz="0" w:space="0" w:color="auto"/>
          </w:divBdr>
        </w:div>
        <w:div w:id="157892645">
          <w:marLeft w:val="0"/>
          <w:marRight w:val="0"/>
          <w:marTop w:val="0"/>
          <w:marBottom w:val="0"/>
          <w:divBdr>
            <w:top w:val="none" w:sz="0" w:space="0" w:color="auto"/>
            <w:left w:val="none" w:sz="0" w:space="0" w:color="auto"/>
            <w:bottom w:val="none" w:sz="0" w:space="0" w:color="auto"/>
            <w:right w:val="none" w:sz="0" w:space="0" w:color="auto"/>
          </w:divBdr>
        </w:div>
        <w:div w:id="1502357678">
          <w:marLeft w:val="0"/>
          <w:marRight w:val="0"/>
          <w:marTop w:val="0"/>
          <w:marBottom w:val="0"/>
          <w:divBdr>
            <w:top w:val="none" w:sz="0" w:space="0" w:color="auto"/>
            <w:left w:val="none" w:sz="0" w:space="0" w:color="auto"/>
            <w:bottom w:val="none" w:sz="0" w:space="0" w:color="auto"/>
            <w:right w:val="none" w:sz="0" w:space="0" w:color="auto"/>
          </w:divBdr>
        </w:div>
        <w:div w:id="1011564106">
          <w:marLeft w:val="0"/>
          <w:marRight w:val="0"/>
          <w:marTop w:val="0"/>
          <w:marBottom w:val="0"/>
          <w:divBdr>
            <w:top w:val="none" w:sz="0" w:space="0" w:color="auto"/>
            <w:left w:val="none" w:sz="0" w:space="0" w:color="auto"/>
            <w:bottom w:val="none" w:sz="0" w:space="0" w:color="auto"/>
            <w:right w:val="none" w:sz="0" w:space="0" w:color="auto"/>
          </w:divBdr>
        </w:div>
        <w:div w:id="701397689">
          <w:marLeft w:val="0"/>
          <w:marRight w:val="0"/>
          <w:marTop w:val="0"/>
          <w:marBottom w:val="0"/>
          <w:divBdr>
            <w:top w:val="none" w:sz="0" w:space="0" w:color="auto"/>
            <w:left w:val="none" w:sz="0" w:space="0" w:color="auto"/>
            <w:bottom w:val="none" w:sz="0" w:space="0" w:color="auto"/>
            <w:right w:val="none" w:sz="0" w:space="0" w:color="auto"/>
          </w:divBdr>
        </w:div>
        <w:div w:id="745151443">
          <w:marLeft w:val="0"/>
          <w:marRight w:val="0"/>
          <w:marTop w:val="0"/>
          <w:marBottom w:val="0"/>
          <w:divBdr>
            <w:top w:val="none" w:sz="0" w:space="0" w:color="auto"/>
            <w:left w:val="none" w:sz="0" w:space="0" w:color="auto"/>
            <w:bottom w:val="none" w:sz="0" w:space="0" w:color="auto"/>
            <w:right w:val="none" w:sz="0" w:space="0" w:color="auto"/>
          </w:divBdr>
        </w:div>
        <w:div w:id="1989822052">
          <w:marLeft w:val="0"/>
          <w:marRight w:val="0"/>
          <w:marTop w:val="0"/>
          <w:marBottom w:val="0"/>
          <w:divBdr>
            <w:top w:val="none" w:sz="0" w:space="0" w:color="auto"/>
            <w:left w:val="none" w:sz="0" w:space="0" w:color="auto"/>
            <w:bottom w:val="none" w:sz="0" w:space="0" w:color="auto"/>
            <w:right w:val="none" w:sz="0" w:space="0" w:color="auto"/>
          </w:divBdr>
        </w:div>
        <w:div w:id="359168960">
          <w:marLeft w:val="0"/>
          <w:marRight w:val="0"/>
          <w:marTop w:val="0"/>
          <w:marBottom w:val="0"/>
          <w:divBdr>
            <w:top w:val="none" w:sz="0" w:space="0" w:color="auto"/>
            <w:left w:val="none" w:sz="0" w:space="0" w:color="auto"/>
            <w:bottom w:val="none" w:sz="0" w:space="0" w:color="auto"/>
            <w:right w:val="none" w:sz="0" w:space="0" w:color="auto"/>
          </w:divBdr>
        </w:div>
        <w:div w:id="727192562">
          <w:marLeft w:val="0"/>
          <w:marRight w:val="0"/>
          <w:marTop w:val="0"/>
          <w:marBottom w:val="0"/>
          <w:divBdr>
            <w:top w:val="none" w:sz="0" w:space="0" w:color="auto"/>
            <w:left w:val="none" w:sz="0" w:space="0" w:color="auto"/>
            <w:bottom w:val="none" w:sz="0" w:space="0" w:color="auto"/>
            <w:right w:val="none" w:sz="0" w:space="0" w:color="auto"/>
          </w:divBdr>
        </w:div>
        <w:div w:id="680816780">
          <w:marLeft w:val="0"/>
          <w:marRight w:val="0"/>
          <w:marTop w:val="0"/>
          <w:marBottom w:val="0"/>
          <w:divBdr>
            <w:top w:val="none" w:sz="0" w:space="0" w:color="auto"/>
            <w:left w:val="none" w:sz="0" w:space="0" w:color="auto"/>
            <w:bottom w:val="none" w:sz="0" w:space="0" w:color="auto"/>
            <w:right w:val="none" w:sz="0" w:space="0" w:color="auto"/>
          </w:divBdr>
        </w:div>
        <w:div w:id="1477261089">
          <w:marLeft w:val="0"/>
          <w:marRight w:val="0"/>
          <w:marTop w:val="0"/>
          <w:marBottom w:val="0"/>
          <w:divBdr>
            <w:top w:val="none" w:sz="0" w:space="0" w:color="auto"/>
            <w:left w:val="none" w:sz="0" w:space="0" w:color="auto"/>
            <w:bottom w:val="none" w:sz="0" w:space="0" w:color="auto"/>
            <w:right w:val="none" w:sz="0" w:space="0" w:color="auto"/>
          </w:divBdr>
        </w:div>
        <w:div w:id="292564248">
          <w:marLeft w:val="0"/>
          <w:marRight w:val="0"/>
          <w:marTop w:val="0"/>
          <w:marBottom w:val="0"/>
          <w:divBdr>
            <w:top w:val="none" w:sz="0" w:space="0" w:color="auto"/>
            <w:left w:val="none" w:sz="0" w:space="0" w:color="auto"/>
            <w:bottom w:val="none" w:sz="0" w:space="0" w:color="auto"/>
            <w:right w:val="none" w:sz="0" w:space="0" w:color="auto"/>
          </w:divBdr>
        </w:div>
        <w:div w:id="32387062">
          <w:marLeft w:val="0"/>
          <w:marRight w:val="0"/>
          <w:marTop w:val="0"/>
          <w:marBottom w:val="0"/>
          <w:divBdr>
            <w:top w:val="none" w:sz="0" w:space="0" w:color="auto"/>
            <w:left w:val="none" w:sz="0" w:space="0" w:color="auto"/>
            <w:bottom w:val="none" w:sz="0" w:space="0" w:color="auto"/>
            <w:right w:val="none" w:sz="0" w:space="0" w:color="auto"/>
          </w:divBdr>
        </w:div>
        <w:div w:id="2029914599">
          <w:marLeft w:val="0"/>
          <w:marRight w:val="0"/>
          <w:marTop w:val="0"/>
          <w:marBottom w:val="0"/>
          <w:divBdr>
            <w:top w:val="none" w:sz="0" w:space="0" w:color="auto"/>
            <w:left w:val="none" w:sz="0" w:space="0" w:color="auto"/>
            <w:bottom w:val="none" w:sz="0" w:space="0" w:color="auto"/>
            <w:right w:val="none" w:sz="0" w:space="0" w:color="auto"/>
          </w:divBdr>
        </w:div>
        <w:div w:id="1902476150">
          <w:marLeft w:val="0"/>
          <w:marRight w:val="0"/>
          <w:marTop w:val="0"/>
          <w:marBottom w:val="0"/>
          <w:divBdr>
            <w:top w:val="none" w:sz="0" w:space="0" w:color="auto"/>
            <w:left w:val="none" w:sz="0" w:space="0" w:color="auto"/>
            <w:bottom w:val="none" w:sz="0" w:space="0" w:color="auto"/>
            <w:right w:val="none" w:sz="0" w:space="0" w:color="auto"/>
          </w:divBdr>
        </w:div>
        <w:div w:id="460268113">
          <w:marLeft w:val="0"/>
          <w:marRight w:val="0"/>
          <w:marTop w:val="0"/>
          <w:marBottom w:val="0"/>
          <w:divBdr>
            <w:top w:val="none" w:sz="0" w:space="0" w:color="auto"/>
            <w:left w:val="none" w:sz="0" w:space="0" w:color="auto"/>
            <w:bottom w:val="none" w:sz="0" w:space="0" w:color="auto"/>
            <w:right w:val="none" w:sz="0" w:space="0" w:color="auto"/>
          </w:divBdr>
        </w:div>
        <w:div w:id="237789794">
          <w:marLeft w:val="0"/>
          <w:marRight w:val="0"/>
          <w:marTop w:val="0"/>
          <w:marBottom w:val="0"/>
          <w:divBdr>
            <w:top w:val="none" w:sz="0" w:space="0" w:color="auto"/>
            <w:left w:val="none" w:sz="0" w:space="0" w:color="auto"/>
            <w:bottom w:val="none" w:sz="0" w:space="0" w:color="auto"/>
            <w:right w:val="none" w:sz="0" w:space="0" w:color="auto"/>
          </w:divBdr>
        </w:div>
        <w:div w:id="1542594232">
          <w:marLeft w:val="0"/>
          <w:marRight w:val="0"/>
          <w:marTop w:val="0"/>
          <w:marBottom w:val="0"/>
          <w:divBdr>
            <w:top w:val="none" w:sz="0" w:space="0" w:color="auto"/>
            <w:left w:val="none" w:sz="0" w:space="0" w:color="auto"/>
            <w:bottom w:val="none" w:sz="0" w:space="0" w:color="auto"/>
            <w:right w:val="none" w:sz="0" w:space="0" w:color="auto"/>
          </w:divBdr>
        </w:div>
        <w:div w:id="36468508">
          <w:marLeft w:val="0"/>
          <w:marRight w:val="0"/>
          <w:marTop w:val="0"/>
          <w:marBottom w:val="0"/>
          <w:divBdr>
            <w:top w:val="none" w:sz="0" w:space="0" w:color="auto"/>
            <w:left w:val="none" w:sz="0" w:space="0" w:color="auto"/>
            <w:bottom w:val="none" w:sz="0" w:space="0" w:color="auto"/>
            <w:right w:val="none" w:sz="0" w:space="0" w:color="auto"/>
          </w:divBdr>
        </w:div>
        <w:div w:id="540364911">
          <w:marLeft w:val="0"/>
          <w:marRight w:val="0"/>
          <w:marTop w:val="0"/>
          <w:marBottom w:val="0"/>
          <w:divBdr>
            <w:top w:val="none" w:sz="0" w:space="0" w:color="auto"/>
            <w:left w:val="none" w:sz="0" w:space="0" w:color="auto"/>
            <w:bottom w:val="none" w:sz="0" w:space="0" w:color="auto"/>
            <w:right w:val="none" w:sz="0" w:space="0" w:color="auto"/>
          </w:divBdr>
        </w:div>
        <w:div w:id="1195967212">
          <w:marLeft w:val="0"/>
          <w:marRight w:val="0"/>
          <w:marTop w:val="0"/>
          <w:marBottom w:val="0"/>
          <w:divBdr>
            <w:top w:val="none" w:sz="0" w:space="0" w:color="auto"/>
            <w:left w:val="none" w:sz="0" w:space="0" w:color="auto"/>
            <w:bottom w:val="none" w:sz="0" w:space="0" w:color="auto"/>
            <w:right w:val="none" w:sz="0" w:space="0" w:color="auto"/>
          </w:divBdr>
        </w:div>
        <w:div w:id="252982371">
          <w:marLeft w:val="0"/>
          <w:marRight w:val="0"/>
          <w:marTop w:val="0"/>
          <w:marBottom w:val="0"/>
          <w:divBdr>
            <w:top w:val="none" w:sz="0" w:space="0" w:color="auto"/>
            <w:left w:val="none" w:sz="0" w:space="0" w:color="auto"/>
            <w:bottom w:val="none" w:sz="0" w:space="0" w:color="auto"/>
            <w:right w:val="none" w:sz="0" w:space="0" w:color="auto"/>
          </w:divBdr>
        </w:div>
        <w:div w:id="1138835353">
          <w:marLeft w:val="0"/>
          <w:marRight w:val="0"/>
          <w:marTop w:val="0"/>
          <w:marBottom w:val="0"/>
          <w:divBdr>
            <w:top w:val="none" w:sz="0" w:space="0" w:color="auto"/>
            <w:left w:val="none" w:sz="0" w:space="0" w:color="auto"/>
            <w:bottom w:val="none" w:sz="0" w:space="0" w:color="auto"/>
            <w:right w:val="none" w:sz="0" w:space="0" w:color="auto"/>
          </w:divBdr>
        </w:div>
        <w:div w:id="2013677364">
          <w:marLeft w:val="0"/>
          <w:marRight w:val="0"/>
          <w:marTop w:val="0"/>
          <w:marBottom w:val="0"/>
          <w:divBdr>
            <w:top w:val="none" w:sz="0" w:space="0" w:color="auto"/>
            <w:left w:val="none" w:sz="0" w:space="0" w:color="auto"/>
            <w:bottom w:val="none" w:sz="0" w:space="0" w:color="auto"/>
            <w:right w:val="none" w:sz="0" w:space="0" w:color="auto"/>
          </w:divBdr>
        </w:div>
        <w:div w:id="941648844">
          <w:marLeft w:val="0"/>
          <w:marRight w:val="0"/>
          <w:marTop w:val="0"/>
          <w:marBottom w:val="0"/>
          <w:divBdr>
            <w:top w:val="none" w:sz="0" w:space="0" w:color="auto"/>
            <w:left w:val="none" w:sz="0" w:space="0" w:color="auto"/>
            <w:bottom w:val="none" w:sz="0" w:space="0" w:color="auto"/>
            <w:right w:val="none" w:sz="0" w:space="0" w:color="auto"/>
          </w:divBdr>
        </w:div>
        <w:div w:id="511259639">
          <w:marLeft w:val="0"/>
          <w:marRight w:val="0"/>
          <w:marTop w:val="0"/>
          <w:marBottom w:val="0"/>
          <w:divBdr>
            <w:top w:val="none" w:sz="0" w:space="0" w:color="auto"/>
            <w:left w:val="none" w:sz="0" w:space="0" w:color="auto"/>
            <w:bottom w:val="none" w:sz="0" w:space="0" w:color="auto"/>
            <w:right w:val="none" w:sz="0" w:space="0" w:color="auto"/>
          </w:divBdr>
        </w:div>
        <w:div w:id="720177868">
          <w:marLeft w:val="0"/>
          <w:marRight w:val="0"/>
          <w:marTop w:val="0"/>
          <w:marBottom w:val="0"/>
          <w:divBdr>
            <w:top w:val="none" w:sz="0" w:space="0" w:color="auto"/>
            <w:left w:val="none" w:sz="0" w:space="0" w:color="auto"/>
            <w:bottom w:val="none" w:sz="0" w:space="0" w:color="auto"/>
            <w:right w:val="none" w:sz="0" w:space="0" w:color="auto"/>
          </w:divBdr>
        </w:div>
        <w:div w:id="992295420">
          <w:marLeft w:val="0"/>
          <w:marRight w:val="0"/>
          <w:marTop w:val="0"/>
          <w:marBottom w:val="0"/>
          <w:divBdr>
            <w:top w:val="none" w:sz="0" w:space="0" w:color="auto"/>
            <w:left w:val="none" w:sz="0" w:space="0" w:color="auto"/>
            <w:bottom w:val="none" w:sz="0" w:space="0" w:color="auto"/>
            <w:right w:val="none" w:sz="0" w:space="0" w:color="auto"/>
          </w:divBdr>
        </w:div>
        <w:div w:id="68817827">
          <w:marLeft w:val="0"/>
          <w:marRight w:val="0"/>
          <w:marTop w:val="0"/>
          <w:marBottom w:val="0"/>
          <w:divBdr>
            <w:top w:val="none" w:sz="0" w:space="0" w:color="auto"/>
            <w:left w:val="none" w:sz="0" w:space="0" w:color="auto"/>
            <w:bottom w:val="none" w:sz="0" w:space="0" w:color="auto"/>
            <w:right w:val="none" w:sz="0" w:space="0" w:color="auto"/>
          </w:divBdr>
        </w:div>
        <w:div w:id="1615864899">
          <w:marLeft w:val="0"/>
          <w:marRight w:val="0"/>
          <w:marTop w:val="0"/>
          <w:marBottom w:val="0"/>
          <w:divBdr>
            <w:top w:val="none" w:sz="0" w:space="0" w:color="auto"/>
            <w:left w:val="none" w:sz="0" w:space="0" w:color="auto"/>
            <w:bottom w:val="none" w:sz="0" w:space="0" w:color="auto"/>
            <w:right w:val="none" w:sz="0" w:space="0" w:color="auto"/>
          </w:divBdr>
        </w:div>
        <w:div w:id="873809742">
          <w:marLeft w:val="0"/>
          <w:marRight w:val="0"/>
          <w:marTop w:val="0"/>
          <w:marBottom w:val="0"/>
          <w:divBdr>
            <w:top w:val="none" w:sz="0" w:space="0" w:color="auto"/>
            <w:left w:val="none" w:sz="0" w:space="0" w:color="auto"/>
            <w:bottom w:val="none" w:sz="0" w:space="0" w:color="auto"/>
            <w:right w:val="none" w:sz="0" w:space="0" w:color="auto"/>
          </w:divBdr>
        </w:div>
        <w:div w:id="90972462">
          <w:marLeft w:val="0"/>
          <w:marRight w:val="0"/>
          <w:marTop w:val="0"/>
          <w:marBottom w:val="0"/>
          <w:divBdr>
            <w:top w:val="none" w:sz="0" w:space="0" w:color="auto"/>
            <w:left w:val="none" w:sz="0" w:space="0" w:color="auto"/>
            <w:bottom w:val="none" w:sz="0" w:space="0" w:color="auto"/>
            <w:right w:val="none" w:sz="0" w:space="0" w:color="auto"/>
          </w:divBdr>
        </w:div>
        <w:div w:id="2073968600">
          <w:marLeft w:val="0"/>
          <w:marRight w:val="0"/>
          <w:marTop w:val="0"/>
          <w:marBottom w:val="0"/>
          <w:divBdr>
            <w:top w:val="none" w:sz="0" w:space="0" w:color="auto"/>
            <w:left w:val="none" w:sz="0" w:space="0" w:color="auto"/>
            <w:bottom w:val="none" w:sz="0" w:space="0" w:color="auto"/>
            <w:right w:val="none" w:sz="0" w:space="0" w:color="auto"/>
          </w:divBdr>
        </w:div>
        <w:div w:id="1840077129">
          <w:marLeft w:val="0"/>
          <w:marRight w:val="0"/>
          <w:marTop w:val="0"/>
          <w:marBottom w:val="0"/>
          <w:divBdr>
            <w:top w:val="none" w:sz="0" w:space="0" w:color="auto"/>
            <w:left w:val="none" w:sz="0" w:space="0" w:color="auto"/>
            <w:bottom w:val="none" w:sz="0" w:space="0" w:color="auto"/>
            <w:right w:val="none" w:sz="0" w:space="0" w:color="auto"/>
          </w:divBdr>
        </w:div>
        <w:div w:id="1944803270">
          <w:marLeft w:val="0"/>
          <w:marRight w:val="0"/>
          <w:marTop w:val="0"/>
          <w:marBottom w:val="0"/>
          <w:divBdr>
            <w:top w:val="none" w:sz="0" w:space="0" w:color="auto"/>
            <w:left w:val="none" w:sz="0" w:space="0" w:color="auto"/>
            <w:bottom w:val="none" w:sz="0" w:space="0" w:color="auto"/>
            <w:right w:val="none" w:sz="0" w:space="0" w:color="auto"/>
          </w:divBdr>
        </w:div>
        <w:div w:id="1935167529">
          <w:marLeft w:val="0"/>
          <w:marRight w:val="0"/>
          <w:marTop w:val="0"/>
          <w:marBottom w:val="0"/>
          <w:divBdr>
            <w:top w:val="none" w:sz="0" w:space="0" w:color="auto"/>
            <w:left w:val="none" w:sz="0" w:space="0" w:color="auto"/>
            <w:bottom w:val="none" w:sz="0" w:space="0" w:color="auto"/>
            <w:right w:val="none" w:sz="0" w:space="0" w:color="auto"/>
          </w:divBdr>
        </w:div>
        <w:div w:id="1191845744">
          <w:marLeft w:val="0"/>
          <w:marRight w:val="0"/>
          <w:marTop w:val="0"/>
          <w:marBottom w:val="0"/>
          <w:divBdr>
            <w:top w:val="none" w:sz="0" w:space="0" w:color="auto"/>
            <w:left w:val="none" w:sz="0" w:space="0" w:color="auto"/>
            <w:bottom w:val="none" w:sz="0" w:space="0" w:color="auto"/>
            <w:right w:val="none" w:sz="0" w:space="0" w:color="auto"/>
          </w:divBdr>
        </w:div>
        <w:div w:id="510795989">
          <w:marLeft w:val="0"/>
          <w:marRight w:val="0"/>
          <w:marTop w:val="0"/>
          <w:marBottom w:val="0"/>
          <w:divBdr>
            <w:top w:val="none" w:sz="0" w:space="0" w:color="auto"/>
            <w:left w:val="none" w:sz="0" w:space="0" w:color="auto"/>
            <w:bottom w:val="none" w:sz="0" w:space="0" w:color="auto"/>
            <w:right w:val="none" w:sz="0" w:space="0" w:color="auto"/>
          </w:divBdr>
        </w:div>
        <w:div w:id="441724109">
          <w:marLeft w:val="0"/>
          <w:marRight w:val="0"/>
          <w:marTop w:val="0"/>
          <w:marBottom w:val="0"/>
          <w:divBdr>
            <w:top w:val="none" w:sz="0" w:space="0" w:color="auto"/>
            <w:left w:val="none" w:sz="0" w:space="0" w:color="auto"/>
            <w:bottom w:val="none" w:sz="0" w:space="0" w:color="auto"/>
            <w:right w:val="none" w:sz="0" w:space="0" w:color="auto"/>
          </w:divBdr>
        </w:div>
        <w:div w:id="1547064553">
          <w:marLeft w:val="0"/>
          <w:marRight w:val="0"/>
          <w:marTop w:val="0"/>
          <w:marBottom w:val="0"/>
          <w:divBdr>
            <w:top w:val="none" w:sz="0" w:space="0" w:color="auto"/>
            <w:left w:val="none" w:sz="0" w:space="0" w:color="auto"/>
            <w:bottom w:val="none" w:sz="0" w:space="0" w:color="auto"/>
            <w:right w:val="none" w:sz="0" w:space="0" w:color="auto"/>
          </w:divBdr>
        </w:div>
        <w:div w:id="91636111">
          <w:marLeft w:val="0"/>
          <w:marRight w:val="0"/>
          <w:marTop w:val="0"/>
          <w:marBottom w:val="0"/>
          <w:divBdr>
            <w:top w:val="none" w:sz="0" w:space="0" w:color="auto"/>
            <w:left w:val="none" w:sz="0" w:space="0" w:color="auto"/>
            <w:bottom w:val="none" w:sz="0" w:space="0" w:color="auto"/>
            <w:right w:val="none" w:sz="0" w:space="0" w:color="auto"/>
          </w:divBdr>
        </w:div>
        <w:div w:id="864901534">
          <w:marLeft w:val="0"/>
          <w:marRight w:val="0"/>
          <w:marTop w:val="0"/>
          <w:marBottom w:val="0"/>
          <w:divBdr>
            <w:top w:val="none" w:sz="0" w:space="0" w:color="auto"/>
            <w:left w:val="none" w:sz="0" w:space="0" w:color="auto"/>
            <w:bottom w:val="none" w:sz="0" w:space="0" w:color="auto"/>
            <w:right w:val="none" w:sz="0" w:space="0" w:color="auto"/>
          </w:divBdr>
        </w:div>
        <w:div w:id="738483252">
          <w:marLeft w:val="0"/>
          <w:marRight w:val="0"/>
          <w:marTop w:val="0"/>
          <w:marBottom w:val="0"/>
          <w:divBdr>
            <w:top w:val="none" w:sz="0" w:space="0" w:color="auto"/>
            <w:left w:val="none" w:sz="0" w:space="0" w:color="auto"/>
            <w:bottom w:val="none" w:sz="0" w:space="0" w:color="auto"/>
            <w:right w:val="none" w:sz="0" w:space="0" w:color="auto"/>
          </w:divBdr>
        </w:div>
        <w:div w:id="1638753373">
          <w:marLeft w:val="0"/>
          <w:marRight w:val="0"/>
          <w:marTop w:val="0"/>
          <w:marBottom w:val="0"/>
          <w:divBdr>
            <w:top w:val="none" w:sz="0" w:space="0" w:color="auto"/>
            <w:left w:val="none" w:sz="0" w:space="0" w:color="auto"/>
            <w:bottom w:val="none" w:sz="0" w:space="0" w:color="auto"/>
            <w:right w:val="none" w:sz="0" w:space="0" w:color="auto"/>
          </w:divBdr>
        </w:div>
        <w:div w:id="2001687270">
          <w:marLeft w:val="0"/>
          <w:marRight w:val="0"/>
          <w:marTop w:val="0"/>
          <w:marBottom w:val="0"/>
          <w:divBdr>
            <w:top w:val="none" w:sz="0" w:space="0" w:color="auto"/>
            <w:left w:val="none" w:sz="0" w:space="0" w:color="auto"/>
            <w:bottom w:val="none" w:sz="0" w:space="0" w:color="auto"/>
            <w:right w:val="none" w:sz="0" w:space="0" w:color="auto"/>
          </w:divBdr>
        </w:div>
        <w:div w:id="1576671358">
          <w:marLeft w:val="0"/>
          <w:marRight w:val="0"/>
          <w:marTop w:val="0"/>
          <w:marBottom w:val="0"/>
          <w:divBdr>
            <w:top w:val="none" w:sz="0" w:space="0" w:color="auto"/>
            <w:left w:val="none" w:sz="0" w:space="0" w:color="auto"/>
            <w:bottom w:val="none" w:sz="0" w:space="0" w:color="auto"/>
            <w:right w:val="none" w:sz="0" w:space="0" w:color="auto"/>
          </w:divBdr>
        </w:div>
        <w:div w:id="896623467">
          <w:marLeft w:val="0"/>
          <w:marRight w:val="0"/>
          <w:marTop w:val="0"/>
          <w:marBottom w:val="0"/>
          <w:divBdr>
            <w:top w:val="none" w:sz="0" w:space="0" w:color="auto"/>
            <w:left w:val="none" w:sz="0" w:space="0" w:color="auto"/>
            <w:bottom w:val="none" w:sz="0" w:space="0" w:color="auto"/>
            <w:right w:val="none" w:sz="0" w:space="0" w:color="auto"/>
          </w:divBdr>
        </w:div>
        <w:div w:id="813061297">
          <w:marLeft w:val="0"/>
          <w:marRight w:val="0"/>
          <w:marTop w:val="0"/>
          <w:marBottom w:val="0"/>
          <w:divBdr>
            <w:top w:val="none" w:sz="0" w:space="0" w:color="auto"/>
            <w:left w:val="none" w:sz="0" w:space="0" w:color="auto"/>
            <w:bottom w:val="none" w:sz="0" w:space="0" w:color="auto"/>
            <w:right w:val="none" w:sz="0" w:space="0" w:color="auto"/>
          </w:divBdr>
        </w:div>
        <w:div w:id="478696719">
          <w:marLeft w:val="0"/>
          <w:marRight w:val="0"/>
          <w:marTop w:val="0"/>
          <w:marBottom w:val="0"/>
          <w:divBdr>
            <w:top w:val="none" w:sz="0" w:space="0" w:color="auto"/>
            <w:left w:val="none" w:sz="0" w:space="0" w:color="auto"/>
            <w:bottom w:val="none" w:sz="0" w:space="0" w:color="auto"/>
            <w:right w:val="none" w:sz="0" w:space="0" w:color="auto"/>
          </w:divBdr>
        </w:div>
        <w:div w:id="1097093986">
          <w:marLeft w:val="0"/>
          <w:marRight w:val="0"/>
          <w:marTop w:val="0"/>
          <w:marBottom w:val="0"/>
          <w:divBdr>
            <w:top w:val="none" w:sz="0" w:space="0" w:color="auto"/>
            <w:left w:val="none" w:sz="0" w:space="0" w:color="auto"/>
            <w:bottom w:val="none" w:sz="0" w:space="0" w:color="auto"/>
            <w:right w:val="none" w:sz="0" w:space="0" w:color="auto"/>
          </w:divBdr>
        </w:div>
        <w:div w:id="27681692">
          <w:marLeft w:val="0"/>
          <w:marRight w:val="0"/>
          <w:marTop w:val="0"/>
          <w:marBottom w:val="0"/>
          <w:divBdr>
            <w:top w:val="none" w:sz="0" w:space="0" w:color="auto"/>
            <w:left w:val="none" w:sz="0" w:space="0" w:color="auto"/>
            <w:bottom w:val="none" w:sz="0" w:space="0" w:color="auto"/>
            <w:right w:val="none" w:sz="0" w:space="0" w:color="auto"/>
          </w:divBdr>
        </w:div>
        <w:div w:id="1863978821">
          <w:marLeft w:val="0"/>
          <w:marRight w:val="0"/>
          <w:marTop w:val="0"/>
          <w:marBottom w:val="0"/>
          <w:divBdr>
            <w:top w:val="none" w:sz="0" w:space="0" w:color="auto"/>
            <w:left w:val="none" w:sz="0" w:space="0" w:color="auto"/>
            <w:bottom w:val="none" w:sz="0" w:space="0" w:color="auto"/>
            <w:right w:val="none" w:sz="0" w:space="0" w:color="auto"/>
          </w:divBdr>
        </w:div>
        <w:div w:id="1352803803">
          <w:marLeft w:val="0"/>
          <w:marRight w:val="0"/>
          <w:marTop w:val="0"/>
          <w:marBottom w:val="0"/>
          <w:divBdr>
            <w:top w:val="none" w:sz="0" w:space="0" w:color="auto"/>
            <w:left w:val="none" w:sz="0" w:space="0" w:color="auto"/>
            <w:bottom w:val="none" w:sz="0" w:space="0" w:color="auto"/>
            <w:right w:val="none" w:sz="0" w:space="0" w:color="auto"/>
          </w:divBdr>
        </w:div>
        <w:div w:id="1502815432">
          <w:marLeft w:val="0"/>
          <w:marRight w:val="0"/>
          <w:marTop w:val="0"/>
          <w:marBottom w:val="0"/>
          <w:divBdr>
            <w:top w:val="none" w:sz="0" w:space="0" w:color="auto"/>
            <w:left w:val="none" w:sz="0" w:space="0" w:color="auto"/>
            <w:bottom w:val="none" w:sz="0" w:space="0" w:color="auto"/>
            <w:right w:val="none" w:sz="0" w:space="0" w:color="auto"/>
          </w:divBdr>
        </w:div>
        <w:div w:id="522474337">
          <w:marLeft w:val="0"/>
          <w:marRight w:val="0"/>
          <w:marTop w:val="0"/>
          <w:marBottom w:val="0"/>
          <w:divBdr>
            <w:top w:val="none" w:sz="0" w:space="0" w:color="auto"/>
            <w:left w:val="none" w:sz="0" w:space="0" w:color="auto"/>
            <w:bottom w:val="none" w:sz="0" w:space="0" w:color="auto"/>
            <w:right w:val="none" w:sz="0" w:space="0" w:color="auto"/>
          </w:divBdr>
        </w:div>
        <w:div w:id="1256326642">
          <w:marLeft w:val="0"/>
          <w:marRight w:val="0"/>
          <w:marTop w:val="0"/>
          <w:marBottom w:val="0"/>
          <w:divBdr>
            <w:top w:val="none" w:sz="0" w:space="0" w:color="auto"/>
            <w:left w:val="none" w:sz="0" w:space="0" w:color="auto"/>
            <w:bottom w:val="none" w:sz="0" w:space="0" w:color="auto"/>
            <w:right w:val="none" w:sz="0" w:space="0" w:color="auto"/>
          </w:divBdr>
        </w:div>
        <w:div w:id="766774412">
          <w:marLeft w:val="0"/>
          <w:marRight w:val="0"/>
          <w:marTop w:val="0"/>
          <w:marBottom w:val="0"/>
          <w:divBdr>
            <w:top w:val="none" w:sz="0" w:space="0" w:color="auto"/>
            <w:left w:val="none" w:sz="0" w:space="0" w:color="auto"/>
            <w:bottom w:val="none" w:sz="0" w:space="0" w:color="auto"/>
            <w:right w:val="none" w:sz="0" w:space="0" w:color="auto"/>
          </w:divBdr>
        </w:div>
        <w:div w:id="1952665482">
          <w:marLeft w:val="0"/>
          <w:marRight w:val="0"/>
          <w:marTop w:val="0"/>
          <w:marBottom w:val="0"/>
          <w:divBdr>
            <w:top w:val="none" w:sz="0" w:space="0" w:color="auto"/>
            <w:left w:val="none" w:sz="0" w:space="0" w:color="auto"/>
            <w:bottom w:val="none" w:sz="0" w:space="0" w:color="auto"/>
            <w:right w:val="none" w:sz="0" w:space="0" w:color="auto"/>
          </w:divBdr>
        </w:div>
        <w:div w:id="2050452684">
          <w:marLeft w:val="0"/>
          <w:marRight w:val="0"/>
          <w:marTop w:val="0"/>
          <w:marBottom w:val="0"/>
          <w:divBdr>
            <w:top w:val="none" w:sz="0" w:space="0" w:color="auto"/>
            <w:left w:val="none" w:sz="0" w:space="0" w:color="auto"/>
            <w:bottom w:val="none" w:sz="0" w:space="0" w:color="auto"/>
            <w:right w:val="none" w:sz="0" w:space="0" w:color="auto"/>
          </w:divBdr>
        </w:div>
        <w:div w:id="2121798455">
          <w:marLeft w:val="0"/>
          <w:marRight w:val="0"/>
          <w:marTop w:val="0"/>
          <w:marBottom w:val="0"/>
          <w:divBdr>
            <w:top w:val="none" w:sz="0" w:space="0" w:color="auto"/>
            <w:left w:val="none" w:sz="0" w:space="0" w:color="auto"/>
            <w:bottom w:val="none" w:sz="0" w:space="0" w:color="auto"/>
            <w:right w:val="none" w:sz="0" w:space="0" w:color="auto"/>
          </w:divBdr>
        </w:div>
        <w:div w:id="658266592">
          <w:marLeft w:val="0"/>
          <w:marRight w:val="0"/>
          <w:marTop w:val="0"/>
          <w:marBottom w:val="0"/>
          <w:divBdr>
            <w:top w:val="none" w:sz="0" w:space="0" w:color="auto"/>
            <w:left w:val="none" w:sz="0" w:space="0" w:color="auto"/>
            <w:bottom w:val="none" w:sz="0" w:space="0" w:color="auto"/>
            <w:right w:val="none" w:sz="0" w:space="0" w:color="auto"/>
          </w:divBdr>
        </w:div>
        <w:div w:id="2004118020">
          <w:marLeft w:val="0"/>
          <w:marRight w:val="0"/>
          <w:marTop w:val="0"/>
          <w:marBottom w:val="0"/>
          <w:divBdr>
            <w:top w:val="none" w:sz="0" w:space="0" w:color="auto"/>
            <w:left w:val="none" w:sz="0" w:space="0" w:color="auto"/>
            <w:bottom w:val="none" w:sz="0" w:space="0" w:color="auto"/>
            <w:right w:val="none" w:sz="0" w:space="0" w:color="auto"/>
          </w:divBdr>
        </w:div>
        <w:div w:id="970524029">
          <w:marLeft w:val="0"/>
          <w:marRight w:val="0"/>
          <w:marTop w:val="0"/>
          <w:marBottom w:val="0"/>
          <w:divBdr>
            <w:top w:val="none" w:sz="0" w:space="0" w:color="auto"/>
            <w:left w:val="none" w:sz="0" w:space="0" w:color="auto"/>
            <w:bottom w:val="none" w:sz="0" w:space="0" w:color="auto"/>
            <w:right w:val="none" w:sz="0" w:space="0" w:color="auto"/>
          </w:divBdr>
        </w:div>
        <w:div w:id="645356035">
          <w:marLeft w:val="0"/>
          <w:marRight w:val="0"/>
          <w:marTop w:val="0"/>
          <w:marBottom w:val="0"/>
          <w:divBdr>
            <w:top w:val="none" w:sz="0" w:space="0" w:color="auto"/>
            <w:left w:val="none" w:sz="0" w:space="0" w:color="auto"/>
            <w:bottom w:val="none" w:sz="0" w:space="0" w:color="auto"/>
            <w:right w:val="none" w:sz="0" w:space="0" w:color="auto"/>
          </w:divBdr>
        </w:div>
        <w:div w:id="1233152614">
          <w:marLeft w:val="0"/>
          <w:marRight w:val="0"/>
          <w:marTop w:val="0"/>
          <w:marBottom w:val="0"/>
          <w:divBdr>
            <w:top w:val="none" w:sz="0" w:space="0" w:color="auto"/>
            <w:left w:val="none" w:sz="0" w:space="0" w:color="auto"/>
            <w:bottom w:val="none" w:sz="0" w:space="0" w:color="auto"/>
            <w:right w:val="none" w:sz="0" w:space="0" w:color="auto"/>
          </w:divBdr>
        </w:div>
        <w:div w:id="1954437429">
          <w:marLeft w:val="0"/>
          <w:marRight w:val="0"/>
          <w:marTop w:val="0"/>
          <w:marBottom w:val="0"/>
          <w:divBdr>
            <w:top w:val="none" w:sz="0" w:space="0" w:color="auto"/>
            <w:left w:val="none" w:sz="0" w:space="0" w:color="auto"/>
            <w:bottom w:val="none" w:sz="0" w:space="0" w:color="auto"/>
            <w:right w:val="none" w:sz="0" w:space="0" w:color="auto"/>
          </w:divBdr>
        </w:div>
        <w:div w:id="1944803353">
          <w:marLeft w:val="0"/>
          <w:marRight w:val="0"/>
          <w:marTop w:val="0"/>
          <w:marBottom w:val="0"/>
          <w:divBdr>
            <w:top w:val="none" w:sz="0" w:space="0" w:color="auto"/>
            <w:left w:val="none" w:sz="0" w:space="0" w:color="auto"/>
            <w:bottom w:val="none" w:sz="0" w:space="0" w:color="auto"/>
            <w:right w:val="none" w:sz="0" w:space="0" w:color="auto"/>
          </w:divBdr>
        </w:div>
        <w:div w:id="1651666267">
          <w:marLeft w:val="0"/>
          <w:marRight w:val="0"/>
          <w:marTop w:val="0"/>
          <w:marBottom w:val="0"/>
          <w:divBdr>
            <w:top w:val="none" w:sz="0" w:space="0" w:color="auto"/>
            <w:left w:val="none" w:sz="0" w:space="0" w:color="auto"/>
            <w:bottom w:val="none" w:sz="0" w:space="0" w:color="auto"/>
            <w:right w:val="none" w:sz="0" w:space="0" w:color="auto"/>
          </w:divBdr>
        </w:div>
        <w:div w:id="1967588485">
          <w:marLeft w:val="0"/>
          <w:marRight w:val="0"/>
          <w:marTop w:val="0"/>
          <w:marBottom w:val="0"/>
          <w:divBdr>
            <w:top w:val="none" w:sz="0" w:space="0" w:color="auto"/>
            <w:left w:val="none" w:sz="0" w:space="0" w:color="auto"/>
            <w:bottom w:val="none" w:sz="0" w:space="0" w:color="auto"/>
            <w:right w:val="none" w:sz="0" w:space="0" w:color="auto"/>
          </w:divBdr>
        </w:div>
        <w:div w:id="2046328549">
          <w:marLeft w:val="0"/>
          <w:marRight w:val="0"/>
          <w:marTop w:val="0"/>
          <w:marBottom w:val="0"/>
          <w:divBdr>
            <w:top w:val="none" w:sz="0" w:space="0" w:color="auto"/>
            <w:left w:val="none" w:sz="0" w:space="0" w:color="auto"/>
            <w:bottom w:val="none" w:sz="0" w:space="0" w:color="auto"/>
            <w:right w:val="none" w:sz="0" w:space="0" w:color="auto"/>
          </w:divBdr>
        </w:div>
        <w:div w:id="1091050755">
          <w:marLeft w:val="0"/>
          <w:marRight w:val="0"/>
          <w:marTop w:val="0"/>
          <w:marBottom w:val="0"/>
          <w:divBdr>
            <w:top w:val="none" w:sz="0" w:space="0" w:color="auto"/>
            <w:left w:val="none" w:sz="0" w:space="0" w:color="auto"/>
            <w:bottom w:val="none" w:sz="0" w:space="0" w:color="auto"/>
            <w:right w:val="none" w:sz="0" w:space="0" w:color="auto"/>
          </w:divBdr>
        </w:div>
        <w:div w:id="222761185">
          <w:marLeft w:val="0"/>
          <w:marRight w:val="0"/>
          <w:marTop w:val="0"/>
          <w:marBottom w:val="0"/>
          <w:divBdr>
            <w:top w:val="none" w:sz="0" w:space="0" w:color="auto"/>
            <w:left w:val="none" w:sz="0" w:space="0" w:color="auto"/>
            <w:bottom w:val="none" w:sz="0" w:space="0" w:color="auto"/>
            <w:right w:val="none" w:sz="0" w:space="0" w:color="auto"/>
          </w:divBdr>
        </w:div>
      </w:divsChild>
    </w:div>
    <w:div w:id="427892851">
      <w:bodyDiv w:val="1"/>
      <w:marLeft w:val="0"/>
      <w:marRight w:val="0"/>
      <w:marTop w:val="0"/>
      <w:marBottom w:val="0"/>
      <w:divBdr>
        <w:top w:val="none" w:sz="0" w:space="0" w:color="auto"/>
        <w:left w:val="none" w:sz="0" w:space="0" w:color="auto"/>
        <w:bottom w:val="none" w:sz="0" w:space="0" w:color="auto"/>
        <w:right w:val="none" w:sz="0" w:space="0" w:color="auto"/>
      </w:divBdr>
      <w:divsChild>
        <w:div w:id="1937246370">
          <w:marLeft w:val="0"/>
          <w:marRight w:val="0"/>
          <w:marTop w:val="0"/>
          <w:marBottom w:val="0"/>
          <w:divBdr>
            <w:top w:val="none" w:sz="0" w:space="0" w:color="auto"/>
            <w:left w:val="none" w:sz="0" w:space="0" w:color="auto"/>
            <w:bottom w:val="none" w:sz="0" w:space="0" w:color="auto"/>
            <w:right w:val="none" w:sz="0" w:space="0" w:color="auto"/>
          </w:divBdr>
        </w:div>
        <w:div w:id="1018239145">
          <w:marLeft w:val="0"/>
          <w:marRight w:val="0"/>
          <w:marTop w:val="0"/>
          <w:marBottom w:val="0"/>
          <w:divBdr>
            <w:top w:val="none" w:sz="0" w:space="0" w:color="auto"/>
            <w:left w:val="none" w:sz="0" w:space="0" w:color="auto"/>
            <w:bottom w:val="none" w:sz="0" w:space="0" w:color="auto"/>
            <w:right w:val="none" w:sz="0" w:space="0" w:color="auto"/>
          </w:divBdr>
        </w:div>
        <w:div w:id="632448324">
          <w:marLeft w:val="0"/>
          <w:marRight w:val="0"/>
          <w:marTop w:val="0"/>
          <w:marBottom w:val="0"/>
          <w:divBdr>
            <w:top w:val="none" w:sz="0" w:space="0" w:color="auto"/>
            <w:left w:val="none" w:sz="0" w:space="0" w:color="auto"/>
            <w:bottom w:val="none" w:sz="0" w:space="0" w:color="auto"/>
            <w:right w:val="none" w:sz="0" w:space="0" w:color="auto"/>
          </w:divBdr>
        </w:div>
      </w:divsChild>
    </w:div>
    <w:div w:id="444036904">
      <w:bodyDiv w:val="1"/>
      <w:marLeft w:val="0"/>
      <w:marRight w:val="0"/>
      <w:marTop w:val="0"/>
      <w:marBottom w:val="0"/>
      <w:divBdr>
        <w:top w:val="none" w:sz="0" w:space="0" w:color="auto"/>
        <w:left w:val="none" w:sz="0" w:space="0" w:color="auto"/>
        <w:bottom w:val="none" w:sz="0" w:space="0" w:color="auto"/>
        <w:right w:val="none" w:sz="0" w:space="0" w:color="auto"/>
      </w:divBdr>
    </w:div>
    <w:div w:id="445153261">
      <w:bodyDiv w:val="1"/>
      <w:marLeft w:val="0"/>
      <w:marRight w:val="0"/>
      <w:marTop w:val="0"/>
      <w:marBottom w:val="0"/>
      <w:divBdr>
        <w:top w:val="none" w:sz="0" w:space="0" w:color="auto"/>
        <w:left w:val="none" w:sz="0" w:space="0" w:color="auto"/>
        <w:bottom w:val="none" w:sz="0" w:space="0" w:color="auto"/>
        <w:right w:val="none" w:sz="0" w:space="0" w:color="auto"/>
      </w:divBdr>
    </w:div>
    <w:div w:id="491797949">
      <w:bodyDiv w:val="1"/>
      <w:marLeft w:val="0"/>
      <w:marRight w:val="0"/>
      <w:marTop w:val="0"/>
      <w:marBottom w:val="0"/>
      <w:divBdr>
        <w:top w:val="none" w:sz="0" w:space="0" w:color="auto"/>
        <w:left w:val="none" w:sz="0" w:space="0" w:color="auto"/>
        <w:bottom w:val="none" w:sz="0" w:space="0" w:color="auto"/>
        <w:right w:val="none" w:sz="0" w:space="0" w:color="auto"/>
      </w:divBdr>
      <w:divsChild>
        <w:div w:id="768739817">
          <w:marLeft w:val="0"/>
          <w:marRight w:val="0"/>
          <w:marTop w:val="0"/>
          <w:marBottom w:val="0"/>
          <w:divBdr>
            <w:top w:val="none" w:sz="0" w:space="0" w:color="auto"/>
            <w:left w:val="none" w:sz="0" w:space="0" w:color="auto"/>
            <w:bottom w:val="none" w:sz="0" w:space="0" w:color="auto"/>
            <w:right w:val="none" w:sz="0" w:space="0" w:color="auto"/>
          </w:divBdr>
        </w:div>
        <w:div w:id="1038359337">
          <w:marLeft w:val="0"/>
          <w:marRight w:val="0"/>
          <w:marTop w:val="0"/>
          <w:marBottom w:val="0"/>
          <w:divBdr>
            <w:top w:val="none" w:sz="0" w:space="0" w:color="auto"/>
            <w:left w:val="none" w:sz="0" w:space="0" w:color="auto"/>
            <w:bottom w:val="none" w:sz="0" w:space="0" w:color="auto"/>
            <w:right w:val="none" w:sz="0" w:space="0" w:color="auto"/>
          </w:divBdr>
        </w:div>
        <w:div w:id="127360108">
          <w:marLeft w:val="0"/>
          <w:marRight w:val="0"/>
          <w:marTop w:val="0"/>
          <w:marBottom w:val="0"/>
          <w:divBdr>
            <w:top w:val="none" w:sz="0" w:space="0" w:color="auto"/>
            <w:left w:val="none" w:sz="0" w:space="0" w:color="auto"/>
            <w:bottom w:val="none" w:sz="0" w:space="0" w:color="auto"/>
            <w:right w:val="none" w:sz="0" w:space="0" w:color="auto"/>
          </w:divBdr>
        </w:div>
        <w:div w:id="794324248">
          <w:marLeft w:val="0"/>
          <w:marRight w:val="0"/>
          <w:marTop w:val="0"/>
          <w:marBottom w:val="0"/>
          <w:divBdr>
            <w:top w:val="none" w:sz="0" w:space="0" w:color="auto"/>
            <w:left w:val="none" w:sz="0" w:space="0" w:color="auto"/>
            <w:bottom w:val="none" w:sz="0" w:space="0" w:color="auto"/>
            <w:right w:val="none" w:sz="0" w:space="0" w:color="auto"/>
          </w:divBdr>
        </w:div>
        <w:div w:id="1225722917">
          <w:marLeft w:val="0"/>
          <w:marRight w:val="0"/>
          <w:marTop w:val="0"/>
          <w:marBottom w:val="0"/>
          <w:divBdr>
            <w:top w:val="none" w:sz="0" w:space="0" w:color="auto"/>
            <w:left w:val="none" w:sz="0" w:space="0" w:color="auto"/>
            <w:bottom w:val="none" w:sz="0" w:space="0" w:color="auto"/>
            <w:right w:val="none" w:sz="0" w:space="0" w:color="auto"/>
          </w:divBdr>
        </w:div>
        <w:div w:id="2141224654">
          <w:marLeft w:val="0"/>
          <w:marRight w:val="0"/>
          <w:marTop w:val="0"/>
          <w:marBottom w:val="0"/>
          <w:divBdr>
            <w:top w:val="none" w:sz="0" w:space="0" w:color="auto"/>
            <w:left w:val="none" w:sz="0" w:space="0" w:color="auto"/>
            <w:bottom w:val="none" w:sz="0" w:space="0" w:color="auto"/>
            <w:right w:val="none" w:sz="0" w:space="0" w:color="auto"/>
          </w:divBdr>
        </w:div>
        <w:div w:id="1355425132">
          <w:marLeft w:val="0"/>
          <w:marRight w:val="0"/>
          <w:marTop w:val="0"/>
          <w:marBottom w:val="0"/>
          <w:divBdr>
            <w:top w:val="none" w:sz="0" w:space="0" w:color="auto"/>
            <w:left w:val="none" w:sz="0" w:space="0" w:color="auto"/>
            <w:bottom w:val="none" w:sz="0" w:space="0" w:color="auto"/>
            <w:right w:val="none" w:sz="0" w:space="0" w:color="auto"/>
          </w:divBdr>
        </w:div>
        <w:div w:id="735586575">
          <w:marLeft w:val="0"/>
          <w:marRight w:val="0"/>
          <w:marTop w:val="0"/>
          <w:marBottom w:val="0"/>
          <w:divBdr>
            <w:top w:val="none" w:sz="0" w:space="0" w:color="auto"/>
            <w:left w:val="none" w:sz="0" w:space="0" w:color="auto"/>
            <w:bottom w:val="none" w:sz="0" w:space="0" w:color="auto"/>
            <w:right w:val="none" w:sz="0" w:space="0" w:color="auto"/>
          </w:divBdr>
        </w:div>
        <w:div w:id="810051029">
          <w:marLeft w:val="0"/>
          <w:marRight w:val="0"/>
          <w:marTop w:val="0"/>
          <w:marBottom w:val="0"/>
          <w:divBdr>
            <w:top w:val="none" w:sz="0" w:space="0" w:color="auto"/>
            <w:left w:val="none" w:sz="0" w:space="0" w:color="auto"/>
            <w:bottom w:val="none" w:sz="0" w:space="0" w:color="auto"/>
            <w:right w:val="none" w:sz="0" w:space="0" w:color="auto"/>
          </w:divBdr>
        </w:div>
        <w:div w:id="909115607">
          <w:marLeft w:val="0"/>
          <w:marRight w:val="0"/>
          <w:marTop w:val="0"/>
          <w:marBottom w:val="0"/>
          <w:divBdr>
            <w:top w:val="none" w:sz="0" w:space="0" w:color="auto"/>
            <w:left w:val="none" w:sz="0" w:space="0" w:color="auto"/>
            <w:bottom w:val="none" w:sz="0" w:space="0" w:color="auto"/>
            <w:right w:val="none" w:sz="0" w:space="0" w:color="auto"/>
          </w:divBdr>
        </w:div>
        <w:div w:id="1297760225">
          <w:marLeft w:val="0"/>
          <w:marRight w:val="0"/>
          <w:marTop w:val="0"/>
          <w:marBottom w:val="0"/>
          <w:divBdr>
            <w:top w:val="none" w:sz="0" w:space="0" w:color="auto"/>
            <w:left w:val="none" w:sz="0" w:space="0" w:color="auto"/>
            <w:bottom w:val="none" w:sz="0" w:space="0" w:color="auto"/>
            <w:right w:val="none" w:sz="0" w:space="0" w:color="auto"/>
          </w:divBdr>
        </w:div>
        <w:div w:id="1189641818">
          <w:marLeft w:val="0"/>
          <w:marRight w:val="0"/>
          <w:marTop w:val="0"/>
          <w:marBottom w:val="0"/>
          <w:divBdr>
            <w:top w:val="none" w:sz="0" w:space="0" w:color="auto"/>
            <w:left w:val="none" w:sz="0" w:space="0" w:color="auto"/>
            <w:bottom w:val="none" w:sz="0" w:space="0" w:color="auto"/>
            <w:right w:val="none" w:sz="0" w:space="0" w:color="auto"/>
          </w:divBdr>
        </w:div>
        <w:div w:id="2117164980">
          <w:marLeft w:val="0"/>
          <w:marRight w:val="0"/>
          <w:marTop w:val="0"/>
          <w:marBottom w:val="0"/>
          <w:divBdr>
            <w:top w:val="none" w:sz="0" w:space="0" w:color="auto"/>
            <w:left w:val="none" w:sz="0" w:space="0" w:color="auto"/>
            <w:bottom w:val="none" w:sz="0" w:space="0" w:color="auto"/>
            <w:right w:val="none" w:sz="0" w:space="0" w:color="auto"/>
          </w:divBdr>
        </w:div>
        <w:div w:id="552927940">
          <w:marLeft w:val="0"/>
          <w:marRight w:val="0"/>
          <w:marTop w:val="0"/>
          <w:marBottom w:val="0"/>
          <w:divBdr>
            <w:top w:val="none" w:sz="0" w:space="0" w:color="auto"/>
            <w:left w:val="none" w:sz="0" w:space="0" w:color="auto"/>
            <w:bottom w:val="none" w:sz="0" w:space="0" w:color="auto"/>
            <w:right w:val="none" w:sz="0" w:space="0" w:color="auto"/>
          </w:divBdr>
        </w:div>
        <w:div w:id="771365216">
          <w:marLeft w:val="0"/>
          <w:marRight w:val="0"/>
          <w:marTop w:val="0"/>
          <w:marBottom w:val="0"/>
          <w:divBdr>
            <w:top w:val="none" w:sz="0" w:space="0" w:color="auto"/>
            <w:left w:val="none" w:sz="0" w:space="0" w:color="auto"/>
            <w:bottom w:val="none" w:sz="0" w:space="0" w:color="auto"/>
            <w:right w:val="none" w:sz="0" w:space="0" w:color="auto"/>
          </w:divBdr>
        </w:div>
        <w:div w:id="2107845927">
          <w:marLeft w:val="0"/>
          <w:marRight w:val="0"/>
          <w:marTop w:val="0"/>
          <w:marBottom w:val="0"/>
          <w:divBdr>
            <w:top w:val="none" w:sz="0" w:space="0" w:color="auto"/>
            <w:left w:val="none" w:sz="0" w:space="0" w:color="auto"/>
            <w:bottom w:val="none" w:sz="0" w:space="0" w:color="auto"/>
            <w:right w:val="none" w:sz="0" w:space="0" w:color="auto"/>
          </w:divBdr>
        </w:div>
        <w:div w:id="1419012530">
          <w:marLeft w:val="0"/>
          <w:marRight w:val="0"/>
          <w:marTop w:val="0"/>
          <w:marBottom w:val="0"/>
          <w:divBdr>
            <w:top w:val="none" w:sz="0" w:space="0" w:color="auto"/>
            <w:left w:val="none" w:sz="0" w:space="0" w:color="auto"/>
            <w:bottom w:val="none" w:sz="0" w:space="0" w:color="auto"/>
            <w:right w:val="none" w:sz="0" w:space="0" w:color="auto"/>
          </w:divBdr>
        </w:div>
        <w:div w:id="1781144298">
          <w:marLeft w:val="0"/>
          <w:marRight w:val="0"/>
          <w:marTop w:val="0"/>
          <w:marBottom w:val="0"/>
          <w:divBdr>
            <w:top w:val="none" w:sz="0" w:space="0" w:color="auto"/>
            <w:left w:val="none" w:sz="0" w:space="0" w:color="auto"/>
            <w:bottom w:val="none" w:sz="0" w:space="0" w:color="auto"/>
            <w:right w:val="none" w:sz="0" w:space="0" w:color="auto"/>
          </w:divBdr>
        </w:div>
        <w:div w:id="125247761">
          <w:marLeft w:val="0"/>
          <w:marRight w:val="0"/>
          <w:marTop w:val="0"/>
          <w:marBottom w:val="0"/>
          <w:divBdr>
            <w:top w:val="none" w:sz="0" w:space="0" w:color="auto"/>
            <w:left w:val="none" w:sz="0" w:space="0" w:color="auto"/>
            <w:bottom w:val="none" w:sz="0" w:space="0" w:color="auto"/>
            <w:right w:val="none" w:sz="0" w:space="0" w:color="auto"/>
          </w:divBdr>
        </w:div>
      </w:divsChild>
    </w:div>
    <w:div w:id="507866109">
      <w:bodyDiv w:val="1"/>
      <w:marLeft w:val="0"/>
      <w:marRight w:val="0"/>
      <w:marTop w:val="0"/>
      <w:marBottom w:val="0"/>
      <w:divBdr>
        <w:top w:val="none" w:sz="0" w:space="0" w:color="auto"/>
        <w:left w:val="none" w:sz="0" w:space="0" w:color="auto"/>
        <w:bottom w:val="none" w:sz="0" w:space="0" w:color="auto"/>
        <w:right w:val="none" w:sz="0" w:space="0" w:color="auto"/>
      </w:divBdr>
      <w:divsChild>
        <w:div w:id="1875996377">
          <w:marLeft w:val="0"/>
          <w:marRight w:val="0"/>
          <w:marTop w:val="0"/>
          <w:marBottom w:val="0"/>
          <w:divBdr>
            <w:top w:val="none" w:sz="0" w:space="0" w:color="auto"/>
            <w:left w:val="none" w:sz="0" w:space="0" w:color="auto"/>
            <w:bottom w:val="none" w:sz="0" w:space="0" w:color="auto"/>
            <w:right w:val="none" w:sz="0" w:space="0" w:color="auto"/>
          </w:divBdr>
        </w:div>
      </w:divsChild>
    </w:div>
    <w:div w:id="513107429">
      <w:bodyDiv w:val="1"/>
      <w:marLeft w:val="0"/>
      <w:marRight w:val="0"/>
      <w:marTop w:val="0"/>
      <w:marBottom w:val="0"/>
      <w:divBdr>
        <w:top w:val="none" w:sz="0" w:space="0" w:color="auto"/>
        <w:left w:val="none" w:sz="0" w:space="0" w:color="auto"/>
        <w:bottom w:val="none" w:sz="0" w:space="0" w:color="auto"/>
        <w:right w:val="none" w:sz="0" w:space="0" w:color="auto"/>
      </w:divBdr>
      <w:divsChild>
        <w:div w:id="323631460">
          <w:marLeft w:val="0"/>
          <w:marRight w:val="0"/>
          <w:marTop w:val="0"/>
          <w:marBottom w:val="0"/>
          <w:divBdr>
            <w:top w:val="none" w:sz="0" w:space="0" w:color="auto"/>
            <w:left w:val="none" w:sz="0" w:space="0" w:color="auto"/>
            <w:bottom w:val="none" w:sz="0" w:space="0" w:color="auto"/>
            <w:right w:val="none" w:sz="0" w:space="0" w:color="auto"/>
          </w:divBdr>
        </w:div>
        <w:div w:id="1498106255">
          <w:marLeft w:val="0"/>
          <w:marRight w:val="0"/>
          <w:marTop w:val="0"/>
          <w:marBottom w:val="0"/>
          <w:divBdr>
            <w:top w:val="none" w:sz="0" w:space="0" w:color="auto"/>
            <w:left w:val="none" w:sz="0" w:space="0" w:color="auto"/>
            <w:bottom w:val="none" w:sz="0" w:space="0" w:color="auto"/>
            <w:right w:val="none" w:sz="0" w:space="0" w:color="auto"/>
          </w:divBdr>
        </w:div>
        <w:div w:id="122843952">
          <w:marLeft w:val="0"/>
          <w:marRight w:val="0"/>
          <w:marTop w:val="0"/>
          <w:marBottom w:val="0"/>
          <w:divBdr>
            <w:top w:val="none" w:sz="0" w:space="0" w:color="auto"/>
            <w:left w:val="none" w:sz="0" w:space="0" w:color="auto"/>
            <w:bottom w:val="none" w:sz="0" w:space="0" w:color="auto"/>
            <w:right w:val="none" w:sz="0" w:space="0" w:color="auto"/>
          </w:divBdr>
        </w:div>
      </w:divsChild>
    </w:div>
    <w:div w:id="53015193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322976379">
          <w:marLeft w:val="0"/>
          <w:marRight w:val="0"/>
          <w:marTop w:val="0"/>
          <w:marBottom w:val="0"/>
          <w:divBdr>
            <w:top w:val="none" w:sz="0" w:space="0" w:color="auto"/>
            <w:left w:val="none" w:sz="0" w:space="0" w:color="auto"/>
            <w:bottom w:val="none" w:sz="0" w:space="0" w:color="auto"/>
            <w:right w:val="none" w:sz="0" w:space="0" w:color="auto"/>
          </w:divBdr>
        </w:div>
        <w:div w:id="500005594">
          <w:marLeft w:val="0"/>
          <w:marRight w:val="0"/>
          <w:marTop w:val="0"/>
          <w:marBottom w:val="0"/>
          <w:divBdr>
            <w:top w:val="none" w:sz="0" w:space="0" w:color="auto"/>
            <w:left w:val="none" w:sz="0" w:space="0" w:color="auto"/>
            <w:bottom w:val="none" w:sz="0" w:space="0" w:color="auto"/>
            <w:right w:val="none" w:sz="0" w:space="0" w:color="auto"/>
          </w:divBdr>
        </w:div>
      </w:divsChild>
    </w:div>
    <w:div w:id="544296306">
      <w:bodyDiv w:val="1"/>
      <w:marLeft w:val="0"/>
      <w:marRight w:val="0"/>
      <w:marTop w:val="0"/>
      <w:marBottom w:val="0"/>
      <w:divBdr>
        <w:top w:val="none" w:sz="0" w:space="0" w:color="auto"/>
        <w:left w:val="none" w:sz="0" w:space="0" w:color="auto"/>
        <w:bottom w:val="none" w:sz="0" w:space="0" w:color="auto"/>
        <w:right w:val="none" w:sz="0" w:space="0" w:color="auto"/>
      </w:divBdr>
      <w:divsChild>
        <w:div w:id="702561645">
          <w:marLeft w:val="0"/>
          <w:marRight w:val="0"/>
          <w:marTop w:val="0"/>
          <w:marBottom w:val="0"/>
          <w:divBdr>
            <w:top w:val="none" w:sz="0" w:space="0" w:color="auto"/>
            <w:left w:val="none" w:sz="0" w:space="0" w:color="auto"/>
            <w:bottom w:val="none" w:sz="0" w:space="0" w:color="auto"/>
            <w:right w:val="none" w:sz="0" w:space="0" w:color="auto"/>
          </w:divBdr>
        </w:div>
        <w:div w:id="395862641">
          <w:marLeft w:val="0"/>
          <w:marRight w:val="0"/>
          <w:marTop w:val="0"/>
          <w:marBottom w:val="0"/>
          <w:divBdr>
            <w:top w:val="none" w:sz="0" w:space="0" w:color="auto"/>
            <w:left w:val="none" w:sz="0" w:space="0" w:color="auto"/>
            <w:bottom w:val="none" w:sz="0" w:space="0" w:color="auto"/>
            <w:right w:val="none" w:sz="0" w:space="0" w:color="auto"/>
          </w:divBdr>
        </w:div>
        <w:div w:id="485978281">
          <w:marLeft w:val="0"/>
          <w:marRight w:val="0"/>
          <w:marTop w:val="0"/>
          <w:marBottom w:val="0"/>
          <w:divBdr>
            <w:top w:val="none" w:sz="0" w:space="0" w:color="auto"/>
            <w:left w:val="none" w:sz="0" w:space="0" w:color="auto"/>
            <w:bottom w:val="none" w:sz="0" w:space="0" w:color="auto"/>
            <w:right w:val="none" w:sz="0" w:space="0" w:color="auto"/>
          </w:divBdr>
        </w:div>
      </w:divsChild>
    </w:div>
    <w:div w:id="550460313">
      <w:bodyDiv w:val="1"/>
      <w:marLeft w:val="0"/>
      <w:marRight w:val="0"/>
      <w:marTop w:val="0"/>
      <w:marBottom w:val="0"/>
      <w:divBdr>
        <w:top w:val="none" w:sz="0" w:space="0" w:color="auto"/>
        <w:left w:val="none" w:sz="0" w:space="0" w:color="auto"/>
        <w:bottom w:val="none" w:sz="0" w:space="0" w:color="auto"/>
        <w:right w:val="none" w:sz="0" w:space="0" w:color="auto"/>
      </w:divBdr>
    </w:div>
    <w:div w:id="576286633">
      <w:bodyDiv w:val="1"/>
      <w:marLeft w:val="0"/>
      <w:marRight w:val="0"/>
      <w:marTop w:val="0"/>
      <w:marBottom w:val="0"/>
      <w:divBdr>
        <w:top w:val="none" w:sz="0" w:space="0" w:color="auto"/>
        <w:left w:val="none" w:sz="0" w:space="0" w:color="auto"/>
        <w:bottom w:val="none" w:sz="0" w:space="0" w:color="auto"/>
        <w:right w:val="none" w:sz="0" w:space="0" w:color="auto"/>
      </w:divBdr>
      <w:divsChild>
        <w:div w:id="961887559">
          <w:marLeft w:val="0"/>
          <w:marRight w:val="0"/>
          <w:marTop w:val="0"/>
          <w:marBottom w:val="0"/>
          <w:divBdr>
            <w:top w:val="none" w:sz="0" w:space="0" w:color="auto"/>
            <w:left w:val="none" w:sz="0" w:space="0" w:color="auto"/>
            <w:bottom w:val="none" w:sz="0" w:space="0" w:color="auto"/>
            <w:right w:val="none" w:sz="0" w:space="0" w:color="auto"/>
          </w:divBdr>
        </w:div>
        <w:div w:id="1744253832">
          <w:marLeft w:val="0"/>
          <w:marRight w:val="0"/>
          <w:marTop w:val="0"/>
          <w:marBottom w:val="0"/>
          <w:divBdr>
            <w:top w:val="none" w:sz="0" w:space="0" w:color="auto"/>
            <w:left w:val="none" w:sz="0" w:space="0" w:color="auto"/>
            <w:bottom w:val="none" w:sz="0" w:space="0" w:color="auto"/>
            <w:right w:val="none" w:sz="0" w:space="0" w:color="auto"/>
          </w:divBdr>
        </w:div>
        <w:div w:id="1869945596">
          <w:marLeft w:val="0"/>
          <w:marRight w:val="0"/>
          <w:marTop w:val="0"/>
          <w:marBottom w:val="0"/>
          <w:divBdr>
            <w:top w:val="none" w:sz="0" w:space="0" w:color="auto"/>
            <w:left w:val="none" w:sz="0" w:space="0" w:color="auto"/>
            <w:bottom w:val="none" w:sz="0" w:space="0" w:color="auto"/>
            <w:right w:val="none" w:sz="0" w:space="0" w:color="auto"/>
          </w:divBdr>
        </w:div>
        <w:div w:id="1397127288">
          <w:marLeft w:val="0"/>
          <w:marRight w:val="0"/>
          <w:marTop w:val="0"/>
          <w:marBottom w:val="0"/>
          <w:divBdr>
            <w:top w:val="none" w:sz="0" w:space="0" w:color="auto"/>
            <w:left w:val="none" w:sz="0" w:space="0" w:color="auto"/>
            <w:bottom w:val="none" w:sz="0" w:space="0" w:color="auto"/>
            <w:right w:val="none" w:sz="0" w:space="0" w:color="auto"/>
          </w:divBdr>
        </w:div>
        <w:div w:id="938368568">
          <w:marLeft w:val="0"/>
          <w:marRight w:val="0"/>
          <w:marTop w:val="0"/>
          <w:marBottom w:val="0"/>
          <w:divBdr>
            <w:top w:val="none" w:sz="0" w:space="0" w:color="auto"/>
            <w:left w:val="none" w:sz="0" w:space="0" w:color="auto"/>
            <w:bottom w:val="none" w:sz="0" w:space="0" w:color="auto"/>
            <w:right w:val="none" w:sz="0" w:space="0" w:color="auto"/>
          </w:divBdr>
        </w:div>
        <w:div w:id="521668636">
          <w:marLeft w:val="0"/>
          <w:marRight w:val="0"/>
          <w:marTop w:val="0"/>
          <w:marBottom w:val="0"/>
          <w:divBdr>
            <w:top w:val="none" w:sz="0" w:space="0" w:color="auto"/>
            <w:left w:val="none" w:sz="0" w:space="0" w:color="auto"/>
            <w:bottom w:val="none" w:sz="0" w:space="0" w:color="auto"/>
            <w:right w:val="none" w:sz="0" w:space="0" w:color="auto"/>
          </w:divBdr>
        </w:div>
        <w:div w:id="402681656">
          <w:marLeft w:val="0"/>
          <w:marRight w:val="0"/>
          <w:marTop w:val="0"/>
          <w:marBottom w:val="0"/>
          <w:divBdr>
            <w:top w:val="none" w:sz="0" w:space="0" w:color="auto"/>
            <w:left w:val="none" w:sz="0" w:space="0" w:color="auto"/>
            <w:bottom w:val="none" w:sz="0" w:space="0" w:color="auto"/>
            <w:right w:val="none" w:sz="0" w:space="0" w:color="auto"/>
          </w:divBdr>
        </w:div>
        <w:div w:id="1795100981">
          <w:marLeft w:val="0"/>
          <w:marRight w:val="0"/>
          <w:marTop w:val="0"/>
          <w:marBottom w:val="0"/>
          <w:divBdr>
            <w:top w:val="none" w:sz="0" w:space="0" w:color="auto"/>
            <w:left w:val="none" w:sz="0" w:space="0" w:color="auto"/>
            <w:bottom w:val="none" w:sz="0" w:space="0" w:color="auto"/>
            <w:right w:val="none" w:sz="0" w:space="0" w:color="auto"/>
          </w:divBdr>
        </w:div>
      </w:divsChild>
    </w:div>
    <w:div w:id="585652311">
      <w:bodyDiv w:val="1"/>
      <w:marLeft w:val="0"/>
      <w:marRight w:val="0"/>
      <w:marTop w:val="0"/>
      <w:marBottom w:val="0"/>
      <w:divBdr>
        <w:top w:val="none" w:sz="0" w:space="0" w:color="auto"/>
        <w:left w:val="none" w:sz="0" w:space="0" w:color="auto"/>
        <w:bottom w:val="none" w:sz="0" w:space="0" w:color="auto"/>
        <w:right w:val="none" w:sz="0" w:space="0" w:color="auto"/>
      </w:divBdr>
    </w:div>
    <w:div w:id="589582658">
      <w:bodyDiv w:val="1"/>
      <w:marLeft w:val="0"/>
      <w:marRight w:val="0"/>
      <w:marTop w:val="0"/>
      <w:marBottom w:val="0"/>
      <w:divBdr>
        <w:top w:val="none" w:sz="0" w:space="0" w:color="auto"/>
        <w:left w:val="none" w:sz="0" w:space="0" w:color="auto"/>
        <w:bottom w:val="none" w:sz="0" w:space="0" w:color="auto"/>
        <w:right w:val="none" w:sz="0" w:space="0" w:color="auto"/>
      </w:divBdr>
      <w:divsChild>
        <w:div w:id="251547053">
          <w:marLeft w:val="0"/>
          <w:marRight w:val="0"/>
          <w:marTop w:val="0"/>
          <w:marBottom w:val="0"/>
          <w:divBdr>
            <w:top w:val="none" w:sz="0" w:space="0" w:color="auto"/>
            <w:left w:val="none" w:sz="0" w:space="0" w:color="auto"/>
            <w:bottom w:val="none" w:sz="0" w:space="0" w:color="auto"/>
            <w:right w:val="none" w:sz="0" w:space="0" w:color="auto"/>
          </w:divBdr>
        </w:div>
        <w:div w:id="357971497">
          <w:marLeft w:val="0"/>
          <w:marRight w:val="0"/>
          <w:marTop w:val="0"/>
          <w:marBottom w:val="0"/>
          <w:divBdr>
            <w:top w:val="none" w:sz="0" w:space="0" w:color="auto"/>
            <w:left w:val="none" w:sz="0" w:space="0" w:color="auto"/>
            <w:bottom w:val="none" w:sz="0" w:space="0" w:color="auto"/>
            <w:right w:val="none" w:sz="0" w:space="0" w:color="auto"/>
          </w:divBdr>
        </w:div>
        <w:div w:id="1770155949">
          <w:marLeft w:val="0"/>
          <w:marRight w:val="0"/>
          <w:marTop w:val="0"/>
          <w:marBottom w:val="0"/>
          <w:divBdr>
            <w:top w:val="none" w:sz="0" w:space="0" w:color="auto"/>
            <w:left w:val="none" w:sz="0" w:space="0" w:color="auto"/>
            <w:bottom w:val="none" w:sz="0" w:space="0" w:color="auto"/>
            <w:right w:val="none" w:sz="0" w:space="0" w:color="auto"/>
          </w:divBdr>
        </w:div>
        <w:div w:id="1643608634">
          <w:marLeft w:val="0"/>
          <w:marRight w:val="0"/>
          <w:marTop w:val="0"/>
          <w:marBottom w:val="0"/>
          <w:divBdr>
            <w:top w:val="none" w:sz="0" w:space="0" w:color="auto"/>
            <w:left w:val="none" w:sz="0" w:space="0" w:color="auto"/>
            <w:bottom w:val="none" w:sz="0" w:space="0" w:color="auto"/>
            <w:right w:val="none" w:sz="0" w:space="0" w:color="auto"/>
          </w:divBdr>
        </w:div>
        <w:div w:id="854881063">
          <w:marLeft w:val="0"/>
          <w:marRight w:val="0"/>
          <w:marTop w:val="0"/>
          <w:marBottom w:val="0"/>
          <w:divBdr>
            <w:top w:val="none" w:sz="0" w:space="0" w:color="auto"/>
            <w:left w:val="none" w:sz="0" w:space="0" w:color="auto"/>
            <w:bottom w:val="none" w:sz="0" w:space="0" w:color="auto"/>
            <w:right w:val="none" w:sz="0" w:space="0" w:color="auto"/>
          </w:divBdr>
        </w:div>
        <w:div w:id="1414277213">
          <w:marLeft w:val="0"/>
          <w:marRight w:val="0"/>
          <w:marTop w:val="0"/>
          <w:marBottom w:val="0"/>
          <w:divBdr>
            <w:top w:val="none" w:sz="0" w:space="0" w:color="auto"/>
            <w:left w:val="none" w:sz="0" w:space="0" w:color="auto"/>
            <w:bottom w:val="none" w:sz="0" w:space="0" w:color="auto"/>
            <w:right w:val="none" w:sz="0" w:space="0" w:color="auto"/>
          </w:divBdr>
        </w:div>
        <w:div w:id="185674803">
          <w:marLeft w:val="0"/>
          <w:marRight w:val="0"/>
          <w:marTop w:val="0"/>
          <w:marBottom w:val="0"/>
          <w:divBdr>
            <w:top w:val="none" w:sz="0" w:space="0" w:color="auto"/>
            <w:left w:val="none" w:sz="0" w:space="0" w:color="auto"/>
            <w:bottom w:val="none" w:sz="0" w:space="0" w:color="auto"/>
            <w:right w:val="none" w:sz="0" w:space="0" w:color="auto"/>
          </w:divBdr>
        </w:div>
        <w:div w:id="660931717">
          <w:marLeft w:val="0"/>
          <w:marRight w:val="0"/>
          <w:marTop w:val="0"/>
          <w:marBottom w:val="0"/>
          <w:divBdr>
            <w:top w:val="none" w:sz="0" w:space="0" w:color="auto"/>
            <w:left w:val="none" w:sz="0" w:space="0" w:color="auto"/>
            <w:bottom w:val="none" w:sz="0" w:space="0" w:color="auto"/>
            <w:right w:val="none" w:sz="0" w:space="0" w:color="auto"/>
          </w:divBdr>
        </w:div>
        <w:div w:id="1753158020">
          <w:marLeft w:val="0"/>
          <w:marRight w:val="0"/>
          <w:marTop w:val="0"/>
          <w:marBottom w:val="0"/>
          <w:divBdr>
            <w:top w:val="none" w:sz="0" w:space="0" w:color="auto"/>
            <w:left w:val="none" w:sz="0" w:space="0" w:color="auto"/>
            <w:bottom w:val="none" w:sz="0" w:space="0" w:color="auto"/>
            <w:right w:val="none" w:sz="0" w:space="0" w:color="auto"/>
          </w:divBdr>
        </w:div>
        <w:div w:id="2098287438">
          <w:marLeft w:val="0"/>
          <w:marRight w:val="0"/>
          <w:marTop w:val="0"/>
          <w:marBottom w:val="0"/>
          <w:divBdr>
            <w:top w:val="none" w:sz="0" w:space="0" w:color="auto"/>
            <w:left w:val="none" w:sz="0" w:space="0" w:color="auto"/>
            <w:bottom w:val="none" w:sz="0" w:space="0" w:color="auto"/>
            <w:right w:val="none" w:sz="0" w:space="0" w:color="auto"/>
          </w:divBdr>
        </w:div>
        <w:div w:id="154685360">
          <w:marLeft w:val="0"/>
          <w:marRight w:val="0"/>
          <w:marTop w:val="0"/>
          <w:marBottom w:val="0"/>
          <w:divBdr>
            <w:top w:val="none" w:sz="0" w:space="0" w:color="auto"/>
            <w:left w:val="none" w:sz="0" w:space="0" w:color="auto"/>
            <w:bottom w:val="none" w:sz="0" w:space="0" w:color="auto"/>
            <w:right w:val="none" w:sz="0" w:space="0" w:color="auto"/>
          </w:divBdr>
        </w:div>
        <w:div w:id="554125758">
          <w:marLeft w:val="0"/>
          <w:marRight w:val="0"/>
          <w:marTop w:val="0"/>
          <w:marBottom w:val="0"/>
          <w:divBdr>
            <w:top w:val="none" w:sz="0" w:space="0" w:color="auto"/>
            <w:left w:val="none" w:sz="0" w:space="0" w:color="auto"/>
            <w:bottom w:val="none" w:sz="0" w:space="0" w:color="auto"/>
            <w:right w:val="none" w:sz="0" w:space="0" w:color="auto"/>
          </w:divBdr>
        </w:div>
        <w:div w:id="770706233">
          <w:marLeft w:val="0"/>
          <w:marRight w:val="0"/>
          <w:marTop w:val="0"/>
          <w:marBottom w:val="0"/>
          <w:divBdr>
            <w:top w:val="none" w:sz="0" w:space="0" w:color="auto"/>
            <w:left w:val="none" w:sz="0" w:space="0" w:color="auto"/>
            <w:bottom w:val="none" w:sz="0" w:space="0" w:color="auto"/>
            <w:right w:val="none" w:sz="0" w:space="0" w:color="auto"/>
          </w:divBdr>
        </w:div>
        <w:div w:id="58677321">
          <w:marLeft w:val="0"/>
          <w:marRight w:val="0"/>
          <w:marTop w:val="0"/>
          <w:marBottom w:val="0"/>
          <w:divBdr>
            <w:top w:val="none" w:sz="0" w:space="0" w:color="auto"/>
            <w:left w:val="none" w:sz="0" w:space="0" w:color="auto"/>
            <w:bottom w:val="none" w:sz="0" w:space="0" w:color="auto"/>
            <w:right w:val="none" w:sz="0" w:space="0" w:color="auto"/>
          </w:divBdr>
        </w:div>
        <w:div w:id="290795048">
          <w:marLeft w:val="0"/>
          <w:marRight w:val="0"/>
          <w:marTop w:val="0"/>
          <w:marBottom w:val="0"/>
          <w:divBdr>
            <w:top w:val="none" w:sz="0" w:space="0" w:color="auto"/>
            <w:left w:val="none" w:sz="0" w:space="0" w:color="auto"/>
            <w:bottom w:val="none" w:sz="0" w:space="0" w:color="auto"/>
            <w:right w:val="none" w:sz="0" w:space="0" w:color="auto"/>
          </w:divBdr>
        </w:div>
        <w:div w:id="1384403326">
          <w:marLeft w:val="0"/>
          <w:marRight w:val="0"/>
          <w:marTop w:val="0"/>
          <w:marBottom w:val="0"/>
          <w:divBdr>
            <w:top w:val="none" w:sz="0" w:space="0" w:color="auto"/>
            <w:left w:val="none" w:sz="0" w:space="0" w:color="auto"/>
            <w:bottom w:val="none" w:sz="0" w:space="0" w:color="auto"/>
            <w:right w:val="none" w:sz="0" w:space="0" w:color="auto"/>
          </w:divBdr>
        </w:div>
        <w:div w:id="2096320230">
          <w:marLeft w:val="0"/>
          <w:marRight w:val="0"/>
          <w:marTop w:val="0"/>
          <w:marBottom w:val="0"/>
          <w:divBdr>
            <w:top w:val="none" w:sz="0" w:space="0" w:color="auto"/>
            <w:left w:val="none" w:sz="0" w:space="0" w:color="auto"/>
            <w:bottom w:val="none" w:sz="0" w:space="0" w:color="auto"/>
            <w:right w:val="none" w:sz="0" w:space="0" w:color="auto"/>
          </w:divBdr>
        </w:div>
        <w:div w:id="1671130115">
          <w:marLeft w:val="0"/>
          <w:marRight w:val="0"/>
          <w:marTop w:val="0"/>
          <w:marBottom w:val="0"/>
          <w:divBdr>
            <w:top w:val="none" w:sz="0" w:space="0" w:color="auto"/>
            <w:left w:val="none" w:sz="0" w:space="0" w:color="auto"/>
            <w:bottom w:val="none" w:sz="0" w:space="0" w:color="auto"/>
            <w:right w:val="none" w:sz="0" w:space="0" w:color="auto"/>
          </w:divBdr>
        </w:div>
        <w:div w:id="1541631923">
          <w:marLeft w:val="0"/>
          <w:marRight w:val="0"/>
          <w:marTop w:val="0"/>
          <w:marBottom w:val="0"/>
          <w:divBdr>
            <w:top w:val="none" w:sz="0" w:space="0" w:color="auto"/>
            <w:left w:val="none" w:sz="0" w:space="0" w:color="auto"/>
            <w:bottom w:val="none" w:sz="0" w:space="0" w:color="auto"/>
            <w:right w:val="none" w:sz="0" w:space="0" w:color="auto"/>
          </w:divBdr>
        </w:div>
        <w:div w:id="1242251469">
          <w:marLeft w:val="0"/>
          <w:marRight w:val="0"/>
          <w:marTop w:val="0"/>
          <w:marBottom w:val="0"/>
          <w:divBdr>
            <w:top w:val="none" w:sz="0" w:space="0" w:color="auto"/>
            <w:left w:val="none" w:sz="0" w:space="0" w:color="auto"/>
            <w:bottom w:val="none" w:sz="0" w:space="0" w:color="auto"/>
            <w:right w:val="none" w:sz="0" w:space="0" w:color="auto"/>
          </w:divBdr>
        </w:div>
        <w:div w:id="321084553">
          <w:marLeft w:val="0"/>
          <w:marRight w:val="0"/>
          <w:marTop w:val="0"/>
          <w:marBottom w:val="0"/>
          <w:divBdr>
            <w:top w:val="none" w:sz="0" w:space="0" w:color="auto"/>
            <w:left w:val="none" w:sz="0" w:space="0" w:color="auto"/>
            <w:bottom w:val="none" w:sz="0" w:space="0" w:color="auto"/>
            <w:right w:val="none" w:sz="0" w:space="0" w:color="auto"/>
          </w:divBdr>
        </w:div>
        <w:div w:id="159854153">
          <w:marLeft w:val="0"/>
          <w:marRight w:val="0"/>
          <w:marTop w:val="0"/>
          <w:marBottom w:val="0"/>
          <w:divBdr>
            <w:top w:val="none" w:sz="0" w:space="0" w:color="auto"/>
            <w:left w:val="none" w:sz="0" w:space="0" w:color="auto"/>
            <w:bottom w:val="none" w:sz="0" w:space="0" w:color="auto"/>
            <w:right w:val="none" w:sz="0" w:space="0" w:color="auto"/>
          </w:divBdr>
        </w:div>
        <w:div w:id="1002313871">
          <w:marLeft w:val="0"/>
          <w:marRight w:val="0"/>
          <w:marTop w:val="0"/>
          <w:marBottom w:val="0"/>
          <w:divBdr>
            <w:top w:val="none" w:sz="0" w:space="0" w:color="auto"/>
            <w:left w:val="none" w:sz="0" w:space="0" w:color="auto"/>
            <w:bottom w:val="none" w:sz="0" w:space="0" w:color="auto"/>
            <w:right w:val="none" w:sz="0" w:space="0" w:color="auto"/>
          </w:divBdr>
        </w:div>
        <w:div w:id="1062366419">
          <w:marLeft w:val="0"/>
          <w:marRight w:val="0"/>
          <w:marTop w:val="0"/>
          <w:marBottom w:val="0"/>
          <w:divBdr>
            <w:top w:val="none" w:sz="0" w:space="0" w:color="auto"/>
            <w:left w:val="none" w:sz="0" w:space="0" w:color="auto"/>
            <w:bottom w:val="none" w:sz="0" w:space="0" w:color="auto"/>
            <w:right w:val="none" w:sz="0" w:space="0" w:color="auto"/>
          </w:divBdr>
        </w:div>
        <w:div w:id="1975871991">
          <w:marLeft w:val="0"/>
          <w:marRight w:val="0"/>
          <w:marTop w:val="0"/>
          <w:marBottom w:val="0"/>
          <w:divBdr>
            <w:top w:val="none" w:sz="0" w:space="0" w:color="auto"/>
            <w:left w:val="none" w:sz="0" w:space="0" w:color="auto"/>
            <w:bottom w:val="none" w:sz="0" w:space="0" w:color="auto"/>
            <w:right w:val="none" w:sz="0" w:space="0" w:color="auto"/>
          </w:divBdr>
        </w:div>
        <w:div w:id="1550024064">
          <w:marLeft w:val="0"/>
          <w:marRight w:val="0"/>
          <w:marTop w:val="0"/>
          <w:marBottom w:val="0"/>
          <w:divBdr>
            <w:top w:val="none" w:sz="0" w:space="0" w:color="auto"/>
            <w:left w:val="none" w:sz="0" w:space="0" w:color="auto"/>
            <w:bottom w:val="none" w:sz="0" w:space="0" w:color="auto"/>
            <w:right w:val="none" w:sz="0" w:space="0" w:color="auto"/>
          </w:divBdr>
        </w:div>
        <w:div w:id="916861774">
          <w:marLeft w:val="0"/>
          <w:marRight w:val="0"/>
          <w:marTop w:val="0"/>
          <w:marBottom w:val="0"/>
          <w:divBdr>
            <w:top w:val="none" w:sz="0" w:space="0" w:color="auto"/>
            <w:left w:val="none" w:sz="0" w:space="0" w:color="auto"/>
            <w:bottom w:val="none" w:sz="0" w:space="0" w:color="auto"/>
            <w:right w:val="none" w:sz="0" w:space="0" w:color="auto"/>
          </w:divBdr>
        </w:div>
        <w:div w:id="1141919871">
          <w:marLeft w:val="0"/>
          <w:marRight w:val="0"/>
          <w:marTop w:val="0"/>
          <w:marBottom w:val="0"/>
          <w:divBdr>
            <w:top w:val="none" w:sz="0" w:space="0" w:color="auto"/>
            <w:left w:val="none" w:sz="0" w:space="0" w:color="auto"/>
            <w:bottom w:val="none" w:sz="0" w:space="0" w:color="auto"/>
            <w:right w:val="none" w:sz="0" w:space="0" w:color="auto"/>
          </w:divBdr>
        </w:div>
        <w:div w:id="1160851073">
          <w:marLeft w:val="0"/>
          <w:marRight w:val="0"/>
          <w:marTop w:val="0"/>
          <w:marBottom w:val="0"/>
          <w:divBdr>
            <w:top w:val="none" w:sz="0" w:space="0" w:color="auto"/>
            <w:left w:val="none" w:sz="0" w:space="0" w:color="auto"/>
            <w:bottom w:val="none" w:sz="0" w:space="0" w:color="auto"/>
            <w:right w:val="none" w:sz="0" w:space="0" w:color="auto"/>
          </w:divBdr>
        </w:div>
        <w:div w:id="768934032">
          <w:marLeft w:val="0"/>
          <w:marRight w:val="0"/>
          <w:marTop w:val="0"/>
          <w:marBottom w:val="0"/>
          <w:divBdr>
            <w:top w:val="none" w:sz="0" w:space="0" w:color="auto"/>
            <w:left w:val="none" w:sz="0" w:space="0" w:color="auto"/>
            <w:bottom w:val="none" w:sz="0" w:space="0" w:color="auto"/>
            <w:right w:val="none" w:sz="0" w:space="0" w:color="auto"/>
          </w:divBdr>
        </w:div>
        <w:div w:id="733309075">
          <w:marLeft w:val="0"/>
          <w:marRight w:val="0"/>
          <w:marTop w:val="0"/>
          <w:marBottom w:val="0"/>
          <w:divBdr>
            <w:top w:val="none" w:sz="0" w:space="0" w:color="auto"/>
            <w:left w:val="none" w:sz="0" w:space="0" w:color="auto"/>
            <w:bottom w:val="none" w:sz="0" w:space="0" w:color="auto"/>
            <w:right w:val="none" w:sz="0" w:space="0" w:color="auto"/>
          </w:divBdr>
        </w:div>
        <w:div w:id="27805355">
          <w:marLeft w:val="0"/>
          <w:marRight w:val="0"/>
          <w:marTop w:val="0"/>
          <w:marBottom w:val="0"/>
          <w:divBdr>
            <w:top w:val="none" w:sz="0" w:space="0" w:color="auto"/>
            <w:left w:val="none" w:sz="0" w:space="0" w:color="auto"/>
            <w:bottom w:val="none" w:sz="0" w:space="0" w:color="auto"/>
            <w:right w:val="none" w:sz="0" w:space="0" w:color="auto"/>
          </w:divBdr>
        </w:div>
        <w:div w:id="611589716">
          <w:marLeft w:val="0"/>
          <w:marRight w:val="0"/>
          <w:marTop w:val="0"/>
          <w:marBottom w:val="0"/>
          <w:divBdr>
            <w:top w:val="none" w:sz="0" w:space="0" w:color="auto"/>
            <w:left w:val="none" w:sz="0" w:space="0" w:color="auto"/>
            <w:bottom w:val="none" w:sz="0" w:space="0" w:color="auto"/>
            <w:right w:val="none" w:sz="0" w:space="0" w:color="auto"/>
          </w:divBdr>
        </w:div>
        <w:div w:id="278878173">
          <w:marLeft w:val="0"/>
          <w:marRight w:val="0"/>
          <w:marTop w:val="0"/>
          <w:marBottom w:val="0"/>
          <w:divBdr>
            <w:top w:val="none" w:sz="0" w:space="0" w:color="auto"/>
            <w:left w:val="none" w:sz="0" w:space="0" w:color="auto"/>
            <w:bottom w:val="none" w:sz="0" w:space="0" w:color="auto"/>
            <w:right w:val="none" w:sz="0" w:space="0" w:color="auto"/>
          </w:divBdr>
        </w:div>
        <w:div w:id="1530994933">
          <w:marLeft w:val="0"/>
          <w:marRight w:val="0"/>
          <w:marTop w:val="0"/>
          <w:marBottom w:val="0"/>
          <w:divBdr>
            <w:top w:val="none" w:sz="0" w:space="0" w:color="auto"/>
            <w:left w:val="none" w:sz="0" w:space="0" w:color="auto"/>
            <w:bottom w:val="none" w:sz="0" w:space="0" w:color="auto"/>
            <w:right w:val="none" w:sz="0" w:space="0" w:color="auto"/>
          </w:divBdr>
        </w:div>
        <w:div w:id="1863589909">
          <w:marLeft w:val="0"/>
          <w:marRight w:val="0"/>
          <w:marTop w:val="0"/>
          <w:marBottom w:val="0"/>
          <w:divBdr>
            <w:top w:val="none" w:sz="0" w:space="0" w:color="auto"/>
            <w:left w:val="none" w:sz="0" w:space="0" w:color="auto"/>
            <w:bottom w:val="none" w:sz="0" w:space="0" w:color="auto"/>
            <w:right w:val="none" w:sz="0" w:space="0" w:color="auto"/>
          </w:divBdr>
        </w:div>
        <w:div w:id="1565528135">
          <w:marLeft w:val="0"/>
          <w:marRight w:val="0"/>
          <w:marTop w:val="0"/>
          <w:marBottom w:val="0"/>
          <w:divBdr>
            <w:top w:val="none" w:sz="0" w:space="0" w:color="auto"/>
            <w:left w:val="none" w:sz="0" w:space="0" w:color="auto"/>
            <w:bottom w:val="none" w:sz="0" w:space="0" w:color="auto"/>
            <w:right w:val="none" w:sz="0" w:space="0" w:color="auto"/>
          </w:divBdr>
        </w:div>
        <w:div w:id="1945266755">
          <w:marLeft w:val="0"/>
          <w:marRight w:val="0"/>
          <w:marTop w:val="0"/>
          <w:marBottom w:val="0"/>
          <w:divBdr>
            <w:top w:val="none" w:sz="0" w:space="0" w:color="auto"/>
            <w:left w:val="none" w:sz="0" w:space="0" w:color="auto"/>
            <w:bottom w:val="none" w:sz="0" w:space="0" w:color="auto"/>
            <w:right w:val="none" w:sz="0" w:space="0" w:color="auto"/>
          </w:divBdr>
        </w:div>
        <w:div w:id="978651624">
          <w:marLeft w:val="0"/>
          <w:marRight w:val="0"/>
          <w:marTop w:val="0"/>
          <w:marBottom w:val="0"/>
          <w:divBdr>
            <w:top w:val="none" w:sz="0" w:space="0" w:color="auto"/>
            <w:left w:val="none" w:sz="0" w:space="0" w:color="auto"/>
            <w:bottom w:val="none" w:sz="0" w:space="0" w:color="auto"/>
            <w:right w:val="none" w:sz="0" w:space="0" w:color="auto"/>
          </w:divBdr>
        </w:div>
        <w:div w:id="173812053">
          <w:marLeft w:val="0"/>
          <w:marRight w:val="0"/>
          <w:marTop w:val="0"/>
          <w:marBottom w:val="0"/>
          <w:divBdr>
            <w:top w:val="none" w:sz="0" w:space="0" w:color="auto"/>
            <w:left w:val="none" w:sz="0" w:space="0" w:color="auto"/>
            <w:bottom w:val="none" w:sz="0" w:space="0" w:color="auto"/>
            <w:right w:val="none" w:sz="0" w:space="0" w:color="auto"/>
          </w:divBdr>
        </w:div>
        <w:div w:id="660158039">
          <w:marLeft w:val="0"/>
          <w:marRight w:val="0"/>
          <w:marTop w:val="0"/>
          <w:marBottom w:val="0"/>
          <w:divBdr>
            <w:top w:val="none" w:sz="0" w:space="0" w:color="auto"/>
            <w:left w:val="none" w:sz="0" w:space="0" w:color="auto"/>
            <w:bottom w:val="none" w:sz="0" w:space="0" w:color="auto"/>
            <w:right w:val="none" w:sz="0" w:space="0" w:color="auto"/>
          </w:divBdr>
        </w:div>
        <w:div w:id="841044870">
          <w:marLeft w:val="0"/>
          <w:marRight w:val="0"/>
          <w:marTop w:val="0"/>
          <w:marBottom w:val="0"/>
          <w:divBdr>
            <w:top w:val="none" w:sz="0" w:space="0" w:color="auto"/>
            <w:left w:val="none" w:sz="0" w:space="0" w:color="auto"/>
            <w:bottom w:val="none" w:sz="0" w:space="0" w:color="auto"/>
            <w:right w:val="none" w:sz="0" w:space="0" w:color="auto"/>
          </w:divBdr>
        </w:div>
        <w:div w:id="1305432104">
          <w:marLeft w:val="0"/>
          <w:marRight w:val="0"/>
          <w:marTop w:val="0"/>
          <w:marBottom w:val="0"/>
          <w:divBdr>
            <w:top w:val="none" w:sz="0" w:space="0" w:color="auto"/>
            <w:left w:val="none" w:sz="0" w:space="0" w:color="auto"/>
            <w:bottom w:val="none" w:sz="0" w:space="0" w:color="auto"/>
            <w:right w:val="none" w:sz="0" w:space="0" w:color="auto"/>
          </w:divBdr>
        </w:div>
        <w:div w:id="579171640">
          <w:marLeft w:val="0"/>
          <w:marRight w:val="0"/>
          <w:marTop w:val="0"/>
          <w:marBottom w:val="0"/>
          <w:divBdr>
            <w:top w:val="none" w:sz="0" w:space="0" w:color="auto"/>
            <w:left w:val="none" w:sz="0" w:space="0" w:color="auto"/>
            <w:bottom w:val="none" w:sz="0" w:space="0" w:color="auto"/>
            <w:right w:val="none" w:sz="0" w:space="0" w:color="auto"/>
          </w:divBdr>
        </w:div>
        <w:div w:id="430856300">
          <w:marLeft w:val="0"/>
          <w:marRight w:val="0"/>
          <w:marTop w:val="0"/>
          <w:marBottom w:val="0"/>
          <w:divBdr>
            <w:top w:val="none" w:sz="0" w:space="0" w:color="auto"/>
            <w:left w:val="none" w:sz="0" w:space="0" w:color="auto"/>
            <w:bottom w:val="none" w:sz="0" w:space="0" w:color="auto"/>
            <w:right w:val="none" w:sz="0" w:space="0" w:color="auto"/>
          </w:divBdr>
        </w:div>
        <w:div w:id="1300915281">
          <w:marLeft w:val="0"/>
          <w:marRight w:val="0"/>
          <w:marTop w:val="0"/>
          <w:marBottom w:val="0"/>
          <w:divBdr>
            <w:top w:val="none" w:sz="0" w:space="0" w:color="auto"/>
            <w:left w:val="none" w:sz="0" w:space="0" w:color="auto"/>
            <w:bottom w:val="none" w:sz="0" w:space="0" w:color="auto"/>
            <w:right w:val="none" w:sz="0" w:space="0" w:color="auto"/>
          </w:divBdr>
        </w:div>
        <w:div w:id="702292167">
          <w:marLeft w:val="0"/>
          <w:marRight w:val="0"/>
          <w:marTop w:val="0"/>
          <w:marBottom w:val="0"/>
          <w:divBdr>
            <w:top w:val="none" w:sz="0" w:space="0" w:color="auto"/>
            <w:left w:val="none" w:sz="0" w:space="0" w:color="auto"/>
            <w:bottom w:val="none" w:sz="0" w:space="0" w:color="auto"/>
            <w:right w:val="none" w:sz="0" w:space="0" w:color="auto"/>
          </w:divBdr>
        </w:div>
        <w:div w:id="123542275">
          <w:marLeft w:val="0"/>
          <w:marRight w:val="0"/>
          <w:marTop w:val="0"/>
          <w:marBottom w:val="0"/>
          <w:divBdr>
            <w:top w:val="none" w:sz="0" w:space="0" w:color="auto"/>
            <w:left w:val="none" w:sz="0" w:space="0" w:color="auto"/>
            <w:bottom w:val="none" w:sz="0" w:space="0" w:color="auto"/>
            <w:right w:val="none" w:sz="0" w:space="0" w:color="auto"/>
          </w:divBdr>
        </w:div>
        <w:div w:id="1243298249">
          <w:marLeft w:val="0"/>
          <w:marRight w:val="0"/>
          <w:marTop w:val="0"/>
          <w:marBottom w:val="0"/>
          <w:divBdr>
            <w:top w:val="none" w:sz="0" w:space="0" w:color="auto"/>
            <w:left w:val="none" w:sz="0" w:space="0" w:color="auto"/>
            <w:bottom w:val="none" w:sz="0" w:space="0" w:color="auto"/>
            <w:right w:val="none" w:sz="0" w:space="0" w:color="auto"/>
          </w:divBdr>
        </w:div>
        <w:div w:id="1581476153">
          <w:marLeft w:val="0"/>
          <w:marRight w:val="0"/>
          <w:marTop w:val="0"/>
          <w:marBottom w:val="0"/>
          <w:divBdr>
            <w:top w:val="none" w:sz="0" w:space="0" w:color="auto"/>
            <w:left w:val="none" w:sz="0" w:space="0" w:color="auto"/>
            <w:bottom w:val="none" w:sz="0" w:space="0" w:color="auto"/>
            <w:right w:val="none" w:sz="0" w:space="0" w:color="auto"/>
          </w:divBdr>
        </w:div>
        <w:div w:id="1481725487">
          <w:marLeft w:val="0"/>
          <w:marRight w:val="0"/>
          <w:marTop w:val="0"/>
          <w:marBottom w:val="0"/>
          <w:divBdr>
            <w:top w:val="none" w:sz="0" w:space="0" w:color="auto"/>
            <w:left w:val="none" w:sz="0" w:space="0" w:color="auto"/>
            <w:bottom w:val="none" w:sz="0" w:space="0" w:color="auto"/>
            <w:right w:val="none" w:sz="0" w:space="0" w:color="auto"/>
          </w:divBdr>
        </w:div>
        <w:div w:id="1764452996">
          <w:marLeft w:val="0"/>
          <w:marRight w:val="0"/>
          <w:marTop w:val="0"/>
          <w:marBottom w:val="0"/>
          <w:divBdr>
            <w:top w:val="none" w:sz="0" w:space="0" w:color="auto"/>
            <w:left w:val="none" w:sz="0" w:space="0" w:color="auto"/>
            <w:bottom w:val="none" w:sz="0" w:space="0" w:color="auto"/>
            <w:right w:val="none" w:sz="0" w:space="0" w:color="auto"/>
          </w:divBdr>
        </w:div>
        <w:div w:id="1965109918">
          <w:marLeft w:val="0"/>
          <w:marRight w:val="0"/>
          <w:marTop w:val="0"/>
          <w:marBottom w:val="0"/>
          <w:divBdr>
            <w:top w:val="none" w:sz="0" w:space="0" w:color="auto"/>
            <w:left w:val="none" w:sz="0" w:space="0" w:color="auto"/>
            <w:bottom w:val="none" w:sz="0" w:space="0" w:color="auto"/>
            <w:right w:val="none" w:sz="0" w:space="0" w:color="auto"/>
          </w:divBdr>
        </w:div>
        <w:div w:id="1555577675">
          <w:marLeft w:val="0"/>
          <w:marRight w:val="0"/>
          <w:marTop w:val="0"/>
          <w:marBottom w:val="0"/>
          <w:divBdr>
            <w:top w:val="none" w:sz="0" w:space="0" w:color="auto"/>
            <w:left w:val="none" w:sz="0" w:space="0" w:color="auto"/>
            <w:bottom w:val="none" w:sz="0" w:space="0" w:color="auto"/>
            <w:right w:val="none" w:sz="0" w:space="0" w:color="auto"/>
          </w:divBdr>
        </w:div>
        <w:div w:id="1081683532">
          <w:marLeft w:val="0"/>
          <w:marRight w:val="0"/>
          <w:marTop w:val="0"/>
          <w:marBottom w:val="0"/>
          <w:divBdr>
            <w:top w:val="none" w:sz="0" w:space="0" w:color="auto"/>
            <w:left w:val="none" w:sz="0" w:space="0" w:color="auto"/>
            <w:bottom w:val="none" w:sz="0" w:space="0" w:color="auto"/>
            <w:right w:val="none" w:sz="0" w:space="0" w:color="auto"/>
          </w:divBdr>
        </w:div>
        <w:div w:id="535460618">
          <w:marLeft w:val="0"/>
          <w:marRight w:val="0"/>
          <w:marTop w:val="0"/>
          <w:marBottom w:val="0"/>
          <w:divBdr>
            <w:top w:val="none" w:sz="0" w:space="0" w:color="auto"/>
            <w:left w:val="none" w:sz="0" w:space="0" w:color="auto"/>
            <w:bottom w:val="none" w:sz="0" w:space="0" w:color="auto"/>
            <w:right w:val="none" w:sz="0" w:space="0" w:color="auto"/>
          </w:divBdr>
        </w:div>
        <w:div w:id="1451708127">
          <w:marLeft w:val="0"/>
          <w:marRight w:val="0"/>
          <w:marTop w:val="0"/>
          <w:marBottom w:val="0"/>
          <w:divBdr>
            <w:top w:val="none" w:sz="0" w:space="0" w:color="auto"/>
            <w:left w:val="none" w:sz="0" w:space="0" w:color="auto"/>
            <w:bottom w:val="none" w:sz="0" w:space="0" w:color="auto"/>
            <w:right w:val="none" w:sz="0" w:space="0" w:color="auto"/>
          </w:divBdr>
        </w:div>
        <w:div w:id="1638562417">
          <w:marLeft w:val="0"/>
          <w:marRight w:val="0"/>
          <w:marTop w:val="0"/>
          <w:marBottom w:val="0"/>
          <w:divBdr>
            <w:top w:val="none" w:sz="0" w:space="0" w:color="auto"/>
            <w:left w:val="none" w:sz="0" w:space="0" w:color="auto"/>
            <w:bottom w:val="none" w:sz="0" w:space="0" w:color="auto"/>
            <w:right w:val="none" w:sz="0" w:space="0" w:color="auto"/>
          </w:divBdr>
        </w:div>
        <w:div w:id="1598248235">
          <w:marLeft w:val="0"/>
          <w:marRight w:val="0"/>
          <w:marTop w:val="0"/>
          <w:marBottom w:val="0"/>
          <w:divBdr>
            <w:top w:val="none" w:sz="0" w:space="0" w:color="auto"/>
            <w:left w:val="none" w:sz="0" w:space="0" w:color="auto"/>
            <w:bottom w:val="none" w:sz="0" w:space="0" w:color="auto"/>
            <w:right w:val="none" w:sz="0" w:space="0" w:color="auto"/>
          </w:divBdr>
        </w:div>
        <w:div w:id="2093239602">
          <w:marLeft w:val="0"/>
          <w:marRight w:val="0"/>
          <w:marTop w:val="0"/>
          <w:marBottom w:val="0"/>
          <w:divBdr>
            <w:top w:val="none" w:sz="0" w:space="0" w:color="auto"/>
            <w:left w:val="none" w:sz="0" w:space="0" w:color="auto"/>
            <w:bottom w:val="none" w:sz="0" w:space="0" w:color="auto"/>
            <w:right w:val="none" w:sz="0" w:space="0" w:color="auto"/>
          </w:divBdr>
        </w:div>
        <w:div w:id="177013009">
          <w:marLeft w:val="0"/>
          <w:marRight w:val="0"/>
          <w:marTop w:val="0"/>
          <w:marBottom w:val="0"/>
          <w:divBdr>
            <w:top w:val="none" w:sz="0" w:space="0" w:color="auto"/>
            <w:left w:val="none" w:sz="0" w:space="0" w:color="auto"/>
            <w:bottom w:val="none" w:sz="0" w:space="0" w:color="auto"/>
            <w:right w:val="none" w:sz="0" w:space="0" w:color="auto"/>
          </w:divBdr>
        </w:div>
        <w:div w:id="2025475750">
          <w:marLeft w:val="0"/>
          <w:marRight w:val="0"/>
          <w:marTop w:val="0"/>
          <w:marBottom w:val="0"/>
          <w:divBdr>
            <w:top w:val="none" w:sz="0" w:space="0" w:color="auto"/>
            <w:left w:val="none" w:sz="0" w:space="0" w:color="auto"/>
            <w:bottom w:val="none" w:sz="0" w:space="0" w:color="auto"/>
            <w:right w:val="none" w:sz="0" w:space="0" w:color="auto"/>
          </w:divBdr>
        </w:div>
        <w:div w:id="1520854705">
          <w:marLeft w:val="0"/>
          <w:marRight w:val="0"/>
          <w:marTop w:val="0"/>
          <w:marBottom w:val="0"/>
          <w:divBdr>
            <w:top w:val="none" w:sz="0" w:space="0" w:color="auto"/>
            <w:left w:val="none" w:sz="0" w:space="0" w:color="auto"/>
            <w:bottom w:val="none" w:sz="0" w:space="0" w:color="auto"/>
            <w:right w:val="none" w:sz="0" w:space="0" w:color="auto"/>
          </w:divBdr>
        </w:div>
        <w:div w:id="1045640171">
          <w:marLeft w:val="0"/>
          <w:marRight w:val="0"/>
          <w:marTop w:val="0"/>
          <w:marBottom w:val="0"/>
          <w:divBdr>
            <w:top w:val="none" w:sz="0" w:space="0" w:color="auto"/>
            <w:left w:val="none" w:sz="0" w:space="0" w:color="auto"/>
            <w:bottom w:val="none" w:sz="0" w:space="0" w:color="auto"/>
            <w:right w:val="none" w:sz="0" w:space="0" w:color="auto"/>
          </w:divBdr>
        </w:div>
        <w:div w:id="1217668007">
          <w:marLeft w:val="0"/>
          <w:marRight w:val="0"/>
          <w:marTop w:val="0"/>
          <w:marBottom w:val="0"/>
          <w:divBdr>
            <w:top w:val="none" w:sz="0" w:space="0" w:color="auto"/>
            <w:left w:val="none" w:sz="0" w:space="0" w:color="auto"/>
            <w:bottom w:val="none" w:sz="0" w:space="0" w:color="auto"/>
            <w:right w:val="none" w:sz="0" w:space="0" w:color="auto"/>
          </w:divBdr>
        </w:div>
        <w:div w:id="1370958886">
          <w:marLeft w:val="0"/>
          <w:marRight w:val="0"/>
          <w:marTop w:val="0"/>
          <w:marBottom w:val="0"/>
          <w:divBdr>
            <w:top w:val="none" w:sz="0" w:space="0" w:color="auto"/>
            <w:left w:val="none" w:sz="0" w:space="0" w:color="auto"/>
            <w:bottom w:val="none" w:sz="0" w:space="0" w:color="auto"/>
            <w:right w:val="none" w:sz="0" w:space="0" w:color="auto"/>
          </w:divBdr>
        </w:div>
        <w:div w:id="945696737">
          <w:marLeft w:val="0"/>
          <w:marRight w:val="0"/>
          <w:marTop w:val="0"/>
          <w:marBottom w:val="0"/>
          <w:divBdr>
            <w:top w:val="none" w:sz="0" w:space="0" w:color="auto"/>
            <w:left w:val="none" w:sz="0" w:space="0" w:color="auto"/>
            <w:bottom w:val="none" w:sz="0" w:space="0" w:color="auto"/>
            <w:right w:val="none" w:sz="0" w:space="0" w:color="auto"/>
          </w:divBdr>
        </w:div>
        <w:div w:id="1578247339">
          <w:marLeft w:val="0"/>
          <w:marRight w:val="0"/>
          <w:marTop w:val="0"/>
          <w:marBottom w:val="0"/>
          <w:divBdr>
            <w:top w:val="none" w:sz="0" w:space="0" w:color="auto"/>
            <w:left w:val="none" w:sz="0" w:space="0" w:color="auto"/>
            <w:bottom w:val="none" w:sz="0" w:space="0" w:color="auto"/>
            <w:right w:val="none" w:sz="0" w:space="0" w:color="auto"/>
          </w:divBdr>
        </w:div>
        <w:div w:id="1470853386">
          <w:marLeft w:val="0"/>
          <w:marRight w:val="0"/>
          <w:marTop w:val="0"/>
          <w:marBottom w:val="0"/>
          <w:divBdr>
            <w:top w:val="none" w:sz="0" w:space="0" w:color="auto"/>
            <w:left w:val="none" w:sz="0" w:space="0" w:color="auto"/>
            <w:bottom w:val="none" w:sz="0" w:space="0" w:color="auto"/>
            <w:right w:val="none" w:sz="0" w:space="0" w:color="auto"/>
          </w:divBdr>
        </w:div>
        <w:div w:id="900141381">
          <w:marLeft w:val="0"/>
          <w:marRight w:val="0"/>
          <w:marTop w:val="0"/>
          <w:marBottom w:val="0"/>
          <w:divBdr>
            <w:top w:val="none" w:sz="0" w:space="0" w:color="auto"/>
            <w:left w:val="none" w:sz="0" w:space="0" w:color="auto"/>
            <w:bottom w:val="none" w:sz="0" w:space="0" w:color="auto"/>
            <w:right w:val="none" w:sz="0" w:space="0" w:color="auto"/>
          </w:divBdr>
        </w:div>
        <w:div w:id="592517982">
          <w:marLeft w:val="0"/>
          <w:marRight w:val="0"/>
          <w:marTop w:val="0"/>
          <w:marBottom w:val="0"/>
          <w:divBdr>
            <w:top w:val="none" w:sz="0" w:space="0" w:color="auto"/>
            <w:left w:val="none" w:sz="0" w:space="0" w:color="auto"/>
            <w:bottom w:val="none" w:sz="0" w:space="0" w:color="auto"/>
            <w:right w:val="none" w:sz="0" w:space="0" w:color="auto"/>
          </w:divBdr>
        </w:div>
        <w:div w:id="1724869541">
          <w:marLeft w:val="0"/>
          <w:marRight w:val="0"/>
          <w:marTop w:val="0"/>
          <w:marBottom w:val="0"/>
          <w:divBdr>
            <w:top w:val="none" w:sz="0" w:space="0" w:color="auto"/>
            <w:left w:val="none" w:sz="0" w:space="0" w:color="auto"/>
            <w:bottom w:val="none" w:sz="0" w:space="0" w:color="auto"/>
            <w:right w:val="none" w:sz="0" w:space="0" w:color="auto"/>
          </w:divBdr>
        </w:div>
        <w:div w:id="1158767469">
          <w:marLeft w:val="0"/>
          <w:marRight w:val="0"/>
          <w:marTop w:val="0"/>
          <w:marBottom w:val="0"/>
          <w:divBdr>
            <w:top w:val="none" w:sz="0" w:space="0" w:color="auto"/>
            <w:left w:val="none" w:sz="0" w:space="0" w:color="auto"/>
            <w:bottom w:val="none" w:sz="0" w:space="0" w:color="auto"/>
            <w:right w:val="none" w:sz="0" w:space="0" w:color="auto"/>
          </w:divBdr>
        </w:div>
        <w:div w:id="54008284">
          <w:marLeft w:val="0"/>
          <w:marRight w:val="0"/>
          <w:marTop w:val="0"/>
          <w:marBottom w:val="0"/>
          <w:divBdr>
            <w:top w:val="none" w:sz="0" w:space="0" w:color="auto"/>
            <w:left w:val="none" w:sz="0" w:space="0" w:color="auto"/>
            <w:bottom w:val="none" w:sz="0" w:space="0" w:color="auto"/>
            <w:right w:val="none" w:sz="0" w:space="0" w:color="auto"/>
          </w:divBdr>
        </w:div>
        <w:div w:id="353386203">
          <w:marLeft w:val="0"/>
          <w:marRight w:val="0"/>
          <w:marTop w:val="0"/>
          <w:marBottom w:val="0"/>
          <w:divBdr>
            <w:top w:val="none" w:sz="0" w:space="0" w:color="auto"/>
            <w:left w:val="none" w:sz="0" w:space="0" w:color="auto"/>
            <w:bottom w:val="none" w:sz="0" w:space="0" w:color="auto"/>
            <w:right w:val="none" w:sz="0" w:space="0" w:color="auto"/>
          </w:divBdr>
        </w:div>
        <w:div w:id="1804808228">
          <w:marLeft w:val="0"/>
          <w:marRight w:val="0"/>
          <w:marTop w:val="0"/>
          <w:marBottom w:val="0"/>
          <w:divBdr>
            <w:top w:val="none" w:sz="0" w:space="0" w:color="auto"/>
            <w:left w:val="none" w:sz="0" w:space="0" w:color="auto"/>
            <w:bottom w:val="none" w:sz="0" w:space="0" w:color="auto"/>
            <w:right w:val="none" w:sz="0" w:space="0" w:color="auto"/>
          </w:divBdr>
        </w:div>
        <w:div w:id="1739550824">
          <w:marLeft w:val="0"/>
          <w:marRight w:val="0"/>
          <w:marTop w:val="0"/>
          <w:marBottom w:val="0"/>
          <w:divBdr>
            <w:top w:val="none" w:sz="0" w:space="0" w:color="auto"/>
            <w:left w:val="none" w:sz="0" w:space="0" w:color="auto"/>
            <w:bottom w:val="none" w:sz="0" w:space="0" w:color="auto"/>
            <w:right w:val="none" w:sz="0" w:space="0" w:color="auto"/>
          </w:divBdr>
        </w:div>
        <w:div w:id="1959143624">
          <w:marLeft w:val="0"/>
          <w:marRight w:val="0"/>
          <w:marTop w:val="0"/>
          <w:marBottom w:val="0"/>
          <w:divBdr>
            <w:top w:val="none" w:sz="0" w:space="0" w:color="auto"/>
            <w:left w:val="none" w:sz="0" w:space="0" w:color="auto"/>
            <w:bottom w:val="none" w:sz="0" w:space="0" w:color="auto"/>
            <w:right w:val="none" w:sz="0" w:space="0" w:color="auto"/>
          </w:divBdr>
        </w:div>
        <w:div w:id="385417392">
          <w:marLeft w:val="0"/>
          <w:marRight w:val="0"/>
          <w:marTop w:val="0"/>
          <w:marBottom w:val="0"/>
          <w:divBdr>
            <w:top w:val="none" w:sz="0" w:space="0" w:color="auto"/>
            <w:left w:val="none" w:sz="0" w:space="0" w:color="auto"/>
            <w:bottom w:val="none" w:sz="0" w:space="0" w:color="auto"/>
            <w:right w:val="none" w:sz="0" w:space="0" w:color="auto"/>
          </w:divBdr>
        </w:div>
        <w:div w:id="1887250724">
          <w:marLeft w:val="0"/>
          <w:marRight w:val="0"/>
          <w:marTop w:val="0"/>
          <w:marBottom w:val="0"/>
          <w:divBdr>
            <w:top w:val="none" w:sz="0" w:space="0" w:color="auto"/>
            <w:left w:val="none" w:sz="0" w:space="0" w:color="auto"/>
            <w:bottom w:val="none" w:sz="0" w:space="0" w:color="auto"/>
            <w:right w:val="none" w:sz="0" w:space="0" w:color="auto"/>
          </w:divBdr>
        </w:div>
        <w:div w:id="1392919426">
          <w:marLeft w:val="0"/>
          <w:marRight w:val="0"/>
          <w:marTop w:val="0"/>
          <w:marBottom w:val="0"/>
          <w:divBdr>
            <w:top w:val="none" w:sz="0" w:space="0" w:color="auto"/>
            <w:left w:val="none" w:sz="0" w:space="0" w:color="auto"/>
            <w:bottom w:val="none" w:sz="0" w:space="0" w:color="auto"/>
            <w:right w:val="none" w:sz="0" w:space="0" w:color="auto"/>
          </w:divBdr>
        </w:div>
        <w:div w:id="1752194756">
          <w:marLeft w:val="0"/>
          <w:marRight w:val="0"/>
          <w:marTop w:val="0"/>
          <w:marBottom w:val="0"/>
          <w:divBdr>
            <w:top w:val="none" w:sz="0" w:space="0" w:color="auto"/>
            <w:left w:val="none" w:sz="0" w:space="0" w:color="auto"/>
            <w:bottom w:val="none" w:sz="0" w:space="0" w:color="auto"/>
            <w:right w:val="none" w:sz="0" w:space="0" w:color="auto"/>
          </w:divBdr>
        </w:div>
      </w:divsChild>
    </w:div>
    <w:div w:id="620036676">
      <w:bodyDiv w:val="1"/>
      <w:marLeft w:val="0"/>
      <w:marRight w:val="0"/>
      <w:marTop w:val="0"/>
      <w:marBottom w:val="0"/>
      <w:divBdr>
        <w:top w:val="none" w:sz="0" w:space="0" w:color="auto"/>
        <w:left w:val="none" w:sz="0" w:space="0" w:color="auto"/>
        <w:bottom w:val="none" w:sz="0" w:space="0" w:color="auto"/>
        <w:right w:val="none" w:sz="0" w:space="0" w:color="auto"/>
      </w:divBdr>
      <w:divsChild>
        <w:div w:id="2090301289">
          <w:marLeft w:val="0"/>
          <w:marRight w:val="0"/>
          <w:marTop w:val="0"/>
          <w:marBottom w:val="0"/>
          <w:divBdr>
            <w:top w:val="none" w:sz="0" w:space="0" w:color="auto"/>
            <w:left w:val="none" w:sz="0" w:space="0" w:color="auto"/>
            <w:bottom w:val="none" w:sz="0" w:space="0" w:color="auto"/>
            <w:right w:val="none" w:sz="0" w:space="0" w:color="auto"/>
          </w:divBdr>
        </w:div>
        <w:div w:id="765806557">
          <w:marLeft w:val="0"/>
          <w:marRight w:val="0"/>
          <w:marTop w:val="0"/>
          <w:marBottom w:val="0"/>
          <w:divBdr>
            <w:top w:val="none" w:sz="0" w:space="0" w:color="auto"/>
            <w:left w:val="none" w:sz="0" w:space="0" w:color="auto"/>
            <w:bottom w:val="none" w:sz="0" w:space="0" w:color="auto"/>
            <w:right w:val="none" w:sz="0" w:space="0" w:color="auto"/>
          </w:divBdr>
        </w:div>
        <w:div w:id="2143031996">
          <w:marLeft w:val="0"/>
          <w:marRight w:val="0"/>
          <w:marTop w:val="0"/>
          <w:marBottom w:val="0"/>
          <w:divBdr>
            <w:top w:val="none" w:sz="0" w:space="0" w:color="auto"/>
            <w:left w:val="none" w:sz="0" w:space="0" w:color="auto"/>
            <w:bottom w:val="none" w:sz="0" w:space="0" w:color="auto"/>
            <w:right w:val="none" w:sz="0" w:space="0" w:color="auto"/>
          </w:divBdr>
        </w:div>
        <w:div w:id="1456950433">
          <w:marLeft w:val="0"/>
          <w:marRight w:val="0"/>
          <w:marTop w:val="0"/>
          <w:marBottom w:val="0"/>
          <w:divBdr>
            <w:top w:val="none" w:sz="0" w:space="0" w:color="auto"/>
            <w:left w:val="none" w:sz="0" w:space="0" w:color="auto"/>
            <w:bottom w:val="none" w:sz="0" w:space="0" w:color="auto"/>
            <w:right w:val="none" w:sz="0" w:space="0" w:color="auto"/>
          </w:divBdr>
        </w:div>
        <w:div w:id="1428573487">
          <w:marLeft w:val="0"/>
          <w:marRight w:val="0"/>
          <w:marTop w:val="0"/>
          <w:marBottom w:val="0"/>
          <w:divBdr>
            <w:top w:val="none" w:sz="0" w:space="0" w:color="auto"/>
            <w:left w:val="none" w:sz="0" w:space="0" w:color="auto"/>
            <w:bottom w:val="none" w:sz="0" w:space="0" w:color="auto"/>
            <w:right w:val="none" w:sz="0" w:space="0" w:color="auto"/>
          </w:divBdr>
        </w:div>
        <w:div w:id="530194772">
          <w:marLeft w:val="0"/>
          <w:marRight w:val="0"/>
          <w:marTop w:val="0"/>
          <w:marBottom w:val="0"/>
          <w:divBdr>
            <w:top w:val="none" w:sz="0" w:space="0" w:color="auto"/>
            <w:left w:val="none" w:sz="0" w:space="0" w:color="auto"/>
            <w:bottom w:val="none" w:sz="0" w:space="0" w:color="auto"/>
            <w:right w:val="none" w:sz="0" w:space="0" w:color="auto"/>
          </w:divBdr>
        </w:div>
        <w:div w:id="885415357">
          <w:marLeft w:val="0"/>
          <w:marRight w:val="0"/>
          <w:marTop w:val="0"/>
          <w:marBottom w:val="0"/>
          <w:divBdr>
            <w:top w:val="none" w:sz="0" w:space="0" w:color="auto"/>
            <w:left w:val="none" w:sz="0" w:space="0" w:color="auto"/>
            <w:bottom w:val="none" w:sz="0" w:space="0" w:color="auto"/>
            <w:right w:val="none" w:sz="0" w:space="0" w:color="auto"/>
          </w:divBdr>
        </w:div>
        <w:div w:id="1382903974">
          <w:marLeft w:val="0"/>
          <w:marRight w:val="0"/>
          <w:marTop w:val="0"/>
          <w:marBottom w:val="0"/>
          <w:divBdr>
            <w:top w:val="none" w:sz="0" w:space="0" w:color="auto"/>
            <w:left w:val="none" w:sz="0" w:space="0" w:color="auto"/>
            <w:bottom w:val="none" w:sz="0" w:space="0" w:color="auto"/>
            <w:right w:val="none" w:sz="0" w:space="0" w:color="auto"/>
          </w:divBdr>
        </w:div>
        <w:div w:id="725181637">
          <w:marLeft w:val="0"/>
          <w:marRight w:val="0"/>
          <w:marTop w:val="0"/>
          <w:marBottom w:val="0"/>
          <w:divBdr>
            <w:top w:val="none" w:sz="0" w:space="0" w:color="auto"/>
            <w:left w:val="none" w:sz="0" w:space="0" w:color="auto"/>
            <w:bottom w:val="none" w:sz="0" w:space="0" w:color="auto"/>
            <w:right w:val="none" w:sz="0" w:space="0" w:color="auto"/>
          </w:divBdr>
        </w:div>
        <w:div w:id="38629602">
          <w:marLeft w:val="0"/>
          <w:marRight w:val="0"/>
          <w:marTop w:val="0"/>
          <w:marBottom w:val="0"/>
          <w:divBdr>
            <w:top w:val="none" w:sz="0" w:space="0" w:color="auto"/>
            <w:left w:val="none" w:sz="0" w:space="0" w:color="auto"/>
            <w:bottom w:val="none" w:sz="0" w:space="0" w:color="auto"/>
            <w:right w:val="none" w:sz="0" w:space="0" w:color="auto"/>
          </w:divBdr>
        </w:div>
        <w:div w:id="865943987">
          <w:marLeft w:val="0"/>
          <w:marRight w:val="0"/>
          <w:marTop w:val="0"/>
          <w:marBottom w:val="0"/>
          <w:divBdr>
            <w:top w:val="none" w:sz="0" w:space="0" w:color="auto"/>
            <w:left w:val="none" w:sz="0" w:space="0" w:color="auto"/>
            <w:bottom w:val="none" w:sz="0" w:space="0" w:color="auto"/>
            <w:right w:val="none" w:sz="0" w:space="0" w:color="auto"/>
          </w:divBdr>
        </w:div>
        <w:div w:id="28339368">
          <w:marLeft w:val="0"/>
          <w:marRight w:val="0"/>
          <w:marTop w:val="0"/>
          <w:marBottom w:val="0"/>
          <w:divBdr>
            <w:top w:val="none" w:sz="0" w:space="0" w:color="auto"/>
            <w:left w:val="none" w:sz="0" w:space="0" w:color="auto"/>
            <w:bottom w:val="none" w:sz="0" w:space="0" w:color="auto"/>
            <w:right w:val="none" w:sz="0" w:space="0" w:color="auto"/>
          </w:divBdr>
        </w:div>
        <w:div w:id="455031023">
          <w:marLeft w:val="0"/>
          <w:marRight w:val="0"/>
          <w:marTop w:val="0"/>
          <w:marBottom w:val="0"/>
          <w:divBdr>
            <w:top w:val="none" w:sz="0" w:space="0" w:color="auto"/>
            <w:left w:val="none" w:sz="0" w:space="0" w:color="auto"/>
            <w:bottom w:val="none" w:sz="0" w:space="0" w:color="auto"/>
            <w:right w:val="none" w:sz="0" w:space="0" w:color="auto"/>
          </w:divBdr>
        </w:div>
        <w:div w:id="1322192597">
          <w:marLeft w:val="0"/>
          <w:marRight w:val="0"/>
          <w:marTop w:val="0"/>
          <w:marBottom w:val="0"/>
          <w:divBdr>
            <w:top w:val="none" w:sz="0" w:space="0" w:color="auto"/>
            <w:left w:val="none" w:sz="0" w:space="0" w:color="auto"/>
            <w:bottom w:val="none" w:sz="0" w:space="0" w:color="auto"/>
            <w:right w:val="none" w:sz="0" w:space="0" w:color="auto"/>
          </w:divBdr>
        </w:div>
        <w:div w:id="522668899">
          <w:marLeft w:val="0"/>
          <w:marRight w:val="0"/>
          <w:marTop w:val="0"/>
          <w:marBottom w:val="0"/>
          <w:divBdr>
            <w:top w:val="none" w:sz="0" w:space="0" w:color="auto"/>
            <w:left w:val="none" w:sz="0" w:space="0" w:color="auto"/>
            <w:bottom w:val="none" w:sz="0" w:space="0" w:color="auto"/>
            <w:right w:val="none" w:sz="0" w:space="0" w:color="auto"/>
          </w:divBdr>
        </w:div>
        <w:div w:id="816339762">
          <w:marLeft w:val="0"/>
          <w:marRight w:val="0"/>
          <w:marTop w:val="0"/>
          <w:marBottom w:val="0"/>
          <w:divBdr>
            <w:top w:val="none" w:sz="0" w:space="0" w:color="auto"/>
            <w:left w:val="none" w:sz="0" w:space="0" w:color="auto"/>
            <w:bottom w:val="none" w:sz="0" w:space="0" w:color="auto"/>
            <w:right w:val="none" w:sz="0" w:space="0" w:color="auto"/>
          </w:divBdr>
        </w:div>
        <w:div w:id="735707430">
          <w:marLeft w:val="0"/>
          <w:marRight w:val="0"/>
          <w:marTop w:val="0"/>
          <w:marBottom w:val="0"/>
          <w:divBdr>
            <w:top w:val="none" w:sz="0" w:space="0" w:color="auto"/>
            <w:left w:val="none" w:sz="0" w:space="0" w:color="auto"/>
            <w:bottom w:val="none" w:sz="0" w:space="0" w:color="auto"/>
            <w:right w:val="none" w:sz="0" w:space="0" w:color="auto"/>
          </w:divBdr>
        </w:div>
        <w:div w:id="271598131">
          <w:marLeft w:val="0"/>
          <w:marRight w:val="0"/>
          <w:marTop w:val="0"/>
          <w:marBottom w:val="0"/>
          <w:divBdr>
            <w:top w:val="none" w:sz="0" w:space="0" w:color="auto"/>
            <w:left w:val="none" w:sz="0" w:space="0" w:color="auto"/>
            <w:bottom w:val="none" w:sz="0" w:space="0" w:color="auto"/>
            <w:right w:val="none" w:sz="0" w:space="0" w:color="auto"/>
          </w:divBdr>
        </w:div>
        <w:div w:id="1002313788">
          <w:marLeft w:val="0"/>
          <w:marRight w:val="0"/>
          <w:marTop w:val="0"/>
          <w:marBottom w:val="0"/>
          <w:divBdr>
            <w:top w:val="none" w:sz="0" w:space="0" w:color="auto"/>
            <w:left w:val="none" w:sz="0" w:space="0" w:color="auto"/>
            <w:bottom w:val="none" w:sz="0" w:space="0" w:color="auto"/>
            <w:right w:val="none" w:sz="0" w:space="0" w:color="auto"/>
          </w:divBdr>
        </w:div>
        <w:div w:id="1450852052">
          <w:marLeft w:val="0"/>
          <w:marRight w:val="0"/>
          <w:marTop w:val="0"/>
          <w:marBottom w:val="0"/>
          <w:divBdr>
            <w:top w:val="none" w:sz="0" w:space="0" w:color="auto"/>
            <w:left w:val="none" w:sz="0" w:space="0" w:color="auto"/>
            <w:bottom w:val="none" w:sz="0" w:space="0" w:color="auto"/>
            <w:right w:val="none" w:sz="0" w:space="0" w:color="auto"/>
          </w:divBdr>
        </w:div>
        <w:div w:id="1955819729">
          <w:marLeft w:val="0"/>
          <w:marRight w:val="0"/>
          <w:marTop w:val="0"/>
          <w:marBottom w:val="0"/>
          <w:divBdr>
            <w:top w:val="none" w:sz="0" w:space="0" w:color="auto"/>
            <w:left w:val="none" w:sz="0" w:space="0" w:color="auto"/>
            <w:bottom w:val="none" w:sz="0" w:space="0" w:color="auto"/>
            <w:right w:val="none" w:sz="0" w:space="0" w:color="auto"/>
          </w:divBdr>
        </w:div>
        <w:div w:id="717977276">
          <w:marLeft w:val="0"/>
          <w:marRight w:val="0"/>
          <w:marTop w:val="0"/>
          <w:marBottom w:val="0"/>
          <w:divBdr>
            <w:top w:val="none" w:sz="0" w:space="0" w:color="auto"/>
            <w:left w:val="none" w:sz="0" w:space="0" w:color="auto"/>
            <w:bottom w:val="none" w:sz="0" w:space="0" w:color="auto"/>
            <w:right w:val="none" w:sz="0" w:space="0" w:color="auto"/>
          </w:divBdr>
        </w:div>
        <w:div w:id="755901098">
          <w:marLeft w:val="0"/>
          <w:marRight w:val="0"/>
          <w:marTop w:val="0"/>
          <w:marBottom w:val="0"/>
          <w:divBdr>
            <w:top w:val="none" w:sz="0" w:space="0" w:color="auto"/>
            <w:left w:val="none" w:sz="0" w:space="0" w:color="auto"/>
            <w:bottom w:val="none" w:sz="0" w:space="0" w:color="auto"/>
            <w:right w:val="none" w:sz="0" w:space="0" w:color="auto"/>
          </w:divBdr>
        </w:div>
        <w:div w:id="1782530566">
          <w:marLeft w:val="0"/>
          <w:marRight w:val="0"/>
          <w:marTop w:val="0"/>
          <w:marBottom w:val="0"/>
          <w:divBdr>
            <w:top w:val="none" w:sz="0" w:space="0" w:color="auto"/>
            <w:left w:val="none" w:sz="0" w:space="0" w:color="auto"/>
            <w:bottom w:val="none" w:sz="0" w:space="0" w:color="auto"/>
            <w:right w:val="none" w:sz="0" w:space="0" w:color="auto"/>
          </w:divBdr>
        </w:div>
        <w:div w:id="149684338">
          <w:marLeft w:val="0"/>
          <w:marRight w:val="0"/>
          <w:marTop w:val="0"/>
          <w:marBottom w:val="0"/>
          <w:divBdr>
            <w:top w:val="none" w:sz="0" w:space="0" w:color="auto"/>
            <w:left w:val="none" w:sz="0" w:space="0" w:color="auto"/>
            <w:bottom w:val="none" w:sz="0" w:space="0" w:color="auto"/>
            <w:right w:val="none" w:sz="0" w:space="0" w:color="auto"/>
          </w:divBdr>
        </w:div>
        <w:div w:id="459106313">
          <w:marLeft w:val="0"/>
          <w:marRight w:val="0"/>
          <w:marTop w:val="0"/>
          <w:marBottom w:val="0"/>
          <w:divBdr>
            <w:top w:val="none" w:sz="0" w:space="0" w:color="auto"/>
            <w:left w:val="none" w:sz="0" w:space="0" w:color="auto"/>
            <w:bottom w:val="none" w:sz="0" w:space="0" w:color="auto"/>
            <w:right w:val="none" w:sz="0" w:space="0" w:color="auto"/>
          </w:divBdr>
        </w:div>
        <w:div w:id="1285960051">
          <w:marLeft w:val="0"/>
          <w:marRight w:val="0"/>
          <w:marTop w:val="0"/>
          <w:marBottom w:val="0"/>
          <w:divBdr>
            <w:top w:val="none" w:sz="0" w:space="0" w:color="auto"/>
            <w:left w:val="none" w:sz="0" w:space="0" w:color="auto"/>
            <w:bottom w:val="none" w:sz="0" w:space="0" w:color="auto"/>
            <w:right w:val="none" w:sz="0" w:space="0" w:color="auto"/>
          </w:divBdr>
        </w:div>
        <w:div w:id="257300500">
          <w:marLeft w:val="0"/>
          <w:marRight w:val="0"/>
          <w:marTop w:val="0"/>
          <w:marBottom w:val="0"/>
          <w:divBdr>
            <w:top w:val="none" w:sz="0" w:space="0" w:color="auto"/>
            <w:left w:val="none" w:sz="0" w:space="0" w:color="auto"/>
            <w:bottom w:val="none" w:sz="0" w:space="0" w:color="auto"/>
            <w:right w:val="none" w:sz="0" w:space="0" w:color="auto"/>
          </w:divBdr>
        </w:div>
        <w:div w:id="1181116865">
          <w:marLeft w:val="0"/>
          <w:marRight w:val="0"/>
          <w:marTop w:val="0"/>
          <w:marBottom w:val="0"/>
          <w:divBdr>
            <w:top w:val="none" w:sz="0" w:space="0" w:color="auto"/>
            <w:left w:val="none" w:sz="0" w:space="0" w:color="auto"/>
            <w:bottom w:val="none" w:sz="0" w:space="0" w:color="auto"/>
            <w:right w:val="none" w:sz="0" w:space="0" w:color="auto"/>
          </w:divBdr>
        </w:div>
        <w:div w:id="1101683662">
          <w:marLeft w:val="0"/>
          <w:marRight w:val="0"/>
          <w:marTop w:val="0"/>
          <w:marBottom w:val="0"/>
          <w:divBdr>
            <w:top w:val="none" w:sz="0" w:space="0" w:color="auto"/>
            <w:left w:val="none" w:sz="0" w:space="0" w:color="auto"/>
            <w:bottom w:val="none" w:sz="0" w:space="0" w:color="auto"/>
            <w:right w:val="none" w:sz="0" w:space="0" w:color="auto"/>
          </w:divBdr>
        </w:div>
        <w:div w:id="532113574">
          <w:marLeft w:val="0"/>
          <w:marRight w:val="0"/>
          <w:marTop w:val="0"/>
          <w:marBottom w:val="0"/>
          <w:divBdr>
            <w:top w:val="none" w:sz="0" w:space="0" w:color="auto"/>
            <w:left w:val="none" w:sz="0" w:space="0" w:color="auto"/>
            <w:bottom w:val="none" w:sz="0" w:space="0" w:color="auto"/>
            <w:right w:val="none" w:sz="0" w:space="0" w:color="auto"/>
          </w:divBdr>
        </w:div>
        <w:div w:id="1156534157">
          <w:marLeft w:val="0"/>
          <w:marRight w:val="0"/>
          <w:marTop w:val="0"/>
          <w:marBottom w:val="0"/>
          <w:divBdr>
            <w:top w:val="none" w:sz="0" w:space="0" w:color="auto"/>
            <w:left w:val="none" w:sz="0" w:space="0" w:color="auto"/>
            <w:bottom w:val="none" w:sz="0" w:space="0" w:color="auto"/>
            <w:right w:val="none" w:sz="0" w:space="0" w:color="auto"/>
          </w:divBdr>
        </w:div>
        <w:div w:id="2134395049">
          <w:marLeft w:val="0"/>
          <w:marRight w:val="0"/>
          <w:marTop w:val="0"/>
          <w:marBottom w:val="0"/>
          <w:divBdr>
            <w:top w:val="none" w:sz="0" w:space="0" w:color="auto"/>
            <w:left w:val="none" w:sz="0" w:space="0" w:color="auto"/>
            <w:bottom w:val="none" w:sz="0" w:space="0" w:color="auto"/>
            <w:right w:val="none" w:sz="0" w:space="0" w:color="auto"/>
          </w:divBdr>
        </w:div>
      </w:divsChild>
    </w:div>
    <w:div w:id="654534620">
      <w:bodyDiv w:val="1"/>
      <w:marLeft w:val="0"/>
      <w:marRight w:val="0"/>
      <w:marTop w:val="0"/>
      <w:marBottom w:val="0"/>
      <w:divBdr>
        <w:top w:val="none" w:sz="0" w:space="0" w:color="auto"/>
        <w:left w:val="none" w:sz="0" w:space="0" w:color="auto"/>
        <w:bottom w:val="none" w:sz="0" w:space="0" w:color="auto"/>
        <w:right w:val="none" w:sz="0" w:space="0" w:color="auto"/>
      </w:divBdr>
    </w:div>
    <w:div w:id="671562815">
      <w:bodyDiv w:val="1"/>
      <w:marLeft w:val="0"/>
      <w:marRight w:val="0"/>
      <w:marTop w:val="0"/>
      <w:marBottom w:val="0"/>
      <w:divBdr>
        <w:top w:val="none" w:sz="0" w:space="0" w:color="auto"/>
        <w:left w:val="none" w:sz="0" w:space="0" w:color="auto"/>
        <w:bottom w:val="none" w:sz="0" w:space="0" w:color="auto"/>
        <w:right w:val="none" w:sz="0" w:space="0" w:color="auto"/>
      </w:divBdr>
      <w:divsChild>
        <w:div w:id="345865977">
          <w:marLeft w:val="0"/>
          <w:marRight w:val="0"/>
          <w:marTop w:val="0"/>
          <w:marBottom w:val="0"/>
          <w:divBdr>
            <w:top w:val="none" w:sz="0" w:space="0" w:color="auto"/>
            <w:left w:val="none" w:sz="0" w:space="0" w:color="auto"/>
            <w:bottom w:val="none" w:sz="0" w:space="0" w:color="auto"/>
            <w:right w:val="none" w:sz="0" w:space="0" w:color="auto"/>
          </w:divBdr>
        </w:div>
        <w:div w:id="1344017328">
          <w:marLeft w:val="0"/>
          <w:marRight w:val="0"/>
          <w:marTop w:val="0"/>
          <w:marBottom w:val="0"/>
          <w:divBdr>
            <w:top w:val="none" w:sz="0" w:space="0" w:color="auto"/>
            <w:left w:val="none" w:sz="0" w:space="0" w:color="auto"/>
            <w:bottom w:val="none" w:sz="0" w:space="0" w:color="auto"/>
            <w:right w:val="none" w:sz="0" w:space="0" w:color="auto"/>
          </w:divBdr>
        </w:div>
        <w:div w:id="1541435044">
          <w:marLeft w:val="0"/>
          <w:marRight w:val="0"/>
          <w:marTop w:val="0"/>
          <w:marBottom w:val="0"/>
          <w:divBdr>
            <w:top w:val="none" w:sz="0" w:space="0" w:color="auto"/>
            <w:left w:val="none" w:sz="0" w:space="0" w:color="auto"/>
            <w:bottom w:val="none" w:sz="0" w:space="0" w:color="auto"/>
            <w:right w:val="none" w:sz="0" w:space="0" w:color="auto"/>
          </w:divBdr>
        </w:div>
        <w:div w:id="689375965">
          <w:marLeft w:val="0"/>
          <w:marRight w:val="0"/>
          <w:marTop w:val="0"/>
          <w:marBottom w:val="0"/>
          <w:divBdr>
            <w:top w:val="none" w:sz="0" w:space="0" w:color="auto"/>
            <w:left w:val="none" w:sz="0" w:space="0" w:color="auto"/>
            <w:bottom w:val="none" w:sz="0" w:space="0" w:color="auto"/>
            <w:right w:val="none" w:sz="0" w:space="0" w:color="auto"/>
          </w:divBdr>
        </w:div>
        <w:div w:id="1404179730">
          <w:marLeft w:val="0"/>
          <w:marRight w:val="0"/>
          <w:marTop w:val="0"/>
          <w:marBottom w:val="0"/>
          <w:divBdr>
            <w:top w:val="none" w:sz="0" w:space="0" w:color="auto"/>
            <w:left w:val="none" w:sz="0" w:space="0" w:color="auto"/>
            <w:bottom w:val="none" w:sz="0" w:space="0" w:color="auto"/>
            <w:right w:val="none" w:sz="0" w:space="0" w:color="auto"/>
          </w:divBdr>
        </w:div>
        <w:div w:id="1893344455">
          <w:marLeft w:val="0"/>
          <w:marRight w:val="0"/>
          <w:marTop w:val="0"/>
          <w:marBottom w:val="0"/>
          <w:divBdr>
            <w:top w:val="none" w:sz="0" w:space="0" w:color="auto"/>
            <w:left w:val="none" w:sz="0" w:space="0" w:color="auto"/>
            <w:bottom w:val="none" w:sz="0" w:space="0" w:color="auto"/>
            <w:right w:val="none" w:sz="0" w:space="0" w:color="auto"/>
          </w:divBdr>
        </w:div>
        <w:div w:id="50273843">
          <w:marLeft w:val="0"/>
          <w:marRight w:val="0"/>
          <w:marTop w:val="0"/>
          <w:marBottom w:val="0"/>
          <w:divBdr>
            <w:top w:val="none" w:sz="0" w:space="0" w:color="auto"/>
            <w:left w:val="none" w:sz="0" w:space="0" w:color="auto"/>
            <w:bottom w:val="none" w:sz="0" w:space="0" w:color="auto"/>
            <w:right w:val="none" w:sz="0" w:space="0" w:color="auto"/>
          </w:divBdr>
        </w:div>
        <w:div w:id="748814727">
          <w:marLeft w:val="0"/>
          <w:marRight w:val="0"/>
          <w:marTop w:val="0"/>
          <w:marBottom w:val="0"/>
          <w:divBdr>
            <w:top w:val="none" w:sz="0" w:space="0" w:color="auto"/>
            <w:left w:val="none" w:sz="0" w:space="0" w:color="auto"/>
            <w:bottom w:val="none" w:sz="0" w:space="0" w:color="auto"/>
            <w:right w:val="none" w:sz="0" w:space="0" w:color="auto"/>
          </w:divBdr>
        </w:div>
        <w:div w:id="343940443">
          <w:marLeft w:val="0"/>
          <w:marRight w:val="0"/>
          <w:marTop w:val="0"/>
          <w:marBottom w:val="0"/>
          <w:divBdr>
            <w:top w:val="none" w:sz="0" w:space="0" w:color="auto"/>
            <w:left w:val="none" w:sz="0" w:space="0" w:color="auto"/>
            <w:bottom w:val="none" w:sz="0" w:space="0" w:color="auto"/>
            <w:right w:val="none" w:sz="0" w:space="0" w:color="auto"/>
          </w:divBdr>
        </w:div>
        <w:div w:id="1207185396">
          <w:marLeft w:val="0"/>
          <w:marRight w:val="0"/>
          <w:marTop w:val="0"/>
          <w:marBottom w:val="0"/>
          <w:divBdr>
            <w:top w:val="none" w:sz="0" w:space="0" w:color="auto"/>
            <w:left w:val="none" w:sz="0" w:space="0" w:color="auto"/>
            <w:bottom w:val="none" w:sz="0" w:space="0" w:color="auto"/>
            <w:right w:val="none" w:sz="0" w:space="0" w:color="auto"/>
          </w:divBdr>
        </w:div>
      </w:divsChild>
    </w:div>
    <w:div w:id="733623944">
      <w:bodyDiv w:val="1"/>
      <w:marLeft w:val="0"/>
      <w:marRight w:val="0"/>
      <w:marTop w:val="0"/>
      <w:marBottom w:val="0"/>
      <w:divBdr>
        <w:top w:val="none" w:sz="0" w:space="0" w:color="auto"/>
        <w:left w:val="none" w:sz="0" w:space="0" w:color="auto"/>
        <w:bottom w:val="none" w:sz="0" w:space="0" w:color="auto"/>
        <w:right w:val="none" w:sz="0" w:space="0" w:color="auto"/>
      </w:divBdr>
      <w:divsChild>
        <w:div w:id="506794267">
          <w:marLeft w:val="0"/>
          <w:marRight w:val="0"/>
          <w:marTop w:val="0"/>
          <w:marBottom w:val="0"/>
          <w:divBdr>
            <w:top w:val="none" w:sz="0" w:space="0" w:color="auto"/>
            <w:left w:val="none" w:sz="0" w:space="0" w:color="auto"/>
            <w:bottom w:val="none" w:sz="0" w:space="0" w:color="auto"/>
            <w:right w:val="none" w:sz="0" w:space="0" w:color="auto"/>
          </w:divBdr>
        </w:div>
        <w:div w:id="931745604">
          <w:marLeft w:val="0"/>
          <w:marRight w:val="0"/>
          <w:marTop w:val="0"/>
          <w:marBottom w:val="0"/>
          <w:divBdr>
            <w:top w:val="none" w:sz="0" w:space="0" w:color="auto"/>
            <w:left w:val="none" w:sz="0" w:space="0" w:color="auto"/>
            <w:bottom w:val="none" w:sz="0" w:space="0" w:color="auto"/>
            <w:right w:val="none" w:sz="0" w:space="0" w:color="auto"/>
          </w:divBdr>
        </w:div>
        <w:div w:id="352535984">
          <w:marLeft w:val="0"/>
          <w:marRight w:val="0"/>
          <w:marTop w:val="0"/>
          <w:marBottom w:val="0"/>
          <w:divBdr>
            <w:top w:val="none" w:sz="0" w:space="0" w:color="auto"/>
            <w:left w:val="none" w:sz="0" w:space="0" w:color="auto"/>
            <w:bottom w:val="none" w:sz="0" w:space="0" w:color="auto"/>
            <w:right w:val="none" w:sz="0" w:space="0" w:color="auto"/>
          </w:divBdr>
        </w:div>
        <w:div w:id="2108648226">
          <w:marLeft w:val="0"/>
          <w:marRight w:val="0"/>
          <w:marTop w:val="0"/>
          <w:marBottom w:val="0"/>
          <w:divBdr>
            <w:top w:val="none" w:sz="0" w:space="0" w:color="auto"/>
            <w:left w:val="none" w:sz="0" w:space="0" w:color="auto"/>
            <w:bottom w:val="none" w:sz="0" w:space="0" w:color="auto"/>
            <w:right w:val="none" w:sz="0" w:space="0" w:color="auto"/>
          </w:divBdr>
        </w:div>
      </w:divsChild>
    </w:div>
    <w:div w:id="753864654">
      <w:bodyDiv w:val="1"/>
      <w:marLeft w:val="0"/>
      <w:marRight w:val="0"/>
      <w:marTop w:val="0"/>
      <w:marBottom w:val="0"/>
      <w:divBdr>
        <w:top w:val="none" w:sz="0" w:space="0" w:color="auto"/>
        <w:left w:val="none" w:sz="0" w:space="0" w:color="auto"/>
        <w:bottom w:val="none" w:sz="0" w:space="0" w:color="auto"/>
        <w:right w:val="none" w:sz="0" w:space="0" w:color="auto"/>
      </w:divBdr>
      <w:divsChild>
        <w:div w:id="1160732082">
          <w:marLeft w:val="0"/>
          <w:marRight w:val="0"/>
          <w:marTop w:val="0"/>
          <w:marBottom w:val="0"/>
          <w:divBdr>
            <w:top w:val="none" w:sz="0" w:space="0" w:color="auto"/>
            <w:left w:val="none" w:sz="0" w:space="0" w:color="auto"/>
            <w:bottom w:val="none" w:sz="0" w:space="0" w:color="auto"/>
            <w:right w:val="none" w:sz="0" w:space="0" w:color="auto"/>
          </w:divBdr>
        </w:div>
        <w:div w:id="681401428">
          <w:marLeft w:val="0"/>
          <w:marRight w:val="0"/>
          <w:marTop w:val="0"/>
          <w:marBottom w:val="0"/>
          <w:divBdr>
            <w:top w:val="none" w:sz="0" w:space="0" w:color="auto"/>
            <w:left w:val="none" w:sz="0" w:space="0" w:color="auto"/>
            <w:bottom w:val="none" w:sz="0" w:space="0" w:color="auto"/>
            <w:right w:val="none" w:sz="0" w:space="0" w:color="auto"/>
          </w:divBdr>
        </w:div>
        <w:div w:id="874464455">
          <w:marLeft w:val="0"/>
          <w:marRight w:val="0"/>
          <w:marTop w:val="0"/>
          <w:marBottom w:val="0"/>
          <w:divBdr>
            <w:top w:val="none" w:sz="0" w:space="0" w:color="auto"/>
            <w:left w:val="none" w:sz="0" w:space="0" w:color="auto"/>
            <w:bottom w:val="none" w:sz="0" w:space="0" w:color="auto"/>
            <w:right w:val="none" w:sz="0" w:space="0" w:color="auto"/>
          </w:divBdr>
        </w:div>
        <w:div w:id="482356313">
          <w:marLeft w:val="0"/>
          <w:marRight w:val="0"/>
          <w:marTop w:val="0"/>
          <w:marBottom w:val="0"/>
          <w:divBdr>
            <w:top w:val="none" w:sz="0" w:space="0" w:color="auto"/>
            <w:left w:val="none" w:sz="0" w:space="0" w:color="auto"/>
            <w:bottom w:val="none" w:sz="0" w:space="0" w:color="auto"/>
            <w:right w:val="none" w:sz="0" w:space="0" w:color="auto"/>
          </w:divBdr>
        </w:div>
        <w:div w:id="2053263862">
          <w:marLeft w:val="0"/>
          <w:marRight w:val="0"/>
          <w:marTop w:val="0"/>
          <w:marBottom w:val="0"/>
          <w:divBdr>
            <w:top w:val="none" w:sz="0" w:space="0" w:color="auto"/>
            <w:left w:val="none" w:sz="0" w:space="0" w:color="auto"/>
            <w:bottom w:val="none" w:sz="0" w:space="0" w:color="auto"/>
            <w:right w:val="none" w:sz="0" w:space="0" w:color="auto"/>
          </w:divBdr>
        </w:div>
        <w:div w:id="1847557087">
          <w:marLeft w:val="0"/>
          <w:marRight w:val="0"/>
          <w:marTop w:val="0"/>
          <w:marBottom w:val="0"/>
          <w:divBdr>
            <w:top w:val="none" w:sz="0" w:space="0" w:color="auto"/>
            <w:left w:val="none" w:sz="0" w:space="0" w:color="auto"/>
            <w:bottom w:val="none" w:sz="0" w:space="0" w:color="auto"/>
            <w:right w:val="none" w:sz="0" w:space="0" w:color="auto"/>
          </w:divBdr>
        </w:div>
        <w:div w:id="1350834074">
          <w:marLeft w:val="0"/>
          <w:marRight w:val="0"/>
          <w:marTop w:val="0"/>
          <w:marBottom w:val="0"/>
          <w:divBdr>
            <w:top w:val="none" w:sz="0" w:space="0" w:color="auto"/>
            <w:left w:val="none" w:sz="0" w:space="0" w:color="auto"/>
            <w:bottom w:val="none" w:sz="0" w:space="0" w:color="auto"/>
            <w:right w:val="none" w:sz="0" w:space="0" w:color="auto"/>
          </w:divBdr>
        </w:div>
        <w:div w:id="278070364">
          <w:marLeft w:val="0"/>
          <w:marRight w:val="0"/>
          <w:marTop w:val="0"/>
          <w:marBottom w:val="0"/>
          <w:divBdr>
            <w:top w:val="none" w:sz="0" w:space="0" w:color="auto"/>
            <w:left w:val="none" w:sz="0" w:space="0" w:color="auto"/>
            <w:bottom w:val="none" w:sz="0" w:space="0" w:color="auto"/>
            <w:right w:val="none" w:sz="0" w:space="0" w:color="auto"/>
          </w:divBdr>
        </w:div>
        <w:div w:id="1391726227">
          <w:marLeft w:val="0"/>
          <w:marRight w:val="0"/>
          <w:marTop w:val="0"/>
          <w:marBottom w:val="0"/>
          <w:divBdr>
            <w:top w:val="none" w:sz="0" w:space="0" w:color="auto"/>
            <w:left w:val="none" w:sz="0" w:space="0" w:color="auto"/>
            <w:bottom w:val="none" w:sz="0" w:space="0" w:color="auto"/>
            <w:right w:val="none" w:sz="0" w:space="0" w:color="auto"/>
          </w:divBdr>
        </w:div>
      </w:divsChild>
    </w:div>
    <w:div w:id="766997442">
      <w:bodyDiv w:val="1"/>
      <w:marLeft w:val="0"/>
      <w:marRight w:val="0"/>
      <w:marTop w:val="0"/>
      <w:marBottom w:val="0"/>
      <w:divBdr>
        <w:top w:val="none" w:sz="0" w:space="0" w:color="auto"/>
        <w:left w:val="none" w:sz="0" w:space="0" w:color="auto"/>
        <w:bottom w:val="none" w:sz="0" w:space="0" w:color="auto"/>
        <w:right w:val="none" w:sz="0" w:space="0" w:color="auto"/>
      </w:divBdr>
    </w:div>
    <w:div w:id="820847577">
      <w:bodyDiv w:val="1"/>
      <w:marLeft w:val="0"/>
      <w:marRight w:val="0"/>
      <w:marTop w:val="0"/>
      <w:marBottom w:val="0"/>
      <w:divBdr>
        <w:top w:val="none" w:sz="0" w:space="0" w:color="auto"/>
        <w:left w:val="none" w:sz="0" w:space="0" w:color="auto"/>
        <w:bottom w:val="none" w:sz="0" w:space="0" w:color="auto"/>
        <w:right w:val="none" w:sz="0" w:space="0" w:color="auto"/>
      </w:divBdr>
      <w:divsChild>
        <w:div w:id="884175105">
          <w:marLeft w:val="0"/>
          <w:marRight w:val="0"/>
          <w:marTop w:val="0"/>
          <w:marBottom w:val="0"/>
          <w:divBdr>
            <w:top w:val="none" w:sz="0" w:space="0" w:color="auto"/>
            <w:left w:val="none" w:sz="0" w:space="0" w:color="auto"/>
            <w:bottom w:val="none" w:sz="0" w:space="0" w:color="auto"/>
            <w:right w:val="none" w:sz="0" w:space="0" w:color="auto"/>
          </w:divBdr>
        </w:div>
        <w:div w:id="1410036054">
          <w:marLeft w:val="0"/>
          <w:marRight w:val="0"/>
          <w:marTop w:val="0"/>
          <w:marBottom w:val="0"/>
          <w:divBdr>
            <w:top w:val="none" w:sz="0" w:space="0" w:color="auto"/>
            <w:left w:val="none" w:sz="0" w:space="0" w:color="auto"/>
            <w:bottom w:val="none" w:sz="0" w:space="0" w:color="auto"/>
            <w:right w:val="none" w:sz="0" w:space="0" w:color="auto"/>
          </w:divBdr>
        </w:div>
        <w:div w:id="566955517">
          <w:marLeft w:val="0"/>
          <w:marRight w:val="0"/>
          <w:marTop w:val="0"/>
          <w:marBottom w:val="0"/>
          <w:divBdr>
            <w:top w:val="none" w:sz="0" w:space="0" w:color="auto"/>
            <w:left w:val="none" w:sz="0" w:space="0" w:color="auto"/>
            <w:bottom w:val="none" w:sz="0" w:space="0" w:color="auto"/>
            <w:right w:val="none" w:sz="0" w:space="0" w:color="auto"/>
          </w:divBdr>
        </w:div>
        <w:div w:id="1069691761">
          <w:marLeft w:val="0"/>
          <w:marRight w:val="0"/>
          <w:marTop w:val="0"/>
          <w:marBottom w:val="0"/>
          <w:divBdr>
            <w:top w:val="none" w:sz="0" w:space="0" w:color="auto"/>
            <w:left w:val="none" w:sz="0" w:space="0" w:color="auto"/>
            <w:bottom w:val="none" w:sz="0" w:space="0" w:color="auto"/>
            <w:right w:val="none" w:sz="0" w:space="0" w:color="auto"/>
          </w:divBdr>
        </w:div>
        <w:div w:id="421531903">
          <w:marLeft w:val="0"/>
          <w:marRight w:val="0"/>
          <w:marTop w:val="0"/>
          <w:marBottom w:val="0"/>
          <w:divBdr>
            <w:top w:val="none" w:sz="0" w:space="0" w:color="auto"/>
            <w:left w:val="none" w:sz="0" w:space="0" w:color="auto"/>
            <w:bottom w:val="none" w:sz="0" w:space="0" w:color="auto"/>
            <w:right w:val="none" w:sz="0" w:space="0" w:color="auto"/>
          </w:divBdr>
        </w:div>
        <w:div w:id="136799726">
          <w:marLeft w:val="0"/>
          <w:marRight w:val="0"/>
          <w:marTop w:val="0"/>
          <w:marBottom w:val="0"/>
          <w:divBdr>
            <w:top w:val="none" w:sz="0" w:space="0" w:color="auto"/>
            <w:left w:val="none" w:sz="0" w:space="0" w:color="auto"/>
            <w:bottom w:val="none" w:sz="0" w:space="0" w:color="auto"/>
            <w:right w:val="none" w:sz="0" w:space="0" w:color="auto"/>
          </w:divBdr>
        </w:div>
        <w:div w:id="218787172">
          <w:marLeft w:val="0"/>
          <w:marRight w:val="0"/>
          <w:marTop w:val="0"/>
          <w:marBottom w:val="0"/>
          <w:divBdr>
            <w:top w:val="none" w:sz="0" w:space="0" w:color="auto"/>
            <w:left w:val="none" w:sz="0" w:space="0" w:color="auto"/>
            <w:bottom w:val="none" w:sz="0" w:space="0" w:color="auto"/>
            <w:right w:val="none" w:sz="0" w:space="0" w:color="auto"/>
          </w:divBdr>
        </w:div>
        <w:div w:id="822090314">
          <w:marLeft w:val="0"/>
          <w:marRight w:val="0"/>
          <w:marTop w:val="0"/>
          <w:marBottom w:val="0"/>
          <w:divBdr>
            <w:top w:val="none" w:sz="0" w:space="0" w:color="auto"/>
            <w:left w:val="none" w:sz="0" w:space="0" w:color="auto"/>
            <w:bottom w:val="none" w:sz="0" w:space="0" w:color="auto"/>
            <w:right w:val="none" w:sz="0" w:space="0" w:color="auto"/>
          </w:divBdr>
        </w:div>
        <w:div w:id="631786657">
          <w:marLeft w:val="0"/>
          <w:marRight w:val="0"/>
          <w:marTop w:val="0"/>
          <w:marBottom w:val="0"/>
          <w:divBdr>
            <w:top w:val="none" w:sz="0" w:space="0" w:color="auto"/>
            <w:left w:val="none" w:sz="0" w:space="0" w:color="auto"/>
            <w:bottom w:val="none" w:sz="0" w:space="0" w:color="auto"/>
            <w:right w:val="none" w:sz="0" w:space="0" w:color="auto"/>
          </w:divBdr>
        </w:div>
        <w:div w:id="1593779117">
          <w:marLeft w:val="0"/>
          <w:marRight w:val="0"/>
          <w:marTop w:val="0"/>
          <w:marBottom w:val="0"/>
          <w:divBdr>
            <w:top w:val="none" w:sz="0" w:space="0" w:color="auto"/>
            <w:left w:val="none" w:sz="0" w:space="0" w:color="auto"/>
            <w:bottom w:val="none" w:sz="0" w:space="0" w:color="auto"/>
            <w:right w:val="none" w:sz="0" w:space="0" w:color="auto"/>
          </w:divBdr>
        </w:div>
        <w:div w:id="1109154752">
          <w:marLeft w:val="0"/>
          <w:marRight w:val="0"/>
          <w:marTop w:val="0"/>
          <w:marBottom w:val="0"/>
          <w:divBdr>
            <w:top w:val="none" w:sz="0" w:space="0" w:color="auto"/>
            <w:left w:val="none" w:sz="0" w:space="0" w:color="auto"/>
            <w:bottom w:val="none" w:sz="0" w:space="0" w:color="auto"/>
            <w:right w:val="none" w:sz="0" w:space="0" w:color="auto"/>
          </w:divBdr>
        </w:div>
        <w:div w:id="1905337112">
          <w:marLeft w:val="0"/>
          <w:marRight w:val="0"/>
          <w:marTop w:val="0"/>
          <w:marBottom w:val="0"/>
          <w:divBdr>
            <w:top w:val="none" w:sz="0" w:space="0" w:color="auto"/>
            <w:left w:val="none" w:sz="0" w:space="0" w:color="auto"/>
            <w:bottom w:val="none" w:sz="0" w:space="0" w:color="auto"/>
            <w:right w:val="none" w:sz="0" w:space="0" w:color="auto"/>
          </w:divBdr>
        </w:div>
        <w:div w:id="1432169007">
          <w:marLeft w:val="0"/>
          <w:marRight w:val="0"/>
          <w:marTop w:val="0"/>
          <w:marBottom w:val="0"/>
          <w:divBdr>
            <w:top w:val="none" w:sz="0" w:space="0" w:color="auto"/>
            <w:left w:val="none" w:sz="0" w:space="0" w:color="auto"/>
            <w:bottom w:val="none" w:sz="0" w:space="0" w:color="auto"/>
            <w:right w:val="none" w:sz="0" w:space="0" w:color="auto"/>
          </w:divBdr>
        </w:div>
        <w:div w:id="1593782952">
          <w:marLeft w:val="0"/>
          <w:marRight w:val="0"/>
          <w:marTop w:val="0"/>
          <w:marBottom w:val="0"/>
          <w:divBdr>
            <w:top w:val="none" w:sz="0" w:space="0" w:color="auto"/>
            <w:left w:val="none" w:sz="0" w:space="0" w:color="auto"/>
            <w:bottom w:val="none" w:sz="0" w:space="0" w:color="auto"/>
            <w:right w:val="none" w:sz="0" w:space="0" w:color="auto"/>
          </w:divBdr>
        </w:div>
        <w:div w:id="1824422496">
          <w:marLeft w:val="0"/>
          <w:marRight w:val="0"/>
          <w:marTop w:val="0"/>
          <w:marBottom w:val="0"/>
          <w:divBdr>
            <w:top w:val="none" w:sz="0" w:space="0" w:color="auto"/>
            <w:left w:val="none" w:sz="0" w:space="0" w:color="auto"/>
            <w:bottom w:val="none" w:sz="0" w:space="0" w:color="auto"/>
            <w:right w:val="none" w:sz="0" w:space="0" w:color="auto"/>
          </w:divBdr>
        </w:div>
        <w:div w:id="1434399136">
          <w:marLeft w:val="0"/>
          <w:marRight w:val="0"/>
          <w:marTop w:val="0"/>
          <w:marBottom w:val="0"/>
          <w:divBdr>
            <w:top w:val="none" w:sz="0" w:space="0" w:color="auto"/>
            <w:left w:val="none" w:sz="0" w:space="0" w:color="auto"/>
            <w:bottom w:val="none" w:sz="0" w:space="0" w:color="auto"/>
            <w:right w:val="none" w:sz="0" w:space="0" w:color="auto"/>
          </w:divBdr>
        </w:div>
        <w:div w:id="1518079850">
          <w:marLeft w:val="0"/>
          <w:marRight w:val="0"/>
          <w:marTop w:val="0"/>
          <w:marBottom w:val="0"/>
          <w:divBdr>
            <w:top w:val="none" w:sz="0" w:space="0" w:color="auto"/>
            <w:left w:val="none" w:sz="0" w:space="0" w:color="auto"/>
            <w:bottom w:val="none" w:sz="0" w:space="0" w:color="auto"/>
            <w:right w:val="none" w:sz="0" w:space="0" w:color="auto"/>
          </w:divBdr>
        </w:div>
        <w:div w:id="1684865906">
          <w:marLeft w:val="0"/>
          <w:marRight w:val="0"/>
          <w:marTop w:val="0"/>
          <w:marBottom w:val="0"/>
          <w:divBdr>
            <w:top w:val="none" w:sz="0" w:space="0" w:color="auto"/>
            <w:left w:val="none" w:sz="0" w:space="0" w:color="auto"/>
            <w:bottom w:val="none" w:sz="0" w:space="0" w:color="auto"/>
            <w:right w:val="none" w:sz="0" w:space="0" w:color="auto"/>
          </w:divBdr>
        </w:div>
        <w:div w:id="622420109">
          <w:marLeft w:val="0"/>
          <w:marRight w:val="0"/>
          <w:marTop w:val="0"/>
          <w:marBottom w:val="0"/>
          <w:divBdr>
            <w:top w:val="none" w:sz="0" w:space="0" w:color="auto"/>
            <w:left w:val="none" w:sz="0" w:space="0" w:color="auto"/>
            <w:bottom w:val="none" w:sz="0" w:space="0" w:color="auto"/>
            <w:right w:val="none" w:sz="0" w:space="0" w:color="auto"/>
          </w:divBdr>
        </w:div>
        <w:div w:id="526455074">
          <w:marLeft w:val="0"/>
          <w:marRight w:val="0"/>
          <w:marTop w:val="0"/>
          <w:marBottom w:val="0"/>
          <w:divBdr>
            <w:top w:val="none" w:sz="0" w:space="0" w:color="auto"/>
            <w:left w:val="none" w:sz="0" w:space="0" w:color="auto"/>
            <w:bottom w:val="none" w:sz="0" w:space="0" w:color="auto"/>
            <w:right w:val="none" w:sz="0" w:space="0" w:color="auto"/>
          </w:divBdr>
        </w:div>
        <w:div w:id="1256355517">
          <w:marLeft w:val="0"/>
          <w:marRight w:val="0"/>
          <w:marTop w:val="0"/>
          <w:marBottom w:val="0"/>
          <w:divBdr>
            <w:top w:val="none" w:sz="0" w:space="0" w:color="auto"/>
            <w:left w:val="none" w:sz="0" w:space="0" w:color="auto"/>
            <w:bottom w:val="none" w:sz="0" w:space="0" w:color="auto"/>
            <w:right w:val="none" w:sz="0" w:space="0" w:color="auto"/>
          </w:divBdr>
        </w:div>
        <w:div w:id="1595093243">
          <w:marLeft w:val="0"/>
          <w:marRight w:val="0"/>
          <w:marTop w:val="0"/>
          <w:marBottom w:val="0"/>
          <w:divBdr>
            <w:top w:val="none" w:sz="0" w:space="0" w:color="auto"/>
            <w:left w:val="none" w:sz="0" w:space="0" w:color="auto"/>
            <w:bottom w:val="none" w:sz="0" w:space="0" w:color="auto"/>
            <w:right w:val="none" w:sz="0" w:space="0" w:color="auto"/>
          </w:divBdr>
        </w:div>
        <w:div w:id="429400548">
          <w:marLeft w:val="0"/>
          <w:marRight w:val="0"/>
          <w:marTop w:val="0"/>
          <w:marBottom w:val="0"/>
          <w:divBdr>
            <w:top w:val="none" w:sz="0" w:space="0" w:color="auto"/>
            <w:left w:val="none" w:sz="0" w:space="0" w:color="auto"/>
            <w:bottom w:val="none" w:sz="0" w:space="0" w:color="auto"/>
            <w:right w:val="none" w:sz="0" w:space="0" w:color="auto"/>
          </w:divBdr>
        </w:div>
        <w:div w:id="1025981018">
          <w:marLeft w:val="0"/>
          <w:marRight w:val="0"/>
          <w:marTop w:val="0"/>
          <w:marBottom w:val="0"/>
          <w:divBdr>
            <w:top w:val="none" w:sz="0" w:space="0" w:color="auto"/>
            <w:left w:val="none" w:sz="0" w:space="0" w:color="auto"/>
            <w:bottom w:val="none" w:sz="0" w:space="0" w:color="auto"/>
            <w:right w:val="none" w:sz="0" w:space="0" w:color="auto"/>
          </w:divBdr>
        </w:div>
        <w:div w:id="984352670">
          <w:marLeft w:val="0"/>
          <w:marRight w:val="0"/>
          <w:marTop w:val="0"/>
          <w:marBottom w:val="0"/>
          <w:divBdr>
            <w:top w:val="none" w:sz="0" w:space="0" w:color="auto"/>
            <w:left w:val="none" w:sz="0" w:space="0" w:color="auto"/>
            <w:bottom w:val="none" w:sz="0" w:space="0" w:color="auto"/>
            <w:right w:val="none" w:sz="0" w:space="0" w:color="auto"/>
          </w:divBdr>
        </w:div>
        <w:div w:id="1140458593">
          <w:marLeft w:val="0"/>
          <w:marRight w:val="0"/>
          <w:marTop w:val="0"/>
          <w:marBottom w:val="0"/>
          <w:divBdr>
            <w:top w:val="none" w:sz="0" w:space="0" w:color="auto"/>
            <w:left w:val="none" w:sz="0" w:space="0" w:color="auto"/>
            <w:bottom w:val="none" w:sz="0" w:space="0" w:color="auto"/>
            <w:right w:val="none" w:sz="0" w:space="0" w:color="auto"/>
          </w:divBdr>
        </w:div>
        <w:div w:id="32776694">
          <w:marLeft w:val="0"/>
          <w:marRight w:val="0"/>
          <w:marTop w:val="0"/>
          <w:marBottom w:val="0"/>
          <w:divBdr>
            <w:top w:val="none" w:sz="0" w:space="0" w:color="auto"/>
            <w:left w:val="none" w:sz="0" w:space="0" w:color="auto"/>
            <w:bottom w:val="none" w:sz="0" w:space="0" w:color="auto"/>
            <w:right w:val="none" w:sz="0" w:space="0" w:color="auto"/>
          </w:divBdr>
        </w:div>
        <w:div w:id="1868330904">
          <w:marLeft w:val="0"/>
          <w:marRight w:val="0"/>
          <w:marTop w:val="0"/>
          <w:marBottom w:val="0"/>
          <w:divBdr>
            <w:top w:val="none" w:sz="0" w:space="0" w:color="auto"/>
            <w:left w:val="none" w:sz="0" w:space="0" w:color="auto"/>
            <w:bottom w:val="none" w:sz="0" w:space="0" w:color="auto"/>
            <w:right w:val="none" w:sz="0" w:space="0" w:color="auto"/>
          </w:divBdr>
        </w:div>
        <w:div w:id="948970995">
          <w:marLeft w:val="0"/>
          <w:marRight w:val="0"/>
          <w:marTop w:val="0"/>
          <w:marBottom w:val="0"/>
          <w:divBdr>
            <w:top w:val="none" w:sz="0" w:space="0" w:color="auto"/>
            <w:left w:val="none" w:sz="0" w:space="0" w:color="auto"/>
            <w:bottom w:val="none" w:sz="0" w:space="0" w:color="auto"/>
            <w:right w:val="none" w:sz="0" w:space="0" w:color="auto"/>
          </w:divBdr>
        </w:div>
        <w:div w:id="2118868975">
          <w:marLeft w:val="0"/>
          <w:marRight w:val="0"/>
          <w:marTop w:val="0"/>
          <w:marBottom w:val="0"/>
          <w:divBdr>
            <w:top w:val="none" w:sz="0" w:space="0" w:color="auto"/>
            <w:left w:val="none" w:sz="0" w:space="0" w:color="auto"/>
            <w:bottom w:val="none" w:sz="0" w:space="0" w:color="auto"/>
            <w:right w:val="none" w:sz="0" w:space="0" w:color="auto"/>
          </w:divBdr>
        </w:div>
        <w:div w:id="1847478632">
          <w:marLeft w:val="0"/>
          <w:marRight w:val="0"/>
          <w:marTop w:val="0"/>
          <w:marBottom w:val="0"/>
          <w:divBdr>
            <w:top w:val="none" w:sz="0" w:space="0" w:color="auto"/>
            <w:left w:val="none" w:sz="0" w:space="0" w:color="auto"/>
            <w:bottom w:val="none" w:sz="0" w:space="0" w:color="auto"/>
            <w:right w:val="none" w:sz="0" w:space="0" w:color="auto"/>
          </w:divBdr>
        </w:div>
        <w:div w:id="980959284">
          <w:marLeft w:val="0"/>
          <w:marRight w:val="0"/>
          <w:marTop w:val="0"/>
          <w:marBottom w:val="0"/>
          <w:divBdr>
            <w:top w:val="none" w:sz="0" w:space="0" w:color="auto"/>
            <w:left w:val="none" w:sz="0" w:space="0" w:color="auto"/>
            <w:bottom w:val="none" w:sz="0" w:space="0" w:color="auto"/>
            <w:right w:val="none" w:sz="0" w:space="0" w:color="auto"/>
          </w:divBdr>
        </w:div>
        <w:div w:id="505562121">
          <w:marLeft w:val="0"/>
          <w:marRight w:val="0"/>
          <w:marTop w:val="0"/>
          <w:marBottom w:val="0"/>
          <w:divBdr>
            <w:top w:val="none" w:sz="0" w:space="0" w:color="auto"/>
            <w:left w:val="none" w:sz="0" w:space="0" w:color="auto"/>
            <w:bottom w:val="none" w:sz="0" w:space="0" w:color="auto"/>
            <w:right w:val="none" w:sz="0" w:space="0" w:color="auto"/>
          </w:divBdr>
        </w:div>
        <w:div w:id="489447806">
          <w:marLeft w:val="0"/>
          <w:marRight w:val="0"/>
          <w:marTop w:val="0"/>
          <w:marBottom w:val="0"/>
          <w:divBdr>
            <w:top w:val="none" w:sz="0" w:space="0" w:color="auto"/>
            <w:left w:val="none" w:sz="0" w:space="0" w:color="auto"/>
            <w:bottom w:val="none" w:sz="0" w:space="0" w:color="auto"/>
            <w:right w:val="none" w:sz="0" w:space="0" w:color="auto"/>
          </w:divBdr>
        </w:div>
        <w:div w:id="1239250392">
          <w:marLeft w:val="0"/>
          <w:marRight w:val="0"/>
          <w:marTop w:val="0"/>
          <w:marBottom w:val="0"/>
          <w:divBdr>
            <w:top w:val="none" w:sz="0" w:space="0" w:color="auto"/>
            <w:left w:val="none" w:sz="0" w:space="0" w:color="auto"/>
            <w:bottom w:val="none" w:sz="0" w:space="0" w:color="auto"/>
            <w:right w:val="none" w:sz="0" w:space="0" w:color="auto"/>
          </w:divBdr>
        </w:div>
        <w:div w:id="183979617">
          <w:marLeft w:val="0"/>
          <w:marRight w:val="0"/>
          <w:marTop w:val="0"/>
          <w:marBottom w:val="0"/>
          <w:divBdr>
            <w:top w:val="none" w:sz="0" w:space="0" w:color="auto"/>
            <w:left w:val="none" w:sz="0" w:space="0" w:color="auto"/>
            <w:bottom w:val="none" w:sz="0" w:space="0" w:color="auto"/>
            <w:right w:val="none" w:sz="0" w:space="0" w:color="auto"/>
          </w:divBdr>
        </w:div>
        <w:div w:id="265238498">
          <w:marLeft w:val="0"/>
          <w:marRight w:val="0"/>
          <w:marTop w:val="0"/>
          <w:marBottom w:val="0"/>
          <w:divBdr>
            <w:top w:val="none" w:sz="0" w:space="0" w:color="auto"/>
            <w:left w:val="none" w:sz="0" w:space="0" w:color="auto"/>
            <w:bottom w:val="none" w:sz="0" w:space="0" w:color="auto"/>
            <w:right w:val="none" w:sz="0" w:space="0" w:color="auto"/>
          </w:divBdr>
        </w:div>
        <w:div w:id="1679383604">
          <w:marLeft w:val="0"/>
          <w:marRight w:val="0"/>
          <w:marTop w:val="0"/>
          <w:marBottom w:val="0"/>
          <w:divBdr>
            <w:top w:val="none" w:sz="0" w:space="0" w:color="auto"/>
            <w:left w:val="none" w:sz="0" w:space="0" w:color="auto"/>
            <w:bottom w:val="none" w:sz="0" w:space="0" w:color="auto"/>
            <w:right w:val="none" w:sz="0" w:space="0" w:color="auto"/>
          </w:divBdr>
        </w:div>
        <w:div w:id="1539388463">
          <w:marLeft w:val="0"/>
          <w:marRight w:val="0"/>
          <w:marTop w:val="0"/>
          <w:marBottom w:val="0"/>
          <w:divBdr>
            <w:top w:val="none" w:sz="0" w:space="0" w:color="auto"/>
            <w:left w:val="none" w:sz="0" w:space="0" w:color="auto"/>
            <w:bottom w:val="none" w:sz="0" w:space="0" w:color="auto"/>
            <w:right w:val="none" w:sz="0" w:space="0" w:color="auto"/>
          </w:divBdr>
        </w:div>
        <w:div w:id="290212109">
          <w:marLeft w:val="0"/>
          <w:marRight w:val="0"/>
          <w:marTop w:val="0"/>
          <w:marBottom w:val="0"/>
          <w:divBdr>
            <w:top w:val="none" w:sz="0" w:space="0" w:color="auto"/>
            <w:left w:val="none" w:sz="0" w:space="0" w:color="auto"/>
            <w:bottom w:val="none" w:sz="0" w:space="0" w:color="auto"/>
            <w:right w:val="none" w:sz="0" w:space="0" w:color="auto"/>
          </w:divBdr>
        </w:div>
        <w:div w:id="146476988">
          <w:marLeft w:val="0"/>
          <w:marRight w:val="0"/>
          <w:marTop w:val="0"/>
          <w:marBottom w:val="0"/>
          <w:divBdr>
            <w:top w:val="none" w:sz="0" w:space="0" w:color="auto"/>
            <w:left w:val="none" w:sz="0" w:space="0" w:color="auto"/>
            <w:bottom w:val="none" w:sz="0" w:space="0" w:color="auto"/>
            <w:right w:val="none" w:sz="0" w:space="0" w:color="auto"/>
          </w:divBdr>
        </w:div>
        <w:div w:id="958343921">
          <w:marLeft w:val="0"/>
          <w:marRight w:val="0"/>
          <w:marTop w:val="0"/>
          <w:marBottom w:val="0"/>
          <w:divBdr>
            <w:top w:val="none" w:sz="0" w:space="0" w:color="auto"/>
            <w:left w:val="none" w:sz="0" w:space="0" w:color="auto"/>
            <w:bottom w:val="none" w:sz="0" w:space="0" w:color="auto"/>
            <w:right w:val="none" w:sz="0" w:space="0" w:color="auto"/>
          </w:divBdr>
        </w:div>
        <w:div w:id="2081053387">
          <w:marLeft w:val="0"/>
          <w:marRight w:val="0"/>
          <w:marTop w:val="0"/>
          <w:marBottom w:val="0"/>
          <w:divBdr>
            <w:top w:val="none" w:sz="0" w:space="0" w:color="auto"/>
            <w:left w:val="none" w:sz="0" w:space="0" w:color="auto"/>
            <w:bottom w:val="none" w:sz="0" w:space="0" w:color="auto"/>
            <w:right w:val="none" w:sz="0" w:space="0" w:color="auto"/>
          </w:divBdr>
        </w:div>
        <w:div w:id="777261081">
          <w:marLeft w:val="0"/>
          <w:marRight w:val="0"/>
          <w:marTop w:val="0"/>
          <w:marBottom w:val="0"/>
          <w:divBdr>
            <w:top w:val="none" w:sz="0" w:space="0" w:color="auto"/>
            <w:left w:val="none" w:sz="0" w:space="0" w:color="auto"/>
            <w:bottom w:val="none" w:sz="0" w:space="0" w:color="auto"/>
            <w:right w:val="none" w:sz="0" w:space="0" w:color="auto"/>
          </w:divBdr>
        </w:div>
        <w:div w:id="518129681">
          <w:marLeft w:val="0"/>
          <w:marRight w:val="0"/>
          <w:marTop w:val="0"/>
          <w:marBottom w:val="0"/>
          <w:divBdr>
            <w:top w:val="none" w:sz="0" w:space="0" w:color="auto"/>
            <w:left w:val="none" w:sz="0" w:space="0" w:color="auto"/>
            <w:bottom w:val="none" w:sz="0" w:space="0" w:color="auto"/>
            <w:right w:val="none" w:sz="0" w:space="0" w:color="auto"/>
          </w:divBdr>
        </w:div>
        <w:div w:id="22873603">
          <w:marLeft w:val="0"/>
          <w:marRight w:val="0"/>
          <w:marTop w:val="0"/>
          <w:marBottom w:val="0"/>
          <w:divBdr>
            <w:top w:val="none" w:sz="0" w:space="0" w:color="auto"/>
            <w:left w:val="none" w:sz="0" w:space="0" w:color="auto"/>
            <w:bottom w:val="none" w:sz="0" w:space="0" w:color="auto"/>
            <w:right w:val="none" w:sz="0" w:space="0" w:color="auto"/>
          </w:divBdr>
        </w:div>
        <w:div w:id="727530058">
          <w:marLeft w:val="0"/>
          <w:marRight w:val="0"/>
          <w:marTop w:val="0"/>
          <w:marBottom w:val="0"/>
          <w:divBdr>
            <w:top w:val="none" w:sz="0" w:space="0" w:color="auto"/>
            <w:left w:val="none" w:sz="0" w:space="0" w:color="auto"/>
            <w:bottom w:val="none" w:sz="0" w:space="0" w:color="auto"/>
            <w:right w:val="none" w:sz="0" w:space="0" w:color="auto"/>
          </w:divBdr>
        </w:div>
        <w:div w:id="861357942">
          <w:marLeft w:val="0"/>
          <w:marRight w:val="0"/>
          <w:marTop w:val="0"/>
          <w:marBottom w:val="0"/>
          <w:divBdr>
            <w:top w:val="none" w:sz="0" w:space="0" w:color="auto"/>
            <w:left w:val="none" w:sz="0" w:space="0" w:color="auto"/>
            <w:bottom w:val="none" w:sz="0" w:space="0" w:color="auto"/>
            <w:right w:val="none" w:sz="0" w:space="0" w:color="auto"/>
          </w:divBdr>
        </w:div>
        <w:div w:id="642201081">
          <w:marLeft w:val="0"/>
          <w:marRight w:val="0"/>
          <w:marTop w:val="0"/>
          <w:marBottom w:val="0"/>
          <w:divBdr>
            <w:top w:val="none" w:sz="0" w:space="0" w:color="auto"/>
            <w:left w:val="none" w:sz="0" w:space="0" w:color="auto"/>
            <w:bottom w:val="none" w:sz="0" w:space="0" w:color="auto"/>
            <w:right w:val="none" w:sz="0" w:space="0" w:color="auto"/>
          </w:divBdr>
        </w:div>
        <w:div w:id="385908161">
          <w:marLeft w:val="0"/>
          <w:marRight w:val="0"/>
          <w:marTop w:val="0"/>
          <w:marBottom w:val="0"/>
          <w:divBdr>
            <w:top w:val="none" w:sz="0" w:space="0" w:color="auto"/>
            <w:left w:val="none" w:sz="0" w:space="0" w:color="auto"/>
            <w:bottom w:val="none" w:sz="0" w:space="0" w:color="auto"/>
            <w:right w:val="none" w:sz="0" w:space="0" w:color="auto"/>
          </w:divBdr>
        </w:div>
        <w:div w:id="2104689175">
          <w:marLeft w:val="0"/>
          <w:marRight w:val="0"/>
          <w:marTop w:val="0"/>
          <w:marBottom w:val="0"/>
          <w:divBdr>
            <w:top w:val="none" w:sz="0" w:space="0" w:color="auto"/>
            <w:left w:val="none" w:sz="0" w:space="0" w:color="auto"/>
            <w:bottom w:val="none" w:sz="0" w:space="0" w:color="auto"/>
            <w:right w:val="none" w:sz="0" w:space="0" w:color="auto"/>
          </w:divBdr>
        </w:div>
        <w:div w:id="568544302">
          <w:marLeft w:val="0"/>
          <w:marRight w:val="0"/>
          <w:marTop w:val="0"/>
          <w:marBottom w:val="0"/>
          <w:divBdr>
            <w:top w:val="none" w:sz="0" w:space="0" w:color="auto"/>
            <w:left w:val="none" w:sz="0" w:space="0" w:color="auto"/>
            <w:bottom w:val="none" w:sz="0" w:space="0" w:color="auto"/>
            <w:right w:val="none" w:sz="0" w:space="0" w:color="auto"/>
          </w:divBdr>
        </w:div>
        <w:div w:id="564492065">
          <w:marLeft w:val="0"/>
          <w:marRight w:val="0"/>
          <w:marTop w:val="0"/>
          <w:marBottom w:val="0"/>
          <w:divBdr>
            <w:top w:val="none" w:sz="0" w:space="0" w:color="auto"/>
            <w:left w:val="none" w:sz="0" w:space="0" w:color="auto"/>
            <w:bottom w:val="none" w:sz="0" w:space="0" w:color="auto"/>
            <w:right w:val="none" w:sz="0" w:space="0" w:color="auto"/>
          </w:divBdr>
        </w:div>
        <w:div w:id="1509825990">
          <w:marLeft w:val="0"/>
          <w:marRight w:val="0"/>
          <w:marTop w:val="0"/>
          <w:marBottom w:val="0"/>
          <w:divBdr>
            <w:top w:val="none" w:sz="0" w:space="0" w:color="auto"/>
            <w:left w:val="none" w:sz="0" w:space="0" w:color="auto"/>
            <w:bottom w:val="none" w:sz="0" w:space="0" w:color="auto"/>
            <w:right w:val="none" w:sz="0" w:space="0" w:color="auto"/>
          </w:divBdr>
        </w:div>
        <w:div w:id="852113011">
          <w:marLeft w:val="0"/>
          <w:marRight w:val="0"/>
          <w:marTop w:val="0"/>
          <w:marBottom w:val="0"/>
          <w:divBdr>
            <w:top w:val="none" w:sz="0" w:space="0" w:color="auto"/>
            <w:left w:val="none" w:sz="0" w:space="0" w:color="auto"/>
            <w:bottom w:val="none" w:sz="0" w:space="0" w:color="auto"/>
            <w:right w:val="none" w:sz="0" w:space="0" w:color="auto"/>
          </w:divBdr>
        </w:div>
        <w:div w:id="2037610379">
          <w:marLeft w:val="0"/>
          <w:marRight w:val="0"/>
          <w:marTop w:val="0"/>
          <w:marBottom w:val="0"/>
          <w:divBdr>
            <w:top w:val="none" w:sz="0" w:space="0" w:color="auto"/>
            <w:left w:val="none" w:sz="0" w:space="0" w:color="auto"/>
            <w:bottom w:val="none" w:sz="0" w:space="0" w:color="auto"/>
            <w:right w:val="none" w:sz="0" w:space="0" w:color="auto"/>
          </w:divBdr>
        </w:div>
        <w:div w:id="1144080203">
          <w:marLeft w:val="0"/>
          <w:marRight w:val="0"/>
          <w:marTop w:val="0"/>
          <w:marBottom w:val="0"/>
          <w:divBdr>
            <w:top w:val="none" w:sz="0" w:space="0" w:color="auto"/>
            <w:left w:val="none" w:sz="0" w:space="0" w:color="auto"/>
            <w:bottom w:val="none" w:sz="0" w:space="0" w:color="auto"/>
            <w:right w:val="none" w:sz="0" w:space="0" w:color="auto"/>
          </w:divBdr>
        </w:div>
        <w:div w:id="910240556">
          <w:marLeft w:val="0"/>
          <w:marRight w:val="0"/>
          <w:marTop w:val="0"/>
          <w:marBottom w:val="0"/>
          <w:divBdr>
            <w:top w:val="none" w:sz="0" w:space="0" w:color="auto"/>
            <w:left w:val="none" w:sz="0" w:space="0" w:color="auto"/>
            <w:bottom w:val="none" w:sz="0" w:space="0" w:color="auto"/>
            <w:right w:val="none" w:sz="0" w:space="0" w:color="auto"/>
          </w:divBdr>
        </w:div>
        <w:div w:id="1131902182">
          <w:marLeft w:val="0"/>
          <w:marRight w:val="0"/>
          <w:marTop w:val="0"/>
          <w:marBottom w:val="0"/>
          <w:divBdr>
            <w:top w:val="none" w:sz="0" w:space="0" w:color="auto"/>
            <w:left w:val="none" w:sz="0" w:space="0" w:color="auto"/>
            <w:bottom w:val="none" w:sz="0" w:space="0" w:color="auto"/>
            <w:right w:val="none" w:sz="0" w:space="0" w:color="auto"/>
          </w:divBdr>
        </w:div>
        <w:div w:id="1493987770">
          <w:marLeft w:val="0"/>
          <w:marRight w:val="0"/>
          <w:marTop w:val="0"/>
          <w:marBottom w:val="0"/>
          <w:divBdr>
            <w:top w:val="none" w:sz="0" w:space="0" w:color="auto"/>
            <w:left w:val="none" w:sz="0" w:space="0" w:color="auto"/>
            <w:bottom w:val="none" w:sz="0" w:space="0" w:color="auto"/>
            <w:right w:val="none" w:sz="0" w:space="0" w:color="auto"/>
          </w:divBdr>
        </w:div>
        <w:div w:id="281621478">
          <w:marLeft w:val="0"/>
          <w:marRight w:val="0"/>
          <w:marTop w:val="0"/>
          <w:marBottom w:val="0"/>
          <w:divBdr>
            <w:top w:val="none" w:sz="0" w:space="0" w:color="auto"/>
            <w:left w:val="none" w:sz="0" w:space="0" w:color="auto"/>
            <w:bottom w:val="none" w:sz="0" w:space="0" w:color="auto"/>
            <w:right w:val="none" w:sz="0" w:space="0" w:color="auto"/>
          </w:divBdr>
        </w:div>
        <w:div w:id="539977491">
          <w:marLeft w:val="0"/>
          <w:marRight w:val="0"/>
          <w:marTop w:val="0"/>
          <w:marBottom w:val="0"/>
          <w:divBdr>
            <w:top w:val="none" w:sz="0" w:space="0" w:color="auto"/>
            <w:left w:val="none" w:sz="0" w:space="0" w:color="auto"/>
            <w:bottom w:val="none" w:sz="0" w:space="0" w:color="auto"/>
            <w:right w:val="none" w:sz="0" w:space="0" w:color="auto"/>
          </w:divBdr>
        </w:div>
        <w:div w:id="2030108691">
          <w:marLeft w:val="0"/>
          <w:marRight w:val="0"/>
          <w:marTop w:val="0"/>
          <w:marBottom w:val="0"/>
          <w:divBdr>
            <w:top w:val="none" w:sz="0" w:space="0" w:color="auto"/>
            <w:left w:val="none" w:sz="0" w:space="0" w:color="auto"/>
            <w:bottom w:val="none" w:sz="0" w:space="0" w:color="auto"/>
            <w:right w:val="none" w:sz="0" w:space="0" w:color="auto"/>
          </w:divBdr>
        </w:div>
        <w:div w:id="1630669443">
          <w:marLeft w:val="0"/>
          <w:marRight w:val="0"/>
          <w:marTop w:val="0"/>
          <w:marBottom w:val="0"/>
          <w:divBdr>
            <w:top w:val="none" w:sz="0" w:space="0" w:color="auto"/>
            <w:left w:val="none" w:sz="0" w:space="0" w:color="auto"/>
            <w:bottom w:val="none" w:sz="0" w:space="0" w:color="auto"/>
            <w:right w:val="none" w:sz="0" w:space="0" w:color="auto"/>
          </w:divBdr>
        </w:div>
        <w:div w:id="1581018180">
          <w:marLeft w:val="0"/>
          <w:marRight w:val="0"/>
          <w:marTop w:val="0"/>
          <w:marBottom w:val="0"/>
          <w:divBdr>
            <w:top w:val="none" w:sz="0" w:space="0" w:color="auto"/>
            <w:left w:val="none" w:sz="0" w:space="0" w:color="auto"/>
            <w:bottom w:val="none" w:sz="0" w:space="0" w:color="auto"/>
            <w:right w:val="none" w:sz="0" w:space="0" w:color="auto"/>
          </w:divBdr>
        </w:div>
        <w:div w:id="498811151">
          <w:marLeft w:val="0"/>
          <w:marRight w:val="0"/>
          <w:marTop w:val="0"/>
          <w:marBottom w:val="0"/>
          <w:divBdr>
            <w:top w:val="none" w:sz="0" w:space="0" w:color="auto"/>
            <w:left w:val="none" w:sz="0" w:space="0" w:color="auto"/>
            <w:bottom w:val="none" w:sz="0" w:space="0" w:color="auto"/>
            <w:right w:val="none" w:sz="0" w:space="0" w:color="auto"/>
          </w:divBdr>
        </w:div>
        <w:div w:id="98987419">
          <w:marLeft w:val="0"/>
          <w:marRight w:val="0"/>
          <w:marTop w:val="0"/>
          <w:marBottom w:val="0"/>
          <w:divBdr>
            <w:top w:val="none" w:sz="0" w:space="0" w:color="auto"/>
            <w:left w:val="none" w:sz="0" w:space="0" w:color="auto"/>
            <w:bottom w:val="none" w:sz="0" w:space="0" w:color="auto"/>
            <w:right w:val="none" w:sz="0" w:space="0" w:color="auto"/>
          </w:divBdr>
        </w:div>
        <w:div w:id="38169635">
          <w:marLeft w:val="0"/>
          <w:marRight w:val="0"/>
          <w:marTop w:val="0"/>
          <w:marBottom w:val="0"/>
          <w:divBdr>
            <w:top w:val="none" w:sz="0" w:space="0" w:color="auto"/>
            <w:left w:val="none" w:sz="0" w:space="0" w:color="auto"/>
            <w:bottom w:val="none" w:sz="0" w:space="0" w:color="auto"/>
            <w:right w:val="none" w:sz="0" w:space="0" w:color="auto"/>
          </w:divBdr>
        </w:div>
        <w:div w:id="661197998">
          <w:marLeft w:val="0"/>
          <w:marRight w:val="0"/>
          <w:marTop w:val="0"/>
          <w:marBottom w:val="0"/>
          <w:divBdr>
            <w:top w:val="none" w:sz="0" w:space="0" w:color="auto"/>
            <w:left w:val="none" w:sz="0" w:space="0" w:color="auto"/>
            <w:bottom w:val="none" w:sz="0" w:space="0" w:color="auto"/>
            <w:right w:val="none" w:sz="0" w:space="0" w:color="auto"/>
          </w:divBdr>
        </w:div>
        <w:div w:id="1386443740">
          <w:marLeft w:val="0"/>
          <w:marRight w:val="0"/>
          <w:marTop w:val="0"/>
          <w:marBottom w:val="0"/>
          <w:divBdr>
            <w:top w:val="none" w:sz="0" w:space="0" w:color="auto"/>
            <w:left w:val="none" w:sz="0" w:space="0" w:color="auto"/>
            <w:bottom w:val="none" w:sz="0" w:space="0" w:color="auto"/>
            <w:right w:val="none" w:sz="0" w:space="0" w:color="auto"/>
          </w:divBdr>
        </w:div>
        <w:div w:id="1917780098">
          <w:marLeft w:val="0"/>
          <w:marRight w:val="0"/>
          <w:marTop w:val="0"/>
          <w:marBottom w:val="0"/>
          <w:divBdr>
            <w:top w:val="none" w:sz="0" w:space="0" w:color="auto"/>
            <w:left w:val="none" w:sz="0" w:space="0" w:color="auto"/>
            <w:bottom w:val="none" w:sz="0" w:space="0" w:color="auto"/>
            <w:right w:val="none" w:sz="0" w:space="0" w:color="auto"/>
          </w:divBdr>
        </w:div>
        <w:div w:id="138151373">
          <w:marLeft w:val="0"/>
          <w:marRight w:val="0"/>
          <w:marTop w:val="0"/>
          <w:marBottom w:val="0"/>
          <w:divBdr>
            <w:top w:val="none" w:sz="0" w:space="0" w:color="auto"/>
            <w:left w:val="none" w:sz="0" w:space="0" w:color="auto"/>
            <w:bottom w:val="none" w:sz="0" w:space="0" w:color="auto"/>
            <w:right w:val="none" w:sz="0" w:space="0" w:color="auto"/>
          </w:divBdr>
        </w:div>
        <w:div w:id="190075222">
          <w:marLeft w:val="0"/>
          <w:marRight w:val="0"/>
          <w:marTop w:val="0"/>
          <w:marBottom w:val="0"/>
          <w:divBdr>
            <w:top w:val="none" w:sz="0" w:space="0" w:color="auto"/>
            <w:left w:val="none" w:sz="0" w:space="0" w:color="auto"/>
            <w:bottom w:val="none" w:sz="0" w:space="0" w:color="auto"/>
            <w:right w:val="none" w:sz="0" w:space="0" w:color="auto"/>
          </w:divBdr>
        </w:div>
        <w:div w:id="1716924100">
          <w:marLeft w:val="0"/>
          <w:marRight w:val="0"/>
          <w:marTop w:val="0"/>
          <w:marBottom w:val="0"/>
          <w:divBdr>
            <w:top w:val="none" w:sz="0" w:space="0" w:color="auto"/>
            <w:left w:val="none" w:sz="0" w:space="0" w:color="auto"/>
            <w:bottom w:val="none" w:sz="0" w:space="0" w:color="auto"/>
            <w:right w:val="none" w:sz="0" w:space="0" w:color="auto"/>
          </w:divBdr>
        </w:div>
        <w:div w:id="592469733">
          <w:marLeft w:val="0"/>
          <w:marRight w:val="0"/>
          <w:marTop w:val="0"/>
          <w:marBottom w:val="0"/>
          <w:divBdr>
            <w:top w:val="none" w:sz="0" w:space="0" w:color="auto"/>
            <w:left w:val="none" w:sz="0" w:space="0" w:color="auto"/>
            <w:bottom w:val="none" w:sz="0" w:space="0" w:color="auto"/>
            <w:right w:val="none" w:sz="0" w:space="0" w:color="auto"/>
          </w:divBdr>
        </w:div>
        <w:div w:id="547571632">
          <w:marLeft w:val="0"/>
          <w:marRight w:val="0"/>
          <w:marTop w:val="0"/>
          <w:marBottom w:val="0"/>
          <w:divBdr>
            <w:top w:val="none" w:sz="0" w:space="0" w:color="auto"/>
            <w:left w:val="none" w:sz="0" w:space="0" w:color="auto"/>
            <w:bottom w:val="none" w:sz="0" w:space="0" w:color="auto"/>
            <w:right w:val="none" w:sz="0" w:space="0" w:color="auto"/>
          </w:divBdr>
        </w:div>
        <w:div w:id="1113944324">
          <w:marLeft w:val="0"/>
          <w:marRight w:val="0"/>
          <w:marTop w:val="0"/>
          <w:marBottom w:val="0"/>
          <w:divBdr>
            <w:top w:val="none" w:sz="0" w:space="0" w:color="auto"/>
            <w:left w:val="none" w:sz="0" w:space="0" w:color="auto"/>
            <w:bottom w:val="none" w:sz="0" w:space="0" w:color="auto"/>
            <w:right w:val="none" w:sz="0" w:space="0" w:color="auto"/>
          </w:divBdr>
        </w:div>
        <w:div w:id="1550532414">
          <w:marLeft w:val="0"/>
          <w:marRight w:val="0"/>
          <w:marTop w:val="0"/>
          <w:marBottom w:val="0"/>
          <w:divBdr>
            <w:top w:val="none" w:sz="0" w:space="0" w:color="auto"/>
            <w:left w:val="none" w:sz="0" w:space="0" w:color="auto"/>
            <w:bottom w:val="none" w:sz="0" w:space="0" w:color="auto"/>
            <w:right w:val="none" w:sz="0" w:space="0" w:color="auto"/>
          </w:divBdr>
        </w:div>
        <w:div w:id="1138034778">
          <w:marLeft w:val="0"/>
          <w:marRight w:val="0"/>
          <w:marTop w:val="0"/>
          <w:marBottom w:val="0"/>
          <w:divBdr>
            <w:top w:val="none" w:sz="0" w:space="0" w:color="auto"/>
            <w:left w:val="none" w:sz="0" w:space="0" w:color="auto"/>
            <w:bottom w:val="none" w:sz="0" w:space="0" w:color="auto"/>
            <w:right w:val="none" w:sz="0" w:space="0" w:color="auto"/>
          </w:divBdr>
        </w:div>
        <w:div w:id="1927616416">
          <w:marLeft w:val="0"/>
          <w:marRight w:val="0"/>
          <w:marTop w:val="0"/>
          <w:marBottom w:val="0"/>
          <w:divBdr>
            <w:top w:val="none" w:sz="0" w:space="0" w:color="auto"/>
            <w:left w:val="none" w:sz="0" w:space="0" w:color="auto"/>
            <w:bottom w:val="none" w:sz="0" w:space="0" w:color="auto"/>
            <w:right w:val="none" w:sz="0" w:space="0" w:color="auto"/>
          </w:divBdr>
        </w:div>
        <w:div w:id="1605767184">
          <w:marLeft w:val="0"/>
          <w:marRight w:val="0"/>
          <w:marTop w:val="0"/>
          <w:marBottom w:val="0"/>
          <w:divBdr>
            <w:top w:val="none" w:sz="0" w:space="0" w:color="auto"/>
            <w:left w:val="none" w:sz="0" w:space="0" w:color="auto"/>
            <w:bottom w:val="none" w:sz="0" w:space="0" w:color="auto"/>
            <w:right w:val="none" w:sz="0" w:space="0" w:color="auto"/>
          </w:divBdr>
        </w:div>
        <w:div w:id="1168903837">
          <w:marLeft w:val="0"/>
          <w:marRight w:val="0"/>
          <w:marTop w:val="0"/>
          <w:marBottom w:val="0"/>
          <w:divBdr>
            <w:top w:val="none" w:sz="0" w:space="0" w:color="auto"/>
            <w:left w:val="none" w:sz="0" w:space="0" w:color="auto"/>
            <w:bottom w:val="none" w:sz="0" w:space="0" w:color="auto"/>
            <w:right w:val="none" w:sz="0" w:space="0" w:color="auto"/>
          </w:divBdr>
        </w:div>
        <w:div w:id="989947443">
          <w:marLeft w:val="0"/>
          <w:marRight w:val="0"/>
          <w:marTop w:val="0"/>
          <w:marBottom w:val="0"/>
          <w:divBdr>
            <w:top w:val="none" w:sz="0" w:space="0" w:color="auto"/>
            <w:left w:val="none" w:sz="0" w:space="0" w:color="auto"/>
            <w:bottom w:val="none" w:sz="0" w:space="0" w:color="auto"/>
            <w:right w:val="none" w:sz="0" w:space="0" w:color="auto"/>
          </w:divBdr>
        </w:div>
        <w:div w:id="1542547628">
          <w:marLeft w:val="0"/>
          <w:marRight w:val="0"/>
          <w:marTop w:val="0"/>
          <w:marBottom w:val="0"/>
          <w:divBdr>
            <w:top w:val="none" w:sz="0" w:space="0" w:color="auto"/>
            <w:left w:val="none" w:sz="0" w:space="0" w:color="auto"/>
            <w:bottom w:val="none" w:sz="0" w:space="0" w:color="auto"/>
            <w:right w:val="none" w:sz="0" w:space="0" w:color="auto"/>
          </w:divBdr>
        </w:div>
        <w:div w:id="626199446">
          <w:marLeft w:val="0"/>
          <w:marRight w:val="0"/>
          <w:marTop w:val="0"/>
          <w:marBottom w:val="0"/>
          <w:divBdr>
            <w:top w:val="none" w:sz="0" w:space="0" w:color="auto"/>
            <w:left w:val="none" w:sz="0" w:space="0" w:color="auto"/>
            <w:bottom w:val="none" w:sz="0" w:space="0" w:color="auto"/>
            <w:right w:val="none" w:sz="0" w:space="0" w:color="auto"/>
          </w:divBdr>
        </w:div>
        <w:div w:id="51075631">
          <w:marLeft w:val="0"/>
          <w:marRight w:val="0"/>
          <w:marTop w:val="0"/>
          <w:marBottom w:val="0"/>
          <w:divBdr>
            <w:top w:val="none" w:sz="0" w:space="0" w:color="auto"/>
            <w:left w:val="none" w:sz="0" w:space="0" w:color="auto"/>
            <w:bottom w:val="none" w:sz="0" w:space="0" w:color="auto"/>
            <w:right w:val="none" w:sz="0" w:space="0" w:color="auto"/>
          </w:divBdr>
        </w:div>
        <w:div w:id="1301961592">
          <w:marLeft w:val="0"/>
          <w:marRight w:val="0"/>
          <w:marTop w:val="0"/>
          <w:marBottom w:val="0"/>
          <w:divBdr>
            <w:top w:val="none" w:sz="0" w:space="0" w:color="auto"/>
            <w:left w:val="none" w:sz="0" w:space="0" w:color="auto"/>
            <w:bottom w:val="none" w:sz="0" w:space="0" w:color="auto"/>
            <w:right w:val="none" w:sz="0" w:space="0" w:color="auto"/>
          </w:divBdr>
        </w:div>
        <w:div w:id="450319573">
          <w:marLeft w:val="0"/>
          <w:marRight w:val="0"/>
          <w:marTop w:val="0"/>
          <w:marBottom w:val="0"/>
          <w:divBdr>
            <w:top w:val="none" w:sz="0" w:space="0" w:color="auto"/>
            <w:left w:val="none" w:sz="0" w:space="0" w:color="auto"/>
            <w:bottom w:val="none" w:sz="0" w:space="0" w:color="auto"/>
            <w:right w:val="none" w:sz="0" w:space="0" w:color="auto"/>
          </w:divBdr>
        </w:div>
        <w:div w:id="423115734">
          <w:marLeft w:val="0"/>
          <w:marRight w:val="0"/>
          <w:marTop w:val="0"/>
          <w:marBottom w:val="0"/>
          <w:divBdr>
            <w:top w:val="none" w:sz="0" w:space="0" w:color="auto"/>
            <w:left w:val="none" w:sz="0" w:space="0" w:color="auto"/>
            <w:bottom w:val="none" w:sz="0" w:space="0" w:color="auto"/>
            <w:right w:val="none" w:sz="0" w:space="0" w:color="auto"/>
          </w:divBdr>
        </w:div>
        <w:div w:id="688336598">
          <w:marLeft w:val="0"/>
          <w:marRight w:val="0"/>
          <w:marTop w:val="0"/>
          <w:marBottom w:val="0"/>
          <w:divBdr>
            <w:top w:val="none" w:sz="0" w:space="0" w:color="auto"/>
            <w:left w:val="none" w:sz="0" w:space="0" w:color="auto"/>
            <w:bottom w:val="none" w:sz="0" w:space="0" w:color="auto"/>
            <w:right w:val="none" w:sz="0" w:space="0" w:color="auto"/>
          </w:divBdr>
        </w:div>
        <w:div w:id="1834486990">
          <w:marLeft w:val="0"/>
          <w:marRight w:val="0"/>
          <w:marTop w:val="0"/>
          <w:marBottom w:val="0"/>
          <w:divBdr>
            <w:top w:val="none" w:sz="0" w:space="0" w:color="auto"/>
            <w:left w:val="none" w:sz="0" w:space="0" w:color="auto"/>
            <w:bottom w:val="none" w:sz="0" w:space="0" w:color="auto"/>
            <w:right w:val="none" w:sz="0" w:space="0" w:color="auto"/>
          </w:divBdr>
        </w:div>
        <w:div w:id="1112436894">
          <w:marLeft w:val="0"/>
          <w:marRight w:val="0"/>
          <w:marTop w:val="0"/>
          <w:marBottom w:val="0"/>
          <w:divBdr>
            <w:top w:val="none" w:sz="0" w:space="0" w:color="auto"/>
            <w:left w:val="none" w:sz="0" w:space="0" w:color="auto"/>
            <w:bottom w:val="none" w:sz="0" w:space="0" w:color="auto"/>
            <w:right w:val="none" w:sz="0" w:space="0" w:color="auto"/>
          </w:divBdr>
        </w:div>
        <w:div w:id="87235843">
          <w:marLeft w:val="0"/>
          <w:marRight w:val="0"/>
          <w:marTop w:val="0"/>
          <w:marBottom w:val="0"/>
          <w:divBdr>
            <w:top w:val="none" w:sz="0" w:space="0" w:color="auto"/>
            <w:left w:val="none" w:sz="0" w:space="0" w:color="auto"/>
            <w:bottom w:val="none" w:sz="0" w:space="0" w:color="auto"/>
            <w:right w:val="none" w:sz="0" w:space="0" w:color="auto"/>
          </w:divBdr>
        </w:div>
        <w:div w:id="5402678">
          <w:marLeft w:val="0"/>
          <w:marRight w:val="0"/>
          <w:marTop w:val="0"/>
          <w:marBottom w:val="0"/>
          <w:divBdr>
            <w:top w:val="none" w:sz="0" w:space="0" w:color="auto"/>
            <w:left w:val="none" w:sz="0" w:space="0" w:color="auto"/>
            <w:bottom w:val="none" w:sz="0" w:space="0" w:color="auto"/>
            <w:right w:val="none" w:sz="0" w:space="0" w:color="auto"/>
          </w:divBdr>
        </w:div>
        <w:div w:id="1971207390">
          <w:marLeft w:val="0"/>
          <w:marRight w:val="0"/>
          <w:marTop w:val="0"/>
          <w:marBottom w:val="0"/>
          <w:divBdr>
            <w:top w:val="none" w:sz="0" w:space="0" w:color="auto"/>
            <w:left w:val="none" w:sz="0" w:space="0" w:color="auto"/>
            <w:bottom w:val="none" w:sz="0" w:space="0" w:color="auto"/>
            <w:right w:val="none" w:sz="0" w:space="0" w:color="auto"/>
          </w:divBdr>
        </w:div>
      </w:divsChild>
    </w:div>
    <w:div w:id="821854056">
      <w:bodyDiv w:val="1"/>
      <w:marLeft w:val="0"/>
      <w:marRight w:val="0"/>
      <w:marTop w:val="0"/>
      <w:marBottom w:val="0"/>
      <w:divBdr>
        <w:top w:val="none" w:sz="0" w:space="0" w:color="auto"/>
        <w:left w:val="none" w:sz="0" w:space="0" w:color="auto"/>
        <w:bottom w:val="none" w:sz="0" w:space="0" w:color="auto"/>
        <w:right w:val="none" w:sz="0" w:space="0" w:color="auto"/>
      </w:divBdr>
      <w:divsChild>
        <w:div w:id="867377439">
          <w:marLeft w:val="0"/>
          <w:marRight w:val="0"/>
          <w:marTop w:val="0"/>
          <w:marBottom w:val="0"/>
          <w:divBdr>
            <w:top w:val="none" w:sz="0" w:space="0" w:color="auto"/>
            <w:left w:val="none" w:sz="0" w:space="0" w:color="auto"/>
            <w:bottom w:val="none" w:sz="0" w:space="0" w:color="auto"/>
            <w:right w:val="none" w:sz="0" w:space="0" w:color="auto"/>
          </w:divBdr>
        </w:div>
        <w:div w:id="1042098921">
          <w:marLeft w:val="0"/>
          <w:marRight w:val="0"/>
          <w:marTop w:val="0"/>
          <w:marBottom w:val="0"/>
          <w:divBdr>
            <w:top w:val="none" w:sz="0" w:space="0" w:color="auto"/>
            <w:left w:val="none" w:sz="0" w:space="0" w:color="auto"/>
            <w:bottom w:val="none" w:sz="0" w:space="0" w:color="auto"/>
            <w:right w:val="none" w:sz="0" w:space="0" w:color="auto"/>
          </w:divBdr>
        </w:div>
        <w:div w:id="842277044">
          <w:marLeft w:val="0"/>
          <w:marRight w:val="0"/>
          <w:marTop w:val="0"/>
          <w:marBottom w:val="0"/>
          <w:divBdr>
            <w:top w:val="none" w:sz="0" w:space="0" w:color="auto"/>
            <w:left w:val="none" w:sz="0" w:space="0" w:color="auto"/>
            <w:bottom w:val="none" w:sz="0" w:space="0" w:color="auto"/>
            <w:right w:val="none" w:sz="0" w:space="0" w:color="auto"/>
          </w:divBdr>
        </w:div>
      </w:divsChild>
    </w:div>
    <w:div w:id="871961274">
      <w:bodyDiv w:val="1"/>
      <w:marLeft w:val="0"/>
      <w:marRight w:val="0"/>
      <w:marTop w:val="0"/>
      <w:marBottom w:val="0"/>
      <w:divBdr>
        <w:top w:val="none" w:sz="0" w:space="0" w:color="auto"/>
        <w:left w:val="none" w:sz="0" w:space="0" w:color="auto"/>
        <w:bottom w:val="none" w:sz="0" w:space="0" w:color="auto"/>
        <w:right w:val="none" w:sz="0" w:space="0" w:color="auto"/>
      </w:divBdr>
      <w:divsChild>
        <w:div w:id="986663982">
          <w:marLeft w:val="0"/>
          <w:marRight w:val="0"/>
          <w:marTop w:val="0"/>
          <w:marBottom w:val="0"/>
          <w:divBdr>
            <w:top w:val="none" w:sz="0" w:space="0" w:color="auto"/>
            <w:left w:val="none" w:sz="0" w:space="0" w:color="auto"/>
            <w:bottom w:val="none" w:sz="0" w:space="0" w:color="auto"/>
            <w:right w:val="none" w:sz="0" w:space="0" w:color="auto"/>
          </w:divBdr>
        </w:div>
        <w:div w:id="212692444">
          <w:marLeft w:val="0"/>
          <w:marRight w:val="0"/>
          <w:marTop w:val="0"/>
          <w:marBottom w:val="0"/>
          <w:divBdr>
            <w:top w:val="none" w:sz="0" w:space="0" w:color="auto"/>
            <w:left w:val="none" w:sz="0" w:space="0" w:color="auto"/>
            <w:bottom w:val="none" w:sz="0" w:space="0" w:color="auto"/>
            <w:right w:val="none" w:sz="0" w:space="0" w:color="auto"/>
          </w:divBdr>
        </w:div>
      </w:divsChild>
    </w:div>
    <w:div w:id="883370424">
      <w:bodyDiv w:val="1"/>
      <w:marLeft w:val="0"/>
      <w:marRight w:val="0"/>
      <w:marTop w:val="0"/>
      <w:marBottom w:val="0"/>
      <w:divBdr>
        <w:top w:val="none" w:sz="0" w:space="0" w:color="auto"/>
        <w:left w:val="none" w:sz="0" w:space="0" w:color="auto"/>
        <w:bottom w:val="none" w:sz="0" w:space="0" w:color="auto"/>
        <w:right w:val="none" w:sz="0" w:space="0" w:color="auto"/>
      </w:divBdr>
      <w:divsChild>
        <w:div w:id="1385520975">
          <w:marLeft w:val="0"/>
          <w:marRight w:val="0"/>
          <w:marTop w:val="0"/>
          <w:marBottom w:val="0"/>
          <w:divBdr>
            <w:top w:val="none" w:sz="0" w:space="0" w:color="auto"/>
            <w:left w:val="none" w:sz="0" w:space="0" w:color="auto"/>
            <w:bottom w:val="none" w:sz="0" w:space="0" w:color="auto"/>
            <w:right w:val="none" w:sz="0" w:space="0" w:color="auto"/>
          </w:divBdr>
        </w:div>
        <w:div w:id="92021856">
          <w:marLeft w:val="0"/>
          <w:marRight w:val="0"/>
          <w:marTop w:val="0"/>
          <w:marBottom w:val="0"/>
          <w:divBdr>
            <w:top w:val="none" w:sz="0" w:space="0" w:color="auto"/>
            <w:left w:val="none" w:sz="0" w:space="0" w:color="auto"/>
            <w:bottom w:val="none" w:sz="0" w:space="0" w:color="auto"/>
            <w:right w:val="none" w:sz="0" w:space="0" w:color="auto"/>
          </w:divBdr>
        </w:div>
        <w:div w:id="292249884">
          <w:marLeft w:val="0"/>
          <w:marRight w:val="0"/>
          <w:marTop w:val="0"/>
          <w:marBottom w:val="0"/>
          <w:divBdr>
            <w:top w:val="none" w:sz="0" w:space="0" w:color="auto"/>
            <w:left w:val="none" w:sz="0" w:space="0" w:color="auto"/>
            <w:bottom w:val="none" w:sz="0" w:space="0" w:color="auto"/>
            <w:right w:val="none" w:sz="0" w:space="0" w:color="auto"/>
          </w:divBdr>
        </w:div>
        <w:div w:id="260919250">
          <w:marLeft w:val="0"/>
          <w:marRight w:val="0"/>
          <w:marTop w:val="0"/>
          <w:marBottom w:val="0"/>
          <w:divBdr>
            <w:top w:val="none" w:sz="0" w:space="0" w:color="auto"/>
            <w:left w:val="none" w:sz="0" w:space="0" w:color="auto"/>
            <w:bottom w:val="none" w:sz="0" w:space="0" w:color="auto"/>
            <w:right w:val="none" w:sz="0" w:space="0" w:color="auto"/>
          </w:divBdr>
        </w:div>
        <w:div w:id="1512067439">
          <w:marLeft w:val="0"/>
          <w:marRight w:val="0"/>
          <w:marTop w:val="0"/>
          <w:marBottom w:val="0"/>
          <w:divBdr>
            <w:top w:val="none" w:sz="0" w:space="0" w:color="auto"/>
            <w:left w:val="none" w:sz="0" w:space="0" w:color="auto"/>
            <w:bottom w:val="none" w:sz="0" w:space="0" w:color="auto"/>
            <w:right w:val="none" w:sz="0" w:space="0" w:color="auto"/>
          </w:divBdr>
        </w:div>
      </w:divsChild>
    </w:div>
    <w:div w:id="907229798">
      <w:bodyDiv w:val="1"/>
      <w:marLeft w:val="0"/>
      <w:marRight w:val="0"/>
      <w:marTop w:val="0"/>
      <w:marBottom w:val="0"/>
      <w:divBdr>
        <w:top w:val="none" w:sz="0" w:space="0" w:color="auto"/>
        <w:left w:val="none" w:sz="0" w:space="0" w:color="auto"/>
        <w:bottom w:val="none" w:sz="0" w:space="0" w:color="auto"/>
        <w:right w:val="none" w:sz="0" w:space="0" w:color="auto"/>
      </w:divBdr>
      <w:divsChild>
        <w:div w:id="151678660">
          <w:marLeft w:val="0"/>
          <w:marRight w:val="0"/>
          <w:marTop w:val="0"/>
          <w:marBottom w:val="0"/>
          <w:divBdr>
            <w:top w:val="none" w:sz="0" w:space="0" w:color="auto"/>
            <w:left w:val="none" w:sz="0" w:space="0" w:color="auto"/>
            <w:bottom w:val="none" w:sz="0" w:space="0" w:color="auto"/>
            <w:right w:val="none" w:sz="0" w:space="0" w:color="auto"/>
          </w:divBdr>
        </w:div>
        <w:div w:id="146438257">
          <w:marLeft w:val="0"/>
          <w:marRight w:val="0"/>
          <w:marTop w:val="0"/>
          <w:marBottom w:val="0"/>
          <w:divBdr>
            <w:top w:val="none" w:sz="0" w:space="0" w:color="auto"/>
            <w:left w:val="none" w:sz="0" w:space="0" w:color="auto"/>
            <w:bottom w:val="none" w:sz="0" w:space="0" w:color="auto"/>
            <w:right w:val="none" w:sz="0" w:space="0" w:color="auto"/>
          </w:divBdr>
        </w:div>
      </w:divsChild>
    </w:div>
    <w:div w:id="911740765">
      <w:bodyDiv w:val="1"/>
      <w:marLeft w:val="0"/>
      <w:marRight w:val="0"/>
      <w:marTop w:val="0"/>
      <w:marBottom w:val="0"/>
      <w:divBdr>
        <w:top w:val="none" w:sz="0" w:space="0" w:color="auto"/>
        <w:left w:val="none" w:sz="0" w:space="0" w:color="auto"/>
        <w:bottom w:val="none" w:sz="0" w:space="0" w:color="auto"/>
        <w:right w:val="none" w:sz="0" w:space="0" w:color="auto"/>
      </w:divBdr>
      <w:divsChild>
        <w:div w:id="526067029">
          <w:marLeft w:val="0"/>
          <w:marRight w:val="0"/>
          <w:marTop w:val="0"/>
          <w:marBottom w:val="0"/>
          <w:divBdr>
            <w:top w:val="none" w:sz="0" w:space="0" w:color="auto"/>
            <w:left w:val="none" w:sz="0" w:space="0" w:color="auto"/>
            <w:bottom w:val="none" w:sz="0" w:space="0" w:color="auto"/>
            <w:right w:val="none" w:sz="0" w:space="0" w:color="auto"/>
          </w:divBdr>
        </w:div>
        <w:div w:id="1360424837">
          <w:marLeft w:val="0"/>
          <w:marRight w:val="0"/>
          <w:marTop w:val="0"/>
          <w:marBottom w:val="0"/>
          <w:divBdr>
            <w:top w:val="none" w:sz="0" w:space="0" w:color="auto"/>
            <w:left w:val="none" w:sz="0" w:space="0" w:color="auto"/>
            <w:bottom w:val="none" w:sz="0" w:space="0" w:color="auto"/>
            <w:right w:val="none" w:sz="0" w:space="0" w:color="auto"/>
          </w:divBdr>
        </w:div>
        <w:div w:id="1709522964">
          <w:marLeft w:val="0"/>
          <w:marRight w:val="0"/>
          <w:marTop w:val="0"/>
          <w:marBottom w:val="0"/>
          <w:divBdr>
            <w:top w:val="none" w:sz="0" w:space="0" w:color="auto"/>
            <w:left w:val="none" w:sz="0" w:space="0" w:color="auto"/>
            <w:bottom w:val="none" w:sz="0" w:space="0" w:color="auto"/>
            <w:right w:val="none" w:sz="0" w:space="0" w:color="auto"/>
          </w:divBdr>
        </w:div>
        <w:div w:id="1414357227">
          <w:marLeft w:val="0"/>
          <w:marRight w:val="0"/>
          <w:marTop w:val="0"/>
          <w:marBottom w:val="0"/>
          <w:divBdr>
            <w:top w:val="none" w:sz="0" w:space="0" w:color="auto"/>
            <w:left w:val="none" w:sz="0" w:space="0" w:color="auto"/>
            <w:bottom w:val="none" w:sz="0" w:space="0" w:color="auto"/>
            <w:right w:val="none" w:sz="0" w:space="0" w:color="auto"/>
          </w:divBdr>
        </w:div>
        <w:div w:id="1332367083">
          <w:marLeft w:val="0"/>
          <w:marRight w:val="0"/>
          <w:marTop w:val="0"/>
          <w:marBottom w:val="0"/>
          <w:divBdr>
            <w:top w:val="none" w:sz="0" w:space="0" w:color="auto"/>
            <w:left w:val="none" w:sz="0" w:space="0" w:color="auto"/>
            <w:bottom w:val="none" w:sz="0" w:space="0" w:color="auto"/>
            <w:right w:val="none" w:sz="0" w:space="0" w:color="auto"/>
          </w:divBdr>
        </w:div>
        <w:div w:id="861362470">
          <w:marLeft w:val="0"/>
          <w:marRight w:val="0"/>
          <w:marTop w:val="0"/>
          <w:marBottom w:val="0"/>
          <w:divBdr>
            <w:top w:val="none" w:sz="0" w:space="0" w:color="auto"/>
            <w:left w:val="none" w:sz="0" w:space="0" w:color="auto"/>
            <w:bottom w:val="none" w:sz="0" w:space="0" w:color="auto"/>
            <w:right w:val="none" w:sz="0" w:space="0" w:color="auto"/>
          </w:divBdr>
        </w:div>
      </w:divsChild>
    </w:div>
    <w:div w:id="932780315">
      <w:bodyDiv w:val="1"/>
      <w:marLeft w:val="0"/>
      <w:marRight w:val="0"/>
      <w:marTop w:val="0"/>
      <w:marBottom w:val="0"/>
      <w:divBdr>
        <w:top w:val="none" w:sz="0" w:space="0" w:color="auto"/>
        <w:left w:val="none" w:sz="0" w:space="0" w:color="auto"/>
        <w:bottom w:val="none" w:sz="0" w:space="0" w:color="auto"/>
        <w:right w:val="none" w:sz="0" w:space="0" w:color="auto"/>
      </w:divBdr>
    </w:div>
    <w:div w:id="954026041">
      <w:bodyDiv w:val="1"/>
      <w:marLeft w:val="0"/>
      <w:marRight w:val="0"/>
      <w:marTop w:val="0"/>
      <w:marBottom w:val="0"/>
      <w:divBdr>
        <w:top w:val="none" w:sz="0" w:space="0" w:color="auto"/>
        <w:left w:val="none" w:sz="0" w:space="0" w:color="auto"/>
        <w:bottom w:val="none" w:sz="0" w:space="0" w:color="auto"/>
        <w:right w:val="none" w:sz="0" w:space="0" w:color="auto"/>
      </w:divBdr>
      <w:divsChild>
        <w:div w:id="1057626161">
          <w:marLeft w:val="0"/>
          <w:marRight w:val="0"/>
          <w:marTop w:val="0"/>
          <w:marBottom w:val="0"/>
          <w:divBdr>
            <w:top w:val="none" w:sz="0" w:space="0" w:color="auto"/>
            <w:left w:val="none" w:sz="0" w:space="0" w:color="auto"/>
            <w:bottom w:val="none" w:sz="0" w:space="0" w:color="auto"/>
            <w:right w:val="none" w:sz="0" w:space="0" w:color="auto"/>
          </w:divBdr>
        </w:div>
        <w:div w:id="298540895">
          <w:marLeft w:val="0"/>
          <w:marRight w:val="0"/>
          <w:marTop w:val="0"/>
          <w:marBottom w:val="0"/>
          <w:divBdr>
            <w:top w:val="none" w:sz="0" w:space="0" w:color="auto"/>
            <w:left w:val="none" w:sz="0" w:space="0" w:color="auto"/>
            <w:bottom w:val="none" w:sz="0" w:space="0" w:color="auto"/>
            <w:right w:val="none" w:sz="0" w:space="0" w:color="auto"/>
          </w:divBdr>
        </w:div>
        <w:div w:id="1865165511">
          <w:marLeft w:val="0"/>
          <w:marRight w:val="0"/>
          <w:marTop w:val="0"/>
          <w:marBottom w:val="0"/>
          <w:divBdr>
            <w:top w:val="none" w:sz="0" w:space="0" w:color="auto"/>
            <w:left w:val="none" w:sz="0" w:space="0" w:color="auto"/>
            <w:bottom w:val="none" w:sz="0" w:space="0" w:color="auto"/>
            <w:right w:val="none" w:sz="0" w:space="0" w:color="auto"/>
          </w:divBdr>
        </w:div>
        <w:div w:id="783689639">
          <w:marLeft w:val="0"/>
          <w:marRight w:val="0"/>
          <w:marTop w:val="0"/>
          <w:marBottom w:val="0"/>
          <w:divBdr>
            <w:top w:val="none" w:sz="0" w:space="0" w:color="auto"/>
            <w:left w:val="none" w:sz="0" w:space="0" w:color="auto"/>
            <w:bottom w:val="none" w:sz="0" w:space="0" w:color="auto"/>
            <w:right w:val="none" w:sz="0" w:space="0" w:color="auto"/>
          </w:divBdr>
        </w:div>
      </w:divsChild>
    </w:div>
    <w:div w:id="1002584852">
      <w:bodyDiv w:val="1"/>
      <w:marLeft w:val="0"/>
      <w:marRight w:val="0"/>
      <w:marTop w:val="0"/>
      <w:marBottom w:val="0"/>
      <w:divBdr>
        <w:top w:val="none" w:sz="0" w:space="0" w:color="auto"/>
        <w:left w:val="none" w:sz="0" w:space="0" w:color="auto"/>
        <w:bottom w:val="none" w:sz="0" w:space="0" w:color="auto"/>
        <w:right w:val="none" w:sz="0" w:space="0" w:color="auto"/>
      </w:divBdr>
    </w:div>
    <w:div w:id="1060059933">
      <w:bodyDiv w:val="1"/>
      <w:marLeft w:val="0"/>
      <w:marRight w:val="0"/>
      <w:marTop w:val="0"/>
      <w:marBottom w:val="0"/>
      <w:divBdr>
        <w:top w:val="none" w:sz="0" w:space="0" w:color="auto"/>
        <w:left w:val="none" w:sz="0" w:space="0" w:color="auto"/>
        <w:bottom w:val="none" w:sz="0" w:space="0" w:color="auto"/>
        <w:right w:val="none" w:sz="0" w:space="0" w:color="auto"/>
      </w:divBdr>
    </w:div>
    <w:div w:id="1068112061">
      <w:bodyDiv w:val="1"/>
      <w:marLeft w:val="0"/>
      <w:marRight w:val="0"/>
      <w:marTop w:val="0"/>
      <w:marBottom w:val="0"/>
      <w:divBdr>
        <w:top w:val="none" w:sz="0" w:space="0" w:color="auto"/>
        <w:left w:val="none" w:sz="0" w:space="0" w:color="auto"/>
        <w:bottom w:val="none" w:sz="0" w:space="0" w:color="auto"/>
        <w:right w:val="none" w:sz="0" w:space="0" w:color="auto"/>
      </w:divBdr>
      <w:divsChild>
        <w:div w:id="2083139886">
          <w:marLeft w:val="0"/>
          <w:marRight w:val="0"/>
          <w:marTop w:val="0"/>
          <w:marBottom w:val="0"/>
          <w:divBdr>
            <w:top w:val="none" w:sz="0" w:space="0" w:color="auto"/>
            <w:left w:val="none" w:sz="0" w:space="0" w:color="auto"/>
            <w:bottom w:val="none" w:sz="0" w:space="0" w:color="auto"/>
            <w:right w:val="none" w:sz="0" w:space="0" w:color="auto"/>
          </w:divBdr>
        </w:div>
        <w:div w:id="1467701494">
          <w:marLeft w:val="0"/>
          <w:marRight w:val="0"/>
          <w:marTop w:val="0"/>
          <w:marBottom w:val="0"/>
          <w:divBdr>
            <w:top w:val="none" w:sz="0" w:space="0" w:color="auto"/>
            <w:left w:val="none" w:sz="0" w:space="0" w:color="auto"/>
            <w:bottom w:val="none" w:sz="0" w:space="0" w:color="auto"/>
            <w:right w:val="none" w:sz="0" w:space="0" w:color="auto"/>
          </w:divBdr>
        </w:div>
        <w:div w:id="1970936858">
          <w:marLeft w:val="0"/>
          <w:marRight w:val="0"/>
          <w:marTop w:val="0"/>
          <w:marBottom w:val="0"/>
          <w:divBdr>
            <w:top w:val="none" w:sz="0" w:space="0" w:color="auto"/>
            <w:left w:val="none" w:sz="0" w:space="0" w:color="auto"/>
            <w:bottom w:val="none" w:sz="0" w:space="0" w:color="auto"/>
            <w:right w:val="none" w:sz="0" w:space="0" w:color="auto"/>
          </w:divBdr>
        </w:div>
        <w:div w:id="548032867">
          <w:marLeft w:val="0"/>
          <w:marRight w:val="0"/>
          <w:marTop w:val="0"/>
          <w:marBottom w:val="0"/>
          <w:divBdr>
            <w:top w:val="none" w:sz="0" w:space="0" w:color="auto"/>
            <w:left w:val="none" w:sz="0" w:space="0" w:color="auto"/>
            <w:bottom w:val="none" w:sz="0" w:space="0" w:color="auto"/>
            <w:right w:val="none" w:sz="0" w:space="0" w:color="auto"/>
          </w:divBdr>
        </w:div>
        <w:div w:id="1491604523">
          <w:marLeft w:val="0"/>
          <w:marRight w:val="0"/>
          <w:marTop w:val="0"/>
          <w:marBottom w:val="0"/>
          <w:divBdr>
            <w:top w:val="none" w:sz="0" w:space="0" w:color="auto"/>
            <w:left w:val="none" w:sz="0" w:space="0" w:color="auto"/>
            <w:bottom w:val="none" w:sz="0" w:space="0" w:color="auto"/>
            <w:right w:val="none" w:sz="0" w:space="0" w:color="auto"/>
          </w:divBdr>
        </w:div>
        <w:div w:id="1178158563">
          <w:marLeft w:val="0"/>
          <w:marRight w:val="0"/>
          <w:marTop w:val="0"/>
          <w:marBottom w:val="0"/>
          <w:divBdr>
            <w:top w:val="none" w:sz="0" w:space="0" w:color="auto"/>
            <w:left w:val="none" w:sz="0" w:space="0" w:color="auto"/>
            <w:bottom w:val="none" w:sz="0" w:space="0" w:color="auto"/>
            <w:right w:val="none" w:sz="0" w:space="0" w:color="auto"/>
          </w:divBdr>
        </w:div>
      </w:divsChild>
    </w:div>
    <w:div w:id="1088044397">
      <w:bodyDiv w:val="1"/>
      <w:marLeft w:val="0"/>
      <w:marRight w:val="0"/>
      <w:marTop w:val="0"/>
      <w:marBottom w:val="0"/>
      <w:divBdr>
        <w:top w:val="none" w:sz="0" w:space="0" w:color="auto"/>
        <w:left w:val="none" w:sz="0" w:space="0" w:color="auto"/>
        <w:bottom w:val="none" w:sz="0" w:space="0" w:color="auto"/>
        <w:right w:val="none" w:sz="0" w:space="0" w:color="auto"/>
      </w:divBdr>
      <w:divsChild>
        <w:div w:id="1007831265">
          <w:marLeft w:val="0"/>
          <w:marRight w:val="0"/>
          <w:marTop w:val="0"/>
          <w:marBottom w:val="0"/>
          <w:divBdr>
            <w:top w:val="none" w:sz="0" w:space="0" w:color="auto"/>
            <w:left w:val="none" w:sz="0" w:space="0" w:color="auto"/>
            <w:bottom w:val="none" w:sz="0" w:space="0" w:color="auto"/>
            <w:right w:val="none" w:sz="0" w:space="0" w:color="auto"/>
          </w:divBdr>
        </w:div>
        <w:div w:id="216012740">
          <w:marLeft w:val="0"/>
          <w:marRight w:val="0"/>
          <w:marTop w:val="0"/>
          <w:marBottom w:val="0"/>
          <w:divBdr>
            <w:top w:val="none" w:sz="0" w:space="0" w:color="auto"/>
            <w:left w:val="none" w:sz="0" w:space="0" w:color="auto"/>
            <w:bottom w:val="none" w:sz="0" w:space="0" w:color="auto"/>
            <w:right w:val="none" w:sz="0" w:space="0" w:color="auto"/>
          </w:divBdr>
        </w:div>
        <w:div w:id="1230387606">
          <w:marLeft w:val="0"/>
          <w:marRight w:val="0"/>
          <w:marTop w:val="0"/>
          <w:marBottom w:val="0"/>
          <w:divBdr>
            <w:top w:val="none" w:sz="0" w:space="0" w:color="auto"/>
            <w:left w:val="none" w:sz="0" w:space="0" w:color="auto"/>
            <w:bottom w:val="none" w:sz="0" w:space="0" w:color="auto"/>
            <w:right w:val="none" w:sz="0" w:space="0" w:color="auto"/>
          </w:divBdr>
        </w:div>
        <w:div w:id="1287197442">
          <w:marLeft w:val="0"/>
          <w:marRight w:val="0"/>
          <w:marTop w:val="0"/>
          <w:marBottom w:val="0"/>
          <w:divBdr>
            <w:top w:val="none" w:sz="0" w:space="0" w:color="auto"/>
            <w:left w:val="none" w:sz="0" w:space="0" w:color="auto"/>
            <w:bottom w:val="none" w:sz="0" w:space="0" w:color="auto"/>
            <w:right w:val="none" w:sz="0" w:space="0" w:color="auto"/>
          </w:divBdr>
        </w:div>
        <w:div w:id="1044327157">
          <w:marLeft w:val="0"/>
          <w:marRight w:val="0"/>
          <w:marTop w:val="0"/>
          <w:marBottom w:val="0"/>
          <w:divBdr>
            <w:top w:val="none" w:sz="0" w:space="0" w:color="auto"/>
            <w:left w:val="none" w:sz="0" w:space="0" w:color="auto"/>
            <w:bottom w:val="none" w:sz="0" w:space="0" w:color="auto"/>
            <w:right w:val="none" w:sz="0" w:space="0" w:color="auto"/>
          </w:divBdr>
        </w:div>
        <w:div w:id="513034072">
          <w:marLeft w:val="0"/>
          <w:marRight w:val="0"/>
          <w:marTop w:val="0"/>
          <w:marBottom w:val="0"/>
          <w:divBdr>
            <w:top w:val="none" w:sz="0" w:space="0" w:color="auto"/>
            <w:left w:val="none" w:sz="0" w:space="0" w:color="auto"/>
            <w:bottom w:val="none" w:sz="0" w:space="0" w:color="auto"/>
            <w:right w:val="none" w:sz="0" w:space="0" w:color="auto"/>
          </w:divBdr>
        </w:div>
        <w:div w:id="242645488">
          <w:marLeft w:val="0"/>
          <w:marRight w:val="0"/>
          <w:marTop w:val="0"/>
          <w:marBottom w:val="0"/>
          <w:divBdr>
            <w:top w:val="none" w:sz="0" w:space="0" w:color="auto"/>
            <w:left w:val="none" w:sz="0" w:space="0" w:color="auto"/>
            <w:bottom w:val="none" w:sz="0" w:space="0" w:color="auto"/>
            <w:right w:val="none" w:sz="0" w:space="0" w:color="auto"/>
          </w:divBdr>
        </w:div>
        <w:div w:id="197473504">
          <w:marLeft w:val="0"/>
          <w:marRight w:val="0"/>
          <w:marTop w:val="0"/>
          <w:marBottom w:val="0"/>
          <w:divBdr>
            <w:top w:val="none" w:sz="0" w:space="0" w:color="auto"/>
            <w:left w:val="none" w:sz="0" w:space="0" w:color="auto"/>
            <w:bottom w:val="none" w:sz="0" w:space="0" w:color="auto"/>
            <w:right w:val="none" w:sz="0" w:space="0" w:color="auto"/>
          </w:divBdr>
        </w:div>
        <w:div w:id="357589116">
          <w:marLeft w:val="0"/>
          <w:marRight w:val="0"/>
          <w:marTop w:val="0"/>
          <w:marBottom w:val="0"/>
          <w:divBdr>
            <w:top w:val="none" w:sz="0" w:space="0" w:color="auto"/>
            <w:left w:val="none" w:sz="0" w:space="0" w:color="auto"/>
            <w:bottom w:val="none" w:sz="0" w:space="0" w:color="auto"/>
            <w:right w:val="none" w:sz="0" w:space="0" w:color="auto"/>
          </w:divBdr>
        </w:div>
        <w:div w:id="750321896">
          <w:marLeft w:val="0"/>
          <w:marRight w:val="0"/>
          <w:marTop w:val="0"/>
          <w:marBottom w:val="0"/>
          <w:divBdr>
            <w:top w:val="none" w:sz="0" w:space="0" w:color="auto"/>
            <w:left w:val="none" w:sz="0" w:space="0" w:color="auto"/>
            <w:bottom w:val="none" w:sz="0" w:space="0" w:color="auto"/>
            <w:right w:val="none" w:sz="0" w:space="0" w:color="auto"/>
          </w:divBdr>
        </w:div>
      </w:divsChild>
    </w:div>
    <w:div w:id="1126585657">
      <w:bodyDiv w:val="1"/>
      <w:marLeft w:val="0"/>
      <w:marRight w:val="0"/>
      <w:marTop w:val="0"/>
      <w:marBottom w:val="0"/>
      <w:divBdr>
        <w:top w:val="none" w:sz="0" w:space="0" w:color="auto"/>
        <w:left w:val="none" w:sz="0" w:space="0" w:color="auto"/>
        <w:bottom w:val="none" w:sz="0" w:space="0" w:color="auto"/>
        <w:right w:val="none" w:sz="0" w:space="0" w:color="auto"/>
      </w:divBdr>
      <w:divsChild>
        <w:div w:id="1508204413">
          <w:marLeft w:val="0"/>
          <w:marRight w:val="0"/>
          <w:marTop w:val="0"/>
          <w:marBottom w:val="0"/>
          <w:divBdr>
            <w:top w:val="none" w:sz="0" w:space="0" w:color="auto"/>
            <w:left w:val="none" w:sz="0" w:space="0" w:color="auto"/>
            <w:bottom w:val="none" w:sz="0" w:space="0" w:color="auto"/>
            <w:right w:val="none" w:sz="0" w:space="0" w:color="auto"/>
          </w:divBdr>
        </w:div>
        <w:div w:id="1910577566">
          <w:marLeft w:val="0"/>
          <w:marRight w:val="0"/>
          <w:marTop w:val="0"/>
          <w:marBottom w:val="0"/>
          <w:divBdr>
            <w:top w:val="none" w:sz="0" w:space="0" w:color="auto"/>
            <w:left w:val="none" w:sz="0" w:space="0" w:color="auto"/>
            <w:bottom w:val="none" w:sz="0" w:space="0" w:color="auto"/>
            <w:right w:val="none" w:sz="0" w:space="0" w:color="auto"/>
          </w:divBdr>
        </w:div>
      </w:divsChild>
    </w:div>
    <w:div w:id="1143111244">
      <w:bodyDiv w:val="1"/>
      <w:marLeft w:val="0"/>
      <w:marRight w:val="0"/>
      <w:marTop w:val="0"/>
      <w:marBottom w:val="0"/>
      <w:divBdr>
        <w:top w:val="none" w:sz="0" w:space="0" w:color="auto"/>
        <w:left w:val="none" w:sz="0" w:space="0" w:color="auto"/>
        <w:bottom w:val="none" w:sz="0" w:space="0" w:color="auto"/>
        <w:right w:val="none" w:sz="0" w:space="0" w:color="auto"/>
      </w:divBdr>
      <w:divsChild>
        <w:div w:id="646518152">
          <w:marLeft w:val="0"/>
          <w:marRight w:val="0"/>
          <w:marTop w:val="0"/>
          <w:marBottom w:val="0"/>
          <w:divBdr>
            <w:top w:val="none" w:sz="0" w:space="0" w:color="auto"/>
            <w:left w:val="none" w:sz="0" w:space="0" w:color="auto"/>
            <w:bottom w:val="none" w:sz="0" w:space="0" w:color="auto"/>
            <w:right w:val="none" w:sz="0" w:space="0" w:color="auto"/>
          </w:divBdr>
        </w:div>
        <w:div w:id="70081199">
          <w:marLeft w:val="0"/>
          <w:marRight w:val="0"/>
          <w:marTop w:val="0"/>
          <w:marBottom w:val="0"/>
          <w:divBdr>
            <w:top w:val="none" w:sz="0" w:space="0" w:color="auto"/>
            <w:left w:val="none" w:sz="0" w:space="0" w:color="auto"/>
            <w:bottom w:val="none" w:sz="0" w:space="0" w:color="auto"/>
            <w:right w:val="none" w:sz="0" w:space="0" w:color="auto"/>
          </w:divBdr>
        </w:div>
        <w:div w:id="2118207996">
          <w:marLeft w:val="0"/>
          <w:marRight w:val="0"/>
          <w:marTop w:val="0"/>
          <w:marBottom w:val="0"/>
          <w:divBdr>
            <w:top w:val="none" w:sz="0" w:space="0" w:color="auto"/>
            <w:left w:val="none" w:sz="0" w:space="0" w:color="auto"/>
            <w:bottom w:val="none" w:sz="0" w:space="0" w:color="auto"/>
            <w:right w:val="none" w:sz="0" w:space="0" w:color="auto"/>
          </w:divBdr>
        </w:div>
        <w:div w:id="1894080123">
          <w:marLeft w:val="0"/>
          <w:marRight w:val="0"/>
          <w:marTop w:val="0"/>
          <w:marBottom w:val="0"/>
          <w:divBdr>
            <w:top w:val="none" w:sz="0" w:space="0" w:color="auto"/>
            <w:left w:val="none" w:sz="0" w:space="0" w:color="auto"/>
            <w:bottom w:val="none" w:sz="0" w:space="0" w:color="auto"/>
            <w:right w:val="none" w:sz="0" w:space="0" w:color="auto"/>
          </w:divBdr>
        </w:div>
        <w:div w:id="700866048">
          <w:marLeft w:val="0"/>
          <w:marRight w:val="0"/>
          <w:marTop w:val="0"/>
          <w:marBottom w:val="0"/>
          <w:divBdr>
            <w:top w:val="none" w:sz="0" w:space="0" w:color="auto"/>
            <w:left w:val="none" w:sz="0" w:space="0" w:color="auto"/>
            <w:bottom w:val="none" w:sz="0" w:space="0" w:color="auto"/>
            <w:right w:val="none" w:sz="0" w:space="0" w:color="auto"/>
          </w:divBdr>
        </w:div>
        <w:div w:id="1240141764">
          <w:marLeft w:val="0"/>
          <w:marRight w:val="0"/>
          <w:marTop w:val="0"/>
          <w:marBottom w:val="0"/>
          <w:divBdr>
            <w:top w:val="none" w:sz="0" w:space="0" w:color="auto"/>
            <w:left w:val="none" w:sz="0" w:space="0" w:color="auto"/>
            <w:bottom w:val="none" w:sz="0" w:space="0" w:color="auto"/>
            <w:right w:val="none" w:sz="0" w:space="0" w:color="auto"/>
          </w:divBdr>
        </w:div>
        <w:div w:id="1716157231">
          <w:marLeft w:val="0"/>
          <w:marRight w:val="0"/>
          <w:marTop w:val="0"/>
          <w:marBottom w:val="0"/>
          <w:divBdr>
            <w:top w:val="none" w:sz="0" w:space="0" w:color="auto"/>
            <w:left w:val="none" w:sz="0" w:space="0" w:color="auto"/>
            <w:bottom w:val="none" w:sz="0" w:space="0" w:color="auto"/>
            <w:right w:val="none" w:sz="0" w:space="0" w:color="auto"/>
          </w:divBdr>
        </w:div>
        <w:div w:id="2005235195">
          <w:marLeft w:val="0"/>
          <w:marRight w:val="0"/>
          <w:marTop w:val="0"/>
          <w:marBottom w:val="0"/>
          <w:divBdr>
            <w:top w:val="none" w:sz="0" w:space="0" w:color="auto"/>
            <w:left w:val="none" w:sz="0" w:space="0" w:color="auto"/>
            <w:bottom w:val="none" w:sz="0" w:space="0" w:color="auto"/>
            <w:right w:val="none" w:sz="0" w:space="0" w:color="auto"/>
          </w:divBdr>
        </w:div>
        <w:div w:id="1116099355">
          <w:marLeft w:val="0"/>
          <w:marRight w:val="0"/>
          <w:marTop w:val="0"/>
          <w:marBottom w:val="0"/>
          <w:divBdr>
            <w:top w:val="none" w:sz="0" w:space="0" w:color="auto"/>
            <w:left w:val="none" w:sz="0" w:space="0" w:color="auto"/>
            <w:bottom w:val="none" w:sz="0" w:space="0" w:color="auto"/>
            <w:right w:val="none" w:sz="0" w:space="0" w:color="auto"/>
          </w:divBdr>
        </w:div>
        <w:div w:id="1682513251">
          <w:marLeft w:val="0"/>
          <w:marRight w:val="0"/>
          <w:marTop w:val="0"/>
          <w:marBottom w:val="0"/>
          <w:divBdr>
            <w:top w:val="none" w:sz="0" w:space="0" w:color="auto"/>
            <w:left w:val="none" w:sz="0" w:space="0" w:color="auto"/>
            <w:bottom w:val="none" w:sz="0" w:space="0" w:color="auto"/>
            <w:right w:val="none" w:sz="0" w:space="0" w:color="auto"/>
          </w:divBdr>
        </w:div>
        <w:div w:id="1575703808">
          <w:marLeft w:val="0"/>
          <w:marRight w:val="0"/>
          <w:marTop w:val="0"/>
          <w:marBottom w:val="0"/>
          <w:divBdr>
            <w:top w:val="none" w:sz="0" w:space="0" w:color="auto"/>
            <w:left w:val="none" w:sz="0" w:space="0" w:color="auto"/>
            <w:bottom w:val="none" w:sz="0" w:space="0" w:color="auto"/>
            <w:right w:val="none" w:sz="0" w:space="0" w:color="auto"/>
          </w:divBdr>
        </w:div>
        <w:div w:id="82841970">
          <w:marLeft w:val="0"/>
          <w:marRight w:val="0"/>
          <w:marTop w:val="0"/>
          <w:marBottom w:val="0"/>
          <w:divBdr>
            <w:top w:val="none" w:sz="0" w:space="0" w:color="auto"/>
            <w:left w:val="none" w:sz="0" w:space="0" w:color="auto"/>
            <w:bottom w:val="none" w:sz="0" w:space="0" w:color="auto"/>
            <w:right w:val="none" w:sz="0" w:space="0" w:color="auto"/>
          </w:divBdr>
        </w:div>
        <w:div w:id="1146121536">
          <w:marLeft w:val="0"/>
          <w:marRight w:val="0"/>
          <w:marTop w:val="0"/>
          <w:marBottom w:val="0"/>
          <w:divBdr>
            <w:top w:val="none" w:sz="0" w:space="0" w:color="auto"/>
            <w:left w:val="none" w:sz="0" w:space="0" w:color="auto"/>
            <w:bottom w:val="none" w:sz="0" w:space="0" w:color="auto"/>
            <w:right w:val="none" w:sz="0" w:space="0" w:color="auto"/>
          </w:divBdr>
        </w:div>
        <w:div w:id="1540583195">
          <w:marLeft w:val="0"/>
          <w:marRight w:val="0"/>
          <w:marTop w:val="0"/>
          <w:marBottom w:val="0"/>
          <w:divBdr>
            <w:top w:val="none" w:sz="0" w:space="0" w:color="auto"/>
            <w:left w:val="none" w:sz="0" w:space="0" w:color="auto"/>
            <w:bottom w:val="none" w:sz="0" w:space="0" w:color="auto"/>
            <w:right w:val="none" w:sz="0" w:space="0" w:color="auto"/>
          </w:divBdr>
        </w:div>
        <w:div w:id="90007731">
          <w:marLeft w:val="0"/>
          <w:marRight w:val="0"/>
          <w:marTop w:val="0"/>
          <w:marBottom w:val="0"/>
          <w:divBdr>
            <w:top w:val="none" w:sz="0" w:space="0" w:color="auto"/>
            <w:left w:val="none" w:sz="0" w:space="0" w:color="auto"/>
            <w:bottom w:val="none" w:sz="0" w:space="0" w:color="auto"/>
            <w:right w:val="none" w:sz="0" w:space="0" w:color="auto"/>
          </w:divBdr>
        </w:div>
        <w:div w:id="973870459">
          <w:marLeft w:val="0"/>
          <w:marRight w:val="0"/>
          <w:marTop w:val="0"/>
          <w:marBottom w:val="0"/>
          <w:divBdr>
            <w:top w:val="none" w:sz="0" w:space="0" w:color="auto"/>
            <w:left w:val="none" w:sz="0" w:space="0" w:color="auto"/>
            <w:bottom w:val="none" w:sz="0" w:space="0" w:color="auto"/>
            <w:right w:val="none" w:sz="0" w:space="0" w:color="auto"/>
          </w:divBdr>
        </w:div>
        <w:div w:id="307514664">
          <w:marLeft w:val="0"/>
          <w:marRight w:val="0"/>
          <w:marTop w:val="0"/>
          <w:marBottom w:val="0"/>
          <w:divBdr>
            <w:top w:val="none" w:sz="0" w:space="0" w:color="auto"/>
            <w:left w:val="none" w:sz="0" w:space="0" w:color="auto"/>
            <w:bottom w:val="none" w:sz="0" w:space="0" w:color="auto"/>
            <w:right w:val="none" w:sz="0" w:space="0" w:color="auto"/>
          </w:divBdr>
        </w:div>
        <w:div w:id="450245944">
          <w:marLeft w:val="0"/>
          <w:marRight w:val="0"/>
          <w:marTop w:val="0"/>
          <w:marBottom w:val="0"/>
          <w:divBdr>
            <w:top w:val="none" w:sz="0" w:space="0" w:color="auto"/>
            <w:left w:val="none" w:sz="0" w:space="0" w:color="auto"/>
            <w:bottom w:val="none" w:sz="0" w:space="0" w:color="auto"/>
            <w:right w:val="none" w:sz="0" w:space="0" w:color="auto"/>
          </w:divBdr>
        </w:div>
        <w:div w:id="887834446">
          <w:marLeft w:val="0"/>
          <w:marRight w:val="0"/>
          <w:marTop w:val="0"/>
          <w:marBottom w:val="0"/>
          <w:divBdr>
            <w:top w:val="none" w:sz="0" w:space="0" w:color="auto"/>
            <w:left w:val="none" w:sz="0" w:space="0" w:color="auto"/>
            <w:bottom w:val="none" w:sz="0" w:space="0" w:color="auto"/>
            <w:right w:val="none" w:sz="0" w:space="0" w:color="auto"/>
          </w:divBdr>
        </w:div>
        <w:div w:id="184173116">
          <w:marLeft w:val="0"/>
          <w:marRight w:val="0"/>
          <w:marTop w:val="0"/>
          <w:marBottom w:val="0"/>
          <w:divBdr>
            <w:top w:val="none" w:sz="0" w:space="0" w:color="auto"/>
            <w:left w:val="none" w:sz="0" w:space="0" w:color="auto"/>
            <w:bottom w:val="none" w:sz="0" w:space="0" w:color="auto"/>
            <w:right w:val="none" w:sz="0" w:space="0" w:color="auto"/>
          </w:divBdr>
        </w:div>
        <w:div w:id="460342681">
          <w:marLeft w:val="0"/>
          <w:marRight w:val="0"/>
          <w:marTop w:val="0"/>
          <w:marBottom w:val="0"/>
          <w:divBdr>
            <w:top w:val="none" w:sz="0" w:space="0" w:color="auto"/>
            <w:left w:val="none" w:sz="0" w:space="0" w:color="auto"/>
            <w:bottom w:val="none" w:sz="0" w:space="0" w:color="auto"/>
            <w:right w:val="none" w:sz="0" w:space="0" w:color="auto"/>
          </w:divBdr>
        </w:div>
        <w:div w:id="221331868">
          <w:marLeft w:val="0"/>
          <w:marRight w:val="0"/>
          <w:marTop w:val="0"/>
          <w:marBottom w:val="0"/>
          <w:divBdr>
            <w:top w:val="none" w:sz="0" w:space="0" w:color="auto"/>
            <w:left w:val="none" w:sz="0" w:space="0" w:color="auto"/>
            <w:bottom w:val="none" w:sz="0" w:space="0" w:color="auto"/>
            <w:right w:val="none" w:sz="0" w:space="0" w:color="auto"/>
          </w:divBdr>
        </w:div>
        <w:div w:id="449519162">
          <w:marLeft w:val="0"/>
          <w:marRight w:val="0"/>
          <w:marTop w:val="0"/>
          <w:marBottom w:val="0"/>
          <w:divBdr>
            <w:top w:val="none" w:sz="0" w:space="0" w:color="auto"/>
            <w:left w:val="none" w:sz="0" w:space="0" w:color="auto"/>
            <w:bottom w:val="none" w:sz="0" w:space="0" w:color="auto"/>
            <w:right w:val="none" w:sz="0" w:space="0" w:color="auto"/>
          </w:divBdr>
        </w:div>
        <w:div w:id="857816443">
          <w:marLeft w:val="0"/>
          <w:marRight w:val="0"/>
          <w:marTop w:val="0"/>
          <w:marBottom w:val="0"/>
          <w:divBdr>
            <w:top w:val="none" w:sz="0" w:space="0" w:color="auto"/>
            <w:left w:val="none" w:sz="0" w:space="0" w:color="auto"/>
            <w:bottom w:val="none" w:sz="0" w:space="0" w:color="auto"/>
            <w:right w:val="none" w:sz="0" w:space="0" w:color="auto"/>
          </w:divBdr>
        </w:div>
        <w:div w:id="894007605">
          <w:marLeft w:val="0"/>
          <w:marRight w:val="0"/>
          <w:marTop w:val="0"/>
          <w:marBottom w:val="0"/>
          <w:divBdr>
            <w:top w:val="none" w:sz="0" w:space="0" w:color="auto"/>
            <w:left w:val="none" w:sz="0" w:space="0" w:color="auto"/>
            <w:bottom w:val="none" w:sz="0" w:space="0" w:color="auto"/>
            <w:right w:val="none" w:sz="0" w:space="0" w:color="auto"/>
          </w:divBdr>
        </w:div>
        <w:div w:id="604073101">
          <w:marLeft w:val="0"/>
          <w:marRight w:val="0"/>
          <w:marTop w:val="0"/>
          <w:marBottom w:val="0"/>
          <w:divBdr>
            <w:top w:val="none" w:sz="0" w:space="0" w:color="auto"/>
            <w:left w:val="none" w:sz="0" w:space="0" w:color="auto"/>
            <w:bottom w:val="none" w:sz="0" w:space="0" w:color="auto"/>
            <w:right w:val="none" w:sz="0" w:space="0" w:color="auto"/>
          </w:divBdr>
        </w:div>
        <w:div w:id="308706353">
          <w:marLeft w:val="0"/>
          <w:marRight w:val="0"/>
          <w:marTop w:val="0"/>
          <w:marBottom w:val="0"/>
          <w:divBdr>
            <w:top w:val="none" w:sz="0" w:space="0" w:color="auto"/>
            <w:left w:val="none" w:sz="0" w:space="0" w:color="auto"/>
            <w:bottom w:val="none" w:sz="0" w:space="0" w:color="auto"/>
            <w:right w:val="none" w:sz="0" w:space="0" w:color="auto"/>
          </w:divBdr>
        </w:div>
        <w:div w:id="75984210">
          <w:marLeft w:val="0"/>
          <w:marRight w:val="0"/>
          <w:marTop w:val="0"/>
          <w:marBottom w:val="0"/>
          <w:divBdr>
            <w:top w:val="none" w:sz="0" w:space="0" w:color="auto"/>
            <w:left w:val="none" w:sz="0" w:space="0" w:color="auto"/>
            <w:bottom w:val="none" w:sz="0" w:space="0" w:color="auto"/>
            <w:right w:val="none" w:sz="0" w:space="0" w:color="auto"/>
          </w:divBdr>
        </w:div>
        <w:div w:id="145509725">
          <w:marLeft w:val="0"/>
          <w:marRight w:val="0"/>
          <w:marTop w:val="0"/>
          <w:marBottom w:val="0"/>
          <w:divBdr>
            <w:top w:val="none" w:sz="0" w:space="0" w:color="auto"/>
            <w:left w:val="none" w:sz="0" w:space="0" w:color="auto"/>
            <w:bottom w:val="none" w:sz="0" w:space="0" w:color="auto"/>
            <w:right w:val="none" w:sz="0" w:space="0" w:color="auto"/>
          </w:divBdr>
        </w:div>
        <w:div w:id="2135294506">
          <w:marLeft w:val="0"/>
          <w:marRight w:val="0"/>
          <w:marTop w:val="0"/>
          <w:marBottom w:val="0"/>
          <w:divBdr>
            <w:top w:val="none" w:sz="0" w:space="0" w:color="auto"/>
            <w:left w:val="none" w:sz="0" w:space="0" w:color="auto"/>
            <w:bottom w:val="none" w:sz="0" w:space="0" w:color="auto"/>
            <w:right w:val="none" w:sz="0" w:space="0" w:color="auto"/>
          </w:divBdr>
        </w:div>
        <w:div w:id="233322302">
          <w:marLeft w:val="0"/>
          <w:marRight w:val="0"/>
          <w:marTop w:val="0"/>
          <w:marBottom w:val="0"/>
          <w:divBdr>
            <w:top w:val="none" w:sz="0" w:space="0" w:color="auto"/>
            <w:left w:val="none" w:sz="0" w:space="0" w:color="auto"/>
            <w:bottom w:val="none" w:sz="0" w:space="0" w:color="auto"/>
            <w:right w:val="none" w:sz="0" w:space="0" w:color="auto"/>
          </w:divBdr>
        </w:div>
        <w:div w:id="1707827140">
          <w:marLeft w:val="0"/>
          <w:marRight w:val="0"/>
          <w:marTop w:val="0"/>
          <w:marBottom w:val="0"/>
          <w:divBdr>
            <w:top w:val="none" w:sz="0" w:space="0" w:color="auto"/>
            <w:left w:val="none" w:sz="0" w:space="0" w:color="auto"/>
            <w:bottom w:val="none" w:sz="0" w:space="0" w:color="auto"/>
            <w:right w:val="none" w:sz="0" w:space="0" w:color="auto"/>
          </w:divBdr>
        </w:div>
        <w:div w:id="2107727005">
          <w:marLeft w:val="0"/>
          <w:marRight w:val="0"/>
          <w:marTop w:val="0"/>
          <w:marBottom w:val="0"/>
          <w:divBdr>
            <w:top w:val="none" w:sz="0" w:space="0" w:color="auto"/>
            <w:left w:val="none" w:sz="0" w:space="0" w:color="auto"/>
            <w:bottom w:val="none" w:sz="0" w:space="0" w:color="auto"/>
            <w:right w:val="none" w:sz="0" w:space="0" w:color="auto"/>
          </w:divBdr>
        </w:div>
        <w:div w:id="409736424">
          <w:marLeft w:val="0"/>
          <w:marRight w:val="0"/>
          <w:marTop w:val="0"/>
          <w:marBottom w:val="0"/>
          <w:divBdr>
            <w:top w:val="none" w:sz="0" w:space="0" w:color="auto"/>
            <w:left w:val="none" w:sz="0" w:space="0" w:color="auto"/>
            <w:bottom w:val="none" w:sz="0" w:space="0" w:color="auto"/>
            <w:right w:val="none" w:sz="0" w:space="0" w:color="auto"/>
          </w:divBdr>
        </w:div>
        <w:div w:id="136840957">
          <w:marLeft w:val="0"/>
          <w:marRight w:val="0"/>
          <w:marTop w:val="0"/>
          <w:marBottom w:val="0"/>
          <w:divBdr>
            <w:top w:val="none" w:sz="0" w:space="0" w:color="auto"/>
            <w:left w:val="none" w:sz="0" w:space="0" w:color="auto"/>
            <w:bottom w:val="none" w:sz="0" w:space="0" w:color="auto"/>
            <w:right w:val="none" w:sz="0" w:space="0" w:color="auto"/>
          </w:divBdr>
        </w:div>
        <w:div w:id="448937520">
          <w:marLeft w:val="0"/>
          <w:marRight w:val="0"/>
          <w:marTop w:val="0"/>
          <w:marBottom w:val="0"/>
          <w:divBdr>
            <w:top w:val="none" w:sz="0" w:space="0" w:color="auto"/>
            <w:left w:val="none" w:sz="0" w:space="0" w:color="auto"/>
            <w:bottom w:val="none" w:sz="0" w:space="0" w:color="auto"/>
            <w:right w:val="none" w:sz="0" w:space="0" w:color="auto"/>
          </w:divBdr>
        </w:div>
        <w:div w:id="1062407031">
          <w:marLeft w:val="0"/>
          <w:marRight w:val="0"/>
          <w:marTop w:val="0"/>
          <w:marBottom w:val="0"/>
          <w:divBdr>
            <w:top w:val="none" w:sz="0" w:space="0" w:color="auto"/>
            <w:left w:val="none" w:sz="0" w:space="0" w:color="auto"/>
            <w:bottom w:val="none" w:sz="0" w:space="0" w:color="auto"/>
            <w:right w:val="none" w:sz="0" w:space="0" w:color="auto"/>
          </w:divBdr>
        </w:div>
        <w:div w:id="1724980979">
          <w:marLeft w:val="0"/>
          <w:marRight w:val="0"/>
          <w:marTop w:val="0"/>
          <w:marBottom w:val="0"/>
          <w:divBdr>
            <w:top w:val="none" w:sz="0" w:space="0" w:color="auto"/>
            <w:left w:val="none" w:sz="0" w:space="0" w:color="auto"/>
            <w:bottom w:val="none" w:sz="0" w:space="0" w:color="auto"/>
            <w:right w:val="none" w:sz="0" w:space="0" w:color="auto"/>
          </w:divBdr>
        </w:div>
        <w:div w:id="1624462333">
          <w:marLeft w:val="0"/>
          <w:marRight w:val="0"/>
          <w:marTop w:val="0"/>
          <w:marBottom w:val="0"/>
          <w:divBdr>
            <w:top w:val="none" w:sz="0" w:space="0" w:color="auto"/>
            <w:left w:val="none" w:sz="0" w:space="0" w:color="auto"/>
            <w:bottom w:val="none" w:sz="0" w:space="0" w:color="auto"/>
            <w:right w:val="none" w:sz="0" w:space="0" w:color="auto"/>
          </w:divBdr>
        </w:div>
        <w:div w:id="1021935046">
          <w:marLeft w:val="0"/>
          <w:marRight w:val="0"/>
          <w:marTop w:val="0"/>
          <w:marBottom w:val="0"/>
          <w:divBdr>
            <w:top w:val="none" w:sz="0" w:space="0" w:color="auto"/>
            <w:left w:val="none" w:sz="0" w:space="0" w:color="auto"/>
            <w:bottom w:val="none" w:sz="0" w:space="0" w:color="auto"/>
            <w:right w:val="none" w:sz="0" w:space="0" w:color="auto"/>
          </w:divBdr>
        </w:div>
        <w:div w:id="1149905540">
          <w:marLeft w:val="0"/>
          <w:marRight w:val="0"/>
          <w:marTop w:val="0"/>
          <w:marBottom w:val="0"/>
          <w:divBdr>
            <w:top w:val="none" w:sz="0" w:space="0" w:color="auto"/>
            <w:left w:val="none" w:sz="0" w:space="0" w:color="auto"/>
            <w:bottom w:val="none" w:sz="0" w:space="0" w:color="auto"/>
            <w:right w:val="none" w:sz="0" w:space="0" w:color="auto"/>
          </w:divBdr>
        </w:div>
        <w:div w:id="241335217">
          <w:marLeft w:val="0"/>
          <w:marRight w:val="0"/>
          <w:marTop w:val="0"/>
          <w:marBottom w:val="0"/>
          <w:divBdr>
            <w:top w:val="none" w:sz="0" w:space="0" w:color="auto"/>
            <w:left w:val="none" w:sz="0" w:space="0" w:color="auto"/>
            <w:bottom w:val="none" w:sz="0" w:space="0" w:color="auto"/>
            <w:right w:val="none" w:sz="0" w:space="0" w:color="auto"/>
          </w:divBdr>
        </w:div>
        <w:div w:id="1676377818">
          <w:marLeft w:val="0"/>
          <w:marRight w:val="0"/>
          <w:marTop w:val="0"/>
          <w:marBottom w:val="0"/>
          <w:divBdr>
            <w:top w:val="none" w:sz="0" w:space="0" w:color="auto"/>
            <w:left w:val="none" w:sz="0" w:space="0" w:color="auto"/>
            <w:bottom w:val="none" w:sz="0" w:space="0" w:color="auto"/>
            <w:right w:val="none" w:sz="0" w:space="0" w:color="auto"/>
          </w:divBdr>
        </w:div>
        <w:div w:id="414011097">
          <w:marLeft w:val="0"/>
          <w:marRight w:val="0"/>
          <w:marTop w:val="0"/>
          <w:marBottom w:val="0"/>
          <w:divBdr>
            <w:top w:val="none" w:sz="0" w:space="0" w:color="auto"/>
            <w:left w:val="none" w:sz="0" w:space="0" w:color="auto"/>
            <w:bottom w:val="none" w:sz="0" w:space="0" w:color="auto"/>
            <w:right w:val="none" w:sz="0" w:space="0" w:color="auto"/>
          </w:divBdr>
        </w:div>
        <w:div w:id="1944724887">
          <w:marLeft w:val="0"/>
          <w:marRight w:val="0"/>
          <w:marTop w:val="0"/>
          <w:marBottom w:val="0"/>
          <w:divBdr>
            <w:top w:val="none" w:sz="0" w:space="0" w:color="auto"/>
            <w:left w:val="none" w:sz="0" w:space="0" w:color="auto"/>
            <w:bottom w:val="none" w:sz="0" w:space="0" w:color="auto"/>
            <w:right w:val="none" w:sz="0" w:space="0" w:color="auto"/>
          </w:divBdr>
        </w:div>
        <w:div w:id="667177005">
          <w:marLeft w:val="0"/>
          <w:marRight w:val="0"/>
          <w:marTop w:val="0"/>
          <w:marBottom w:val="0"/>
          <w:divBdr>
            <w:top w:val="none" w:sz="0" w:space="0" w:color="auto"/>
            <w:left w:val="none" w:sz="0" w:space="0" w:color="auto"/>
            <w:bottom w:val="none" w:sz="0" w:space="0" w:color="auto"/>
            <w:right w:val="none" w:sz="0" w:space="0" w:color="auto"/>
          </w:divBdr>
        </w:div>
        <w:div w:id="1988051184">
          <w:marLeft w:val="0"/>
          <w:marRight w:val="0"/>
          <w:marTop w:val="0"/>
          <w:marBottom w:val="0"/>
          <w:divBdr>
            <w:top w:val="none" w:sz="0" w:space="0" w:color="auto"/>
            <w:left w:val="none" w:sz="0" w:space="0" w:color="auto"/>
            <w:bottom w:val="none" w:sz="0" w:space="0" w:color="auto"/>
            <w:right w:val="none" w:sz="0" w:space="0" w:color="auto"/>
          </w:divBdr>
        </w:div>
        <w:div w:id="1690136141">
          <w:marLeft w:val="0"/>
          <w:marRight w:val="0"/>
          <w:marTop w:val="0"/>
          <w:marBottom w:val="0"/>
          <w:divBdr>
            <w:top w:val="none" w:sz="0" w:space="0" w:color="auto"/>
            <w:left w:val="none" w:sz="0" w:space="0" w:color="auto"/>
            <w:bottom w:val="none" w:sz="0" w:space="0" w:color="auto"/>
            <w:right w:val="none" w:sz="0" w:space="0" w:color="auto"/>
          </w:divBdr>
        </w:div>
        <w:div w:id="963583447">
          <w:marLeft w:val="0"/>
          <w:marRight w:val="0"/>
          <w:marTop w:val="0"/>
          <w:marBottom w:val="0"/>
          <w:divBdr>
            <w:top w:val="none" w:sz="0" w:space="0" w:color="auto"/>
            <w:left w:val="none" w:sz="0" w:space="0" w:color="auto"/>
            <w:bottom w:val="none" w:sz="0" w:space="0" w:color="auto"/>
            <w:right w:val="none" w:sz="0" w:space="0" w:color="auto"/>
          </w:divBdr>
        </w:div>
        <w:div w:id="1568030514">
          <w:marLeft w:val="0"/>
          <w:marRight w:val="0"/>
          <w:marTop w:val="0"/>
          <w:marBottom w:val="0"/>
          <w:divBdr>
            <w:top w:val="none" w:sz="0" w:space="0" w:color="auto"/>
            <w:left w:val="none" w:sz="0" w:space="0" w:color="auto"/>
            <w:bottom w:val="none" w:sz="0" w:space="0" w:color="auto"/>
            <w:right w:val="none" w:sz="0" w:space="0" w:color="auto"/>
          </w:divBdr>
        </w:div>
        <w:div w:id="1770740080">
          <w:marLeft w:val="0"/>
          <w:marRight w:val="0"/>
          <w:marTop w:val="0"/>
          <w:marBottom w:val="0"/>
          <w:divBdr>
            <w:top w:val="none" w:sz="0" w:space="0" w:color="auto"/>
            <w:left w:val="none" w:sz="0" w:space="0" w:color="auto"/>
            <w:bottom w:val="none" w:sz="0" w:space="0" w:color="auto"/>
            <w:right w:val="none" w:sz="0" w:space="0" w:color="auto"/>
          </w:divBdr>
        </w:div>
        <w:div w:id="884954040">
          <w:marLeft w:val="0"/>
          <w:marRight w:val="0"/>
          <w:marTop w:val="0"/>
          <w:marBottom w:val="0"/>
          <w:divBdr>
            <w:top w:val="none" w:sz="0" w:space="0" w:color="auto"/>
            <w:left w:val="none" w:sz="0" w:space="0" w:color="auto"/>
            <w:bottom w:val="none" w:sz="0" w:space="0" w:color="auto"/>
            <w:right w:val="none" w:sz="0" w:space="0" w:color="auto"/>
          </w:divBdr>
        </w:div>
        <w:div w:id="1461531270">
          <w:marLeft w:val="0"/>
          <w:marRight w:val="0"/>
          <w:marTop w:val="0"/>
          <w:marBottom w:val="0"/>
          <w:divBdr>
            <w:top w:val="none" w:sz="0" w:space="0" w:color="auto"/>
            <w:left w:val="none" w:sz="0" w:space="0" w:color="auto"/>
            <w:bottom w:val="none" w:sz="0" w:space="0" w:color="auto"/>
            <w:right w:val="none" w:sz="0" w:space="0" w:color="auto"/>
          </w:divBdr>
        </w:div>
        <w:div w:id="1669871400">
          <w:marLeft w:val="0"/>
          <w:marRight w:val="0"/>
          <w:marTop w:val="0"/>
          <w:marBottom w:val="0"/>
          <w:divBdr>
            <w:top w:val="none" w:sz="0" w:space="0" w:color="auto"/>
            <w:left w:val="none" w:sz="0" w:space="0" w:color="auto"/>
            <w:bottom w:val="none" w:sz="0" w:space="0" w:color="auto"/>
            <w:right w:val="none" w:sz="0" w:space="0" w:color="auto"/>
          </w:divBdr>
        </w:div>
        <w:div w:id="615411431">
          <w:marLeft w:val="0"/>
          <w:marRight w:val="0"/>
          <w:marTop w:val="0"/>
          <w:marBottom w:val="0"/>
          <w:divBdr>
            <w:top w:val="none" w:sz="0" w:space="0" w:color="auto"/>
            <w:left w:val="none" w:sz="0" w:space="0" w:color="auto"/>
            <w:bottom w:val="none" w:sz="0" w:space="0" w:color="auto"/>
            <w:right w:val="none" w:sz="0" w:space="0" w:color="auto"/>
          </w:divBdr>
        </w:div>
        <w:div w:id="725445600">
          <w:marLeft w:val="0"/>
          <w:marRight w:val="0"/>
          <w:marTop w:val="0"/>
          <w:marBottom w:val="0"/>
          <w:divBdr>
            <w:top w:val="none" w:sz="0" w:space="0" w:color="auto"/>
            <w:left w:val="none" w:sz="0" w:space="0" w:color="auto"/>
            <w:bottom w:val="none" w:sz="0" w:space="0" w:color="auto"/>
            <w:right w:val="none" w:sz="0" w:space="0" w:color="auto"/>
          </w:divBdr>
        </w:div>
        <w:div w:id="319505504">
          <w:marLeft w:val="0"/>
          <w:marRight w:val="0"/>
          <w:marTop w:val="0"/>
          <w:marBottom w:val="0"/>
          <w:divBdr>
            <w:top w:val="none" w:sz="0" w:space="0" w:color="auto"/>
            <w:left w:val="none" w:sz="0" w:space="0" w:color="auto"/>
            <w:bottom w:val="none" w:sz="0" w:space="0" w:color="auto"/>
            <w:right w:val="none" w:sz="0" w:space="0" w:color="auto"/>
          </w:divBdr>
        </w:div>
        <w:div w:id="1013337053">
          <w:marLeft w:val="0"/>
          <w:marRight w:val="0"/>
          <w:marTop w:val="0"/>
          <w:marBottom w:val="0"/>
          <w:divBdr>
            <w:top w:val="none" w:sz="0" w:space="0" w:color="auto"/>
            <w:left w:val="none" w:sz="0" w:space="0" w:color="auto"/>
            <w:bottom w:val="none" w:sz="0" w:space="0" w:color="auto"/>
            <w:right w:val="none" w:sz="0" w:space="0" w:color="auto"/>
          </w:divBdr>
        </w:div>
        <w:div w:id="2080326858">
          <w:marLeft w:val="0"/>
          <w:marRight w:val="0"/>
          <w:marTop w:val="0"/>
          <w:marBottom w:val="0"/>
          <w:divBdr>
            <w:top w:val="none" w:sz="0" w:space="0" w:color="auto"/>
            <w:left w:val="none" w:sz="0" w:space="0" w:color="auto"/>
            <w:bottom w:val="none" w:sz="0" w:space="0" w:color="auto"/>
            <w:right w:val="none" w:sz="0" w:space="0" w:color="auto"/>
          </w:divBdr>
        </w:div>
        <w:div w:id="449856777">
          <w:marLeft w:val="0"/>
          <w:marRight w:val="0"/>
          <w:marTop w:val="0"/>
          <w:marBottom w:val="0"/>
          <w:divBdr>
            <w:top w:val="none" w:sz="0" w:space="0" w:color="auto"/>
            <w:left w:val="none" w:sz="0" w:space="0" w:color="auto"/>
            <w:bottom w:val="none" w:sz="0" w:space="0" w:color="auto"/>
            <w:right w:val="none" w:sz="0" w:space="0" w:color="auto"/>
          </w:divBdr>
        </w:div>
        <w:div w:id="91626872">
          <w:marLeft w:val="0"/>
          <w:marRight w:val="0"/>
          <w:marTop w:val="0"/>
          <w:marBottom w:val="0"/>
          <w:divBdr>
            <w:top w:val="none" w:sz="0" w:space="0" w:color="auto"/>
            <w:left w:val="none" w:sz="0" w:space="0" w:color="auto"/>
            <w:bottom w:val="none" w:sz="0" w:space="0" w:color="auto"/>
            <w:right w:val="none" w:sz="0" w:space="0" w:color="auto"/>
          </w:divBdr>
        </w:div>
        <w:div w:id="281352737">
          <w:marLeft w:val="0"/>
          <w:marRight w:val="0"/>
          <w:marTop w:val="0"/>
          <w:marBottom w:val="0"/>
          <w:divBdr>
            <w:top w:val="none" w:sz="0" w:space="0" w:color="auto"/>
            <w:left w:val="none" w:sz="0" w:space="0" w:color="auto"/>
            <w:bottom w:val="none" w:sz="0" w:space="0" w:color="auto"/>
            <w:right w:val="none" w:sz="0" w:space="0" w:color="auto"/>
          </w:divBdr>
        </w:div>
        <w:div w:id="1703628757">
          <w:marLeft w:val="0"/>
          <w:marRight w:val="0"/>
          <w:marTop w:val="0"/>
          <w:marBottom w:val="0"/>
          <w:divBdr>
            <w:top w:val="none" w:sz="0" w:space="0" w:color="auto"/>
            <w:left w:val="none" w:sz="0" w:space="0" w:color="auto"/>
            <w:bottom w:val="none" w:sz="0" w:space="0" w:color="auto"/>
            <w:right w:val="none" w:sz="0" w:space="0" w:color="auto"/>
          </w:divBdr>
        </w:div>
        <w:div w:id="839200998">
          <w:marLeft w:val="0"/>
          <w:marRight w:val="0"/>
          <w:marTop w:val="0"/>
          <w:marBottom w:val="0"/>
          <w:divBdr>
            <w:top w:val="none" w:sz="0" w:space="0" w:color="auto"/>
            <w:left w:val="none" w:sz="0" w:space="0" w:color="auto"/>
            <w:bottom w:val="none" w:sz="0" w:space="0" w:color="auto"/>
            <w:right w:val="none" w:sz="0" w:space="0" w:color="auto"/>
          </w:divBdr>
        </w:div>
        <w:div w:id="265698187">
          <w:marLeft w:val="0"/>
          <w:marRight w:val="0"/>
          <w:marTop w:val="0"/>
          <w:marBottom w:val="0"/>
          <w:divBdr>
            <w:top w:val="none" w:sz="0" w:space="0" w:color="auto"/>
            <w:left w:val="none" w:sz="0" w:space="0" w:color="auto"/>
            <w:bottom w:val="none" w:sz="0" w:space="0" w:color="auto"/>
            <w:right w:val="none" w:sz="0" w:space="0" w:color="auto"/>
          </w:divBdr>
        </w:div>
        <w:div w:id="1372657398">
          <w:marLeft w:val="0"/>
          <w:marRight w:val="0"/>
          <w:marTop w:val="0"/>
          <w:marBottom w:val="0"/>
          <w:divBdr>
            <w:top w:val="none" w:sz="0" w:space="0" w:color="auto"/>
            <w:left w:val="none" w:sz="0" w:space="0" w:color="auto"/>
            <w:bottom w:val="none" w:sz="0" w:space="0" w:color="auto"/>
            <w:right w:val="none" w:sz="0" w:space="0" w:color="auto"/>
          </w:divBdr>
        </w:div>
        <w:div w:id="1914506070">
          <w:marLeft w:val="0"/>
          <w:marRight w:val="0"/>
          <w:marTop w:val="0"/>
          <w:marBottom w:val="0"/>
          <w:divBdr>
            <w:top w:val="none" w:sz="0" w:space="0" w:color="auto"/>
            <w:left w:val="none" w:sz="0" w:space="0" w:color="auto"/>
            <w:bottom w:val="none" w:sz="0" w:space="0" w:color="auto"/>
            <w:right w:val="none" w:sz="0" w:space="0" w:color="auto"/>
          </w:divBdr>
        </w:div>
        <w:div w:id="1684626214">
          <w:marLeft w:val="0"/>
          <w:marRight w:val="0"/>
          <w:marTop w:val="0"/>
          <w:marBottom w:val="0"/>
          <w:divBdr>
            <w:top w:val="none" w:sz="0" w:space="0" w:color="auto"/>
            <w:left w:val="none" w:sz="0" w:space="0" w:color="auto"/>
            <w:bottom w:val="none" w:sz="0" w:space="0" w:color="auto"/>
            <w:right w:val="none" w:sz="0" w:space="0" w:color="auto"/>
          </w:divBdr>
        </w:div>
        <w:div w:id="1892111882">
          <w:marLeft w:val="0"/>
          <w:marRight w:val="0"/>
          <w:marTop w:val="0"/>
          <w:marBottom w:val="0"/>
          <w:divBdr>
            <w:top w:val="none" w:sz="0" w:space="0" w:color="auto"/>
            <w:left w:val="none" w:sz="0" w:space="0" w:color="auto"/>
            <w:bottom w:val="none" w:sz="0" w:space="0" w:color="auto"/>
            <w:right w:val="none" w:sz="0" w:space="0" w:color="auto"/>
          </w:divBdr>
        </w:div>
        <w:div w:id="1411318163">
          <w:marLeft w:val="0"/>
          <w:marRight w:val="0"/>
          <w:marTop w:val="0"/>
          <w:marBottom w:val="0"/>
          <w:divBdr>
            <w:top w:val="none" w:sz="0" w:space="0" w:color="auto"/>
            <w:left w:val="none" w:sz="0" w:space="0" w:color="auto"/>
            <w:bottom w:val="none" w:sz="0" w:space="0" w:color="auto"/>
            <w:right w:val="none" w:sz="0" w:space="0" w:color="auto"/>
          </w:divBdr>
        </w:div>
        <w:div w:id="2021857374">
          <w:marLeft w:val="0"/>
          <w:marRight w:val="0"/>
          <w:marTop w:val="0"/>
          <w:marBottom w:val="0"/>
          <w:divBdr>
            <w:top w:val="none" w:sz="0" w:space="0" w:color="auto"/>
            <w:left w:val="none" w:sz="0" w:space="0" w:color="auto"/>
            <w:bottom w:val="none" w:sz="0" w:space="0" w:color="auto"/>
            <w:right w:val="none" w:sz="0" w:space="0" w:color="auto"/>
          </w:divBdr>
        </w:div>
        <w:div w:id="1384938623">
          <w:marLeft w:val="0"/>
          <w:marRight w:val="0"/>
          <w:marTop w:val="0"/>
          <w:marBottom w:val="0"/>
          <w:divBdr>
            <w:top w:val="none" w:sz="0" w:space="0" w:color="auto"/>
            <w:left w:val="none" w:sz="0" w:space="0" w:color="auto"/>
            <w:bottom w:val="none" w:sz="0" w:space="0" w:color="auto"/>
            <w:right w:val="none" w:sz="0" w:space="0" w:color="auto"/>
          </w:divBdr>
        </w:div>
        <w:div w:id="1192953865">
          <w:marLeft w:val="0"/>
          <w:marRight w:val="0"/>
          <w:marTop w:val="0"/>
          <w:marBottom w:val="0"/>
          <w:divBdr>
            <w:top w:val="none" w:sz="0" w:space="0" w:color="auto"/>
            <w:left w:val="none" w:sz="0" w:space="0" w:color="auto"/>
            <w:bottom w:val="none" w:sz="0" w:space="0" w:color="auto"/>
            <w:right w:val="none" w:sz="0" w:space="0" w:color="auto"/>
          </w:divBdr>
        </w:div>
        <w:div w:id="1128084375">
          <w:marLeft w:val="0"/>
          <w:marRight w:val="0"/>
          <w:marTop w:val="0"/>
          <w:marBottom w:val="0"/>
          <w:divBdr>
            <w:top w:val="none" w:sz="0" w:space="0" w:color="auto"/>
            <w:left w:val="none" w:sz="0" w:space="0" w:color="auto"/>
            <w:bottom w:val="none" w:sz="0" w:space="0" w:color="auto"/>
            <w:right w:val="none" w:sz="0" w:space="0" w:color="auto"/>
          </w:divBdr>
        </w:div>
      </w:divsChild>
    </w:div>
    <w:div w:id="1185902587">
      <w:bodyDiv w:val="1"/>
      <w:marLeft w:val="0"/>
      <w:marRight w:val="0"/>
      <w:marTop w:val="0"/>
      <w:marBottom w:val="0"/>
      <w:divBdr>
        <w:top w:val="none" w:sz="0" w:space="0" w:color="auto"/>
        <w:left w:val="none" w:sz="0" w:space="0" w:color="auto"/>
        <w:bottom w:val="none" w:sz="0" w:space="0" w:color="auto"/>
        <w:right w:val="none" w:sz="0" w:space="0" w:color="auto"/>
      </w:divBdr>
      <w:divsChild>
        <w:div w:id="429736405">
          <w:marLeft w:val="0"/>
          <w:marRight w:val="0"/>
          <w:marTop w:val="0"/>
          <w:marBottom w:val="0"/>
          <w:divBdr>
            <w:top w:val="none" w:sz="0" w:space="0" w:color="auto"/>
            <w:left w:val="none" w:sz="0" w:space="0" w:color="auto"/>
            <w:bottom w:val="none" w:sz="0" w:space="0" w:color="auto"/>
            <w:right w:val="none" w:sz="0" w:space="0" w:color="auto"/>
          </w:divBdr>
        </w:div>
        <w:div w:id="902182397">
          <w:marLeft w:val="0"/>
          <w:marRight w:val="0"/>
          <w:marTop w:val="0"/>
          <w:marBottom w:val="0"/>
          <w:divBdr>
            <w:top w:val="none" w:sz="0" w:space="0" w:color="auto"/>
            <w:left w:val="none" w:sz="0" w:space="0" w:color="auto"/>
            <w:bottom w:val="none" w:sz="0" w:space="0" w:color="auto"/>
            <w:right w:val="none" w:sz="0" w:space="0" w:color="auto"/>
          </w:divBdr>
        </w:div>
      </w:divsChild>
    </w:div>
    <w:div w:id="1202941918">
      <w:bodyDiv w:val="1"/>
      <w:marLeft w:val="0"/>
      <w:marRight w:val="0"/>
      <w:marTop w:val="0"/>
      <w:marBottom w:val="0"/>
      <w:divBdr>
        <w:top w:val="none" w:sz="0" w:space="0" w:color="auto"/>
        <w:left w:val="none" w:sz="0" w:space="0" w:color="auto"/>
        <w:bottom w:val="none" w:sz="0" w:space="0" w:color="auto"/>
        <w:right w:val="none" w:sz="0" w:space="0" w:color="auto"/>
      </w:divBdr>
      <w:divsChild>
        <w:div w:id="1654750784">
          <w:marLeft w:val="0"/>
          <w:marRight w:val="0"/>
          <w:marTop w:val="0"/>
          <w:marBottom w:val="0"/>
          <w:divBdr>
            <w:top w:val="none" w:sz="0" w:space="0" w:color="auto"/>
            <w:left w:val="none" w:sz="0" w:space="0" w:color="auto"/>
            <w:bottom w:val="none" w:sz="0" w:space="0" w:color="auto"/>
            <w:right w:val="none" w:sz="0" w:space="0" w:color="auto"/>
          </w:divBdr>
        </w:div>
        <w:div w:id="278227023">
          <w:marLeft w:val="0"/>
          <w:marRight w:val="0"/>
          <w:marTop w:val="0"/>
          <w:marBottom w:val="0"/>
          <w:divBdr>
            <w:top w:val="none" w:sz="0" w:space="0" w:color="auto"/>
            <w:left w:val="none" w:sz="0" w:space="0" w:color="auto"/>
            <w:bottom w:val="none" w:sz="0" w:space="0" w:color="auto"/>
            <w:right w:val="none" w:sz="0" w:space="0" w:color="auto"/>
          </w:divBdr>
        </w:div>
        <w:div w:id="953292660">
          <w:marLeft w:val="0"/>
          <w:marRight w:val="0"/>
          <w:marTop w:val="0"/>
          <w:marBottom w:val="0"/>
          <w:divBdr>
            <w:top w:val="none" w:sz="0" w:space="0" w:color="auto"/>
            <w:left w:val="none" w:sz="0" w:space="0" w:color="auto"/>
            <w:bottom w:val="none" w:sz="0" w:space="0" w:color="auto"/>
            <w:right w:val="none" w:sz="0" w:space="0" w:color="auto"/>
          </w:divBdr>
        </w:div>
        <w:div w:id="1183590898">
          <w:marLeft w:val="0"/>
          <w:marRight w:val="0"/>
          <w:marTop w:val="0"/>
          <w:marBottom w:val="0"/>
          <w:divBdr>
            <w:top w:val="none" w:sz="0" w:space="0" w:color="auto"/>
            <w:left w:val="none" w:sz="0" w:space="0" w:color="auto"/>
            <w:bottom w:val="none" w:sz="0" w:space="0" w:color="auto"/>
            <w:right w:val="none" w:sz="0" w:space="0" w:color="auto"/>
          </w:divBdr>
        </w:div>
      </w:divsChild>
    </w:div>
    <w:div w:id="1269971120">
      <w:bodyDiv w:val="1"/>
      <w:marLeft w:val="0"/>
      <w:marRight w:val="0"/>
      <w:marTop w:val="0"/>
      <w:marBottom w:val="0"/>
      <w:divBdr>
        <w:top w:val="none" w:sz="0" w:space="0" w:color="auto"/>
        <w:left w:val="none" w:sz="0" w:space="0" w:color="auto"/>
        <w:bottom w:val="none" w:sz="0" w:space="0" w:color="auto"/>
        <w:right w:val="none" w:sz="0" w:space="0" w:color="auto"/>
      </w:divBdr>
      <w:divsChild>
        <w:div w:id="766972168">
          <w:marLeft w:val="0"/>
          <w:marRight w:val="0"/>
          <w:marTop w:val="0"/>
          <w:marBottom w:val="0"/>
          <w:divBdr>
            <w:top w:val="none" w:sz="0" w:space="0" w:color="auto"/>
            <w:left w:val="none" w:sz="0" w:space="0" w:color="auto"/>
            <w:bottom w:val="none" w:sz="0" w:space="0" w:color="auto"/>
            <w:right w:val="none" w:sz="0" w:space="0" w:color="auto"/>
          </w:divBdr>
        </w:div>
        <w:div w:id="1921255392">
          <w:marLeft w:val="0"/>
          <w:marRight w:val="0"/>
          <w:marTop w:val="0"/>
          <w:marBottom w:val="0"/>
          <w:divBdr>
            <w:top w:val="none" w:sz="0" w:space="0" w:color="auto"/>
            <w:left w:val="none" w:sz="0" w:space="0" w:color="auto"/>
            <w:bottom w:val="none" w:sz="0" w:space="0" w:color="auto"/>
            <w:right w:val="none" w:sz="0" w:space="0" w:color="auto"/>
          </w:divBdr>
        </w:div>
        <w:div w:id="907417147">
          <w:marLeft w:val="0"/>
          <w:marRight w:val="0"/>
          <w:marTop w:val="0"/>
          <w:marBottom w:val="0"/>
          <w:divBdr>
            <w:top w:val="none" w:sz="0" w:space="0" w:color="auto"/>
            <w:left w:val="none" w:sz="0" w:space="0" w:color="auto"/>
            <w:bottom w:val="none" w:sz="0" w:space="0" w:color="auto"/>
            <w:right w:val="none" w:sz="0" w:space="0" w:color="auto"/>
          </w:divBdr>
        </w:div>
        <w:div w:id="1633558433">
          <w:marLeft w:val="0"/>
          <w:marRight w:val="0"/>
          <w:marTop w:val="0"/>
          <w:marBottom w:val="0"/>
          <w:divBdr>
            <w:top w:val="none" w:sz="0" w:space="0" w:color="auto"/>
            <w:left w:val="none" w:sz="0" w:space="0" w:color="auto"/>
            <w:bottom w:val="none" w:sz="0" w:space="0" w:color="auto"/>
            <w:right w:val="none" w:sz="0" w:space="0" w:color="auto"/>
          </w:divBdr>
        </w:div>
        <w:div w:id="1795319864">
          <w:marLeft w:val="0"/>
          <w:marRight w:val="0"/>
          <w:marTop w:val="0"/>
          <w:marBottom w:val="0"/>
          <w:divBdr>
            <w:top w:val="none" w:sz="0" w:space="0" w:color="auto"/>
            <w:left w:val="none" w:sz="0" w:space="0" w:color="auto"/>
            <w:bottom w:val="none" w:sz="0" w:space="0" w:color="auto"/>
            <w:right w:val="none" w:sz="0" w:space="0" w:color="auto"/>
          </w:divBdr>
        </w:div>
        <w:div w:id="1413307567">
          <w:marLeft w:val="0"/>
          <w:marRight w:val="0"/>
          <w:marTop w:val="0"/>
          <w:marBottom w:val="0"/>
          <w:divBdr>
            <w:top w:val="none" w:sz="0" w:space="0" w:color="auto"/>
            <w:left w:val="none" w:sz="0" w:space="0" w:color="auto"/>
            <w:bottom w:val="none" w:sz="0" w:space="0" w:color="auto"/>
            <w:right w:val="none" w:sz="0" w:space="0" w:color="auto"/>
          </w:divBdr>
        </w:div>
        <w:div w:id="1337883279">
          <w:marLeft w:val="0"/>
          <w:marRight w:val="0"/>
          <w:marTop w:val="0"/>
          <w:marBottom w:val="0"/>
          <w:divBdr>
            <w:top w:val="none" w:sz="0" w:space="0" w:color="auto"/>
            <w:left w:val="none" w:sz="0" w:space="0" w:color="auto"/>
            <w:bottom w:val="none" w:sz="0" w:space="0" w:color="auto"/>
            <w:right w:val="none" w:sz="0" w:space="0" w:color="auto"/>
          </w:divBdr>
        </w:div>
        <w:div w:id="1812793150">
          <w:marLeft w:val="0"/>
          <w:marRight w:val="0"/>
          <w:marTop w:val="0"/>
          <w:marBottom w:val="0"/>
          <w:divBdr>
            <w:top w:val="none" w:sz="0" w:space="0" w:color="auto"/>
            <w:left w:val="none" w:sz="0" w:space="0" w:color="auto"/>
            <w:bottom w:val="none" w:sz="0" w:space="0" w:color="auto"/>
            <w:right w:val="none" w:sz="0" w:space="0" w:color="auto"/>
          </w:divBdr>
        </w:div>
        <w:div w:id="1488401962">
          <w:marLeft w:val="0"/>
          <w:marRight w:val="0"/>
          <w:marTop w:val="0"/>
          <w:marBottom w:val="0"/>
          <w:divBdr>
            <w:top w:val="none" w:sz="0" w:space="0" w:color="auto"/>
            <w:left w:val="none" w:sz="0" w:space="0" w:color="auto"/>
            <w:bottom w:val="none" w:sz="0" w:space="0" w:color="auto"/>
            <w:right w:val="none" w:sz="0" w:space="0" w:color="auto"/>
          </w:divBdr>
        </w:div>
        <w:div w:id="94331559">
          <w:marLeft w:val="0"/>
          <w:marRight w:val="0"/>
          <w:marTop w:val="0"/>
          <w:marBottom w:val="0"/>
          <w:divBdr>
            <w:top w:val="none" w:sz="0" w:space="0" w:color="auto"/>
            <w:left w:val="none" w:sz="0" w:space="0" w:color="auto"/>
            <w:bottom w:val="none" w:sz="0" w:space="0" w:color="auto"/>
            <w:right w:val="none" w:sz="0" w:space="0" w:color="auto"/>
          </w:divBdr>
        </w:div>
        <w:div w:id="1234194356">
          <w:marLeft w:val="0"/>
          <w:marRight w:val="0"/>
          <w:marTop w:val="0"/>
          <w:marBottom w:val="0"/>
          <w:divBdr>
            <w:top w:val="none" w:sz="0" w:space="0" w:color="auto"/>
            <w:left w:val="none" w:sz="0" w:space="0" w:color="auto"/>
            <w:bottom w:val="none" w:sz="0" w:space="0" w:color="auto"/>
            <w:right w:val="none" w:sz="0" w:space="0" w:color="auto"/>
          </w:divBdr>
        </w:div>
        <w:div w:id="1491600840">
          <w:marLeft w:val="0"/>
          <w:marRight w:val="0"/>
          <w:marTop w:val="0"/>
          <w:marBottom w:val="0"/>
          <w:divBdr>
            <w:top w:val="none" w:sz="0" w:space="0" w:color="auto"/>
            <w:left w:val="none" w:sz="0" w:space="0" w:color="auto"/>
            <w:bottom w:val="none" w:sz="0" w:space="0" w:color="auto"/>
            <w:right w:val="none" w:sz="0" w:space="0" w:color="auto"/>
          </w:divBdr>
        </w:div>
      </w:divsChild>
    </w:div>
    <w:div w:id="1272669157">
      <w:bodyDiv w:val="1"/>
      <w:marLeft w:val="0"/>
      <w:marRight w:val="0"/>
      <w:marTop w:val="0"/>
      <w:marBottom w:val="0"/>
      <w:divBdr>
        <w:top w:val="none" w:sz="0" w:space="0" w:color="auto"/>
        <w:left w:val="none" w:sz="0" w:space="0" w:color="auto"/>
        <w:bottom w:val="none" w:sz="0" w:space="0" w:color="auto"/>
        <w:right w:val="none" w:sz="0" w:space="0" w:color="auto"/>
      </w:divBdr>
      <w:divsChild>
        <w:div w:id="1736464730">
          <w:marLeft w:val="0"/>
          <w:marRight w:val="0"/>
          <w:marTop w:val="0"/>
          <w:marBottom w:val="0"/>
          <w:divBdr>
            <w:top w:val="none" w:sz="0" w:space="0" w:color="auto"/>
            <w:left w:val="none" w:sz="0" w:space="0" w:color="auto"/>
            <w:bottom w:val="none" w:sz="0" w:space="0" w:color="auto"/>
            <w:right w:val="none" w:sz="0" w:space="0" w:color="auto"/>
          </w:divBdr>
        </w:div>
        <w:div w:id="56516241">
          <w:marLeft w:val="0"/>
          <w:marRight w:val="0"/>
          <w:marTop w:val="0"/>
          <w:marBottom w:val="0"/>
          <w:divBdr>
            <w:top w:val="none" w:sz="0" w:space="0" w:color="auto"/>
            <w:left w:val="none" w:sz="0" w:space="0" w:color="auto"/>
            <w:bottom w:val="none" w:sz="0" w:space="0" w:color="auto"/>
            <w:right w:val="none" w:sz="0" w:space="0" w:color="auto"/>
          </w:divBdr>
        </w:div>
        <w:div w:id="4021102">
          <w:marLeft w:val="0"/>
          <w:marRight w:val="0"/>
          <w:marTop w:val="0"/>
          <w:marBottom w:val="0"/>
          <w:divBdr>
            <w:top w:val="none" w:sz="0" w:space="0" w:color="auto"/>
            <w:left w:val="none" w:sz="0" w:space="0" w:color="auto"/>
            <w:bottom w:val="none" w:sz="0" w:space="0" w:color="auto"/>
            <w:right w:val="none" w:sz="0" w:space="0" w:color="auto"/>
          </w:divBdr>
        </w:div>
        <w:div w:id="842815943">
          <w:marLeft w:val="0"/>
          <w:marRight w:val="0"/>
          <w:marTop w:val="0"/>
          <w:marBottom w:val="0"/>
          <w:divBdr>
            <w:top w:val="none" w:sz="0" w:space="0" w:color="auto"/>
            <w:left w:val="none" w:sz="0" w:space="0" w:color="auto"/>
            <w:bottom w:val="none" w:sz="0" w:space="0" w:color="auto"/>
            <w:right w:val="none" w:sz="0" w:space="0" w:color="auto"/>
          </w:divBdr>
        </w:div>
      </w:divsChild>
    </w:div>
    <w:div w:id="1284923563">
      <w:bodyDiv w:val="1"/>
      <w:marLeft w:val="0"/>
      <w:marRight w:val="0"/>
      <w:marTop w:val="0"/>
      <w:marBottom w:val="0"/>
      <w:divBdr>
        <w:top w:val="none" w:sz="0" w:space="0" w:color="auto"/>
        <w:left w:val="none" w:sz="0" w:space="0" w:color="auto"/>
        <w:bottom w:val="none" w:sz="0" w:space="0" w:color="auto"/>
        <w:right w:val="none" w:sz="0" w:space="0" w:color="auto"/>
      </w:divBdr>
    </w:div>
    <w:div w:id="1286541120">
      <w:bodyDiv w:val="1"/>
      <w:marLeft w:val="0"/>
      <w:marRight w:val="0"/>
      <w:marTop w:val="0"/>
      <w:marBottom w:val="0"/>
      <w:divBdr>
        <w:top w:val="none" w:sz="0" w:space="0" w:color="auto"/>
        <w:left w:val="none" w:sz="0" w:space="0" w:color="auto"/>
        <w:bottom w:val="none" w:sz="0" w:space="0" w:color="auto"/>
        <w:right w:val="none" w:sz="0" w:space="0" w:color="auto"/>
      </w:divBdr>
    </w:div>
    <w:div w:id="1292443242">
      <w:bodyDiv w:val="1"/>
      <w:marLeft w:val="0"/>
      <w:marRight w:val="0"/>
      <w:marTop w:val="0"/>
      <w:marBottom w:val="0"/>
      <w:divBdr>
        <w:top w:val="none" w:sz="0" w:space="0" w:color="auto"/>
        <w:left w:val="none" w:sz="0" w:space="0" w:color="auto"/>
        <w:bottom w:val="none" w:sz="0" w:space="0" w:color="auto"/>
        <w:right w:val="none" w:sz="0" w:space="0" w:color="auto"/>
      </w:divBdr>
      <w:divsChild>
        <w:div w:id="626663010">
          <w:marLeft w:val="0"/>
          <w:marRight w:val="0"/>
          <w:marTop w:val="0"/>
          <w:marBottom w:val="0"/>
          <w:divBdr>
            <w:top w:val="none" w:sz="0" w:space="0" w:color="auto"/>
            <w:left w:val="none" w:sz="0" w:space="0" w:color="auto"/>
            <w:bottom w:val="none" w:sz="0" w:space="0" w:color="auto"/>
            <w:right w:val="none" w:sz="0" w:space="0" w:color="auto"/>
          </w:divBdr>
        </w:div>
        <w:div w:id="834567892">
          <w:marLeft w:val="0"/>
          <w:marRight w:val="0"/>
          <w:marTop w:val="0"/>
          <w:marBottom w:val="0"/>
          <w:divBdr>
            <w:top w:val="none" w:sz="0" w:space="0" w:color="auto"/>
            <w:left w:val="none" w:sz="0" w:space="0" w:color="auto"/>
            <w:bottom w:val="none" w:sz="0" w:space="0" w:color="auto"/>
            <w:right w:val="none" w:sz="0" w:space="0" w:color="auto"/>
          </w:divBdr>
        </w:div>
        <w:div w:id="1183327190">
          <w:marLeft w:val="0"/>
          <w:marRight w:val="0"/>
          <w:marTop w:val="0"/>
          <w:marBottom w:val="0"/>
          <w:divBdr>
            <w:top w:val="none" w:sz="0" w:space="0" w:color="auto"/>
            <w:left w:val="none" w:sz="0" w:space="0" w:color="auto"/>
            <w:bottom w:val="none" w:sz="0" w:space="0" w:color="auto"/>
            <w:right w:val="none" w:sz="0" w:space="0" w:color="auto"/>
          </w:divBdr>
        </w:div>
        <w:div w:id="1776706909">
          <w:marLeft w:val="0"/>
          <w:marRight w:val="0"/>
          <w:marTop w:val="0"/>
          <w:marBottom w:val="0"/>
          <w:divBdr>
            <w:top w:val="none" w:sz="0" w:space="0" w:color="auto"/>
            <w:left w:val="none" w:sz="0" w:space="0" w:color="auto"/>
            <w:bottom w:val="none" w:sz="0" w:space="0" w:color="auto"/>
            <w:right w:val="none" w:sz="0" w:space="0" w:color="auto"/>
          </w:divBdr>
        </w:div>
      </w:divsChild>
    </w:div>
    <w:div w:id="1295478169">
      <w:bodyDiv w:val="1"/>
      <w:marLeft w:val="0"/>
      <w:marRight w:val="0"/>
      <w:marTop w:val="0"/>
      <w:marBottom w:val="0"/>
      <w:divBdr>
        <w:top w:val="none" w:sz="0" w:space="0" w:color="auto"/>
        <w:left w:val="none" w:sz="0" w:space="0" w:color="auto"/>
        <w:bottom w:val="none" w:sz="0" w:space="0" w:color="auto"/>
        <w:right w:val="none" w:sz="0" w:space="0" w:color="auto"/>
      </w:divBdr>
    </w:div>
    <w:div w:id="1297180294">
      <w:bodyDiv w:val="1"/>
      <w:marLeft w:val="0"/>
      <w:marRight w:val="0"/>
      <w:marTop w:val="0"/>
      <w:marBottom w:val="0"/>
      <w:divBdr>
        <w:top w:val="none" w:sz="0" w:space="0" w:color="auto"/>
        <w:left w:val="none" w:sz="0" w:space="0" w:color="auto"/>
        <w:bottom w:val="none" w:sz="0" w:space="0" w:color="auto"/>
        <w:right w:val="none" w:sz="0" w:space="0" w:color="auto"/>
      </w:divBdr>
      <w:divsChild>
        <w:div w:id="170604041">
          <w:marLeft w:val="0"/>
          <w:marRight w:val="0"/>
          <w:marTop w:val="0"/>
          <w:marBottom w:val="0"/>
          <w:divBdr>
            <w:top w:val="none" w:sz="0" w:space="0" w:color="auto"/>
            <w:left w:val="none" w:sz="0" w:space="0" w:color="auto"/>
            <w:bottom w:val="none" w:sz="0" w:space="0" w:color="auto"/>
            <w:right w:val="none" w:sz="0" w:space="0" w:color="auto"/>
          </w:divBdr>
        </w:div>
        <w:div w:id="364985983">
          <w:marLeft w:val="0"/>
          <w:marRight w:val="0"/>
          <w:marTop w:val="0"/>
          <w:marBottom w:val="0"/>
          <w:divBdr>
            <w:top w:val="none" w:sz="0" w:space="0" w:color="auto"/>
            <w:left w:val="none" w:sz="0" w:space="0" w:color="auto"/>
            <w:bottom w:val="none" w:sz="0" w:space="0" w:color="auto"/>
            <w:right w:val="none" w:sz="0" w:space="0" w:color="auto"/>
          </w:divBdr>
        </w:div>
        <w:div w:id="824978110">
          <w:marLeft w:val="0"/>
          <w:marRight w:val="0"/>
          <w:marTop w:val="0"/>
          <w:marBottom w:val="0"/>
          <w:divBdr>
            <w:top w:val="none" w:sz="0" w:space="0" w:color="auto"/>
            <w:left w:val="none" w:sz="0" w:space="0" w:color="auto"/>
            <w:bottom w:val="none" w:sz="0" w:space="0" w:color="auto"/>
            <w:right w:val="none" w:sz="0" w:space="0" w:color="auto"/>
          </w:divBdr>
        </w:div>
        <w:div w:id="1609461349">
          <w:marLeft w:val="0"/>
          <w:marRight w:val="0"/>
          <w:marTop w:val="0"/>
          <w:marBottom w:val="0"/>
          <w:divBdr>
            <w:top w:val="none" w:sz="0" w:space="0" w:color="auto"/>
            <w:left w:val="none" w:sz="0" w:space="0" w:color="auto"/>
            <w:bottom w:val="none" w:sz="0" w:space="0" w:color="auto"/>
            <w:right w:val="none" w:sz="0" w:space="0" w:color="auto"/>
          </w:divBdr>
        </w:div>
        <w:div w:id="1171989205">
          <w:marLeft w:val="0"/>
          <w:marRight w:val="0"/>
          <w:marTop w:val="0"/>
          <w:marBottom w:val="0"/>
          <w:divBdr>
            <w:top w:val="none" w:sz="0" w:space="0" w:color="auto"/>
            <w:left w:val="none" w:sz="0" w:space="0" w:color="auto"/>
            <w:bottom w:val="none" w:sz="0" w:space="0" w:color="auto"/>
            <w:right w:val="none" w:sz="0" w:space="0" w:color="auto"/>
          </w:divBdr>
        </w:div>
        <w:div w:id="1294867956">
          <w:marLeft w:val="0"/>
          <w:marRight w:val="0"/>
          <w:marTop w:val="0"/>
          <w:marBottom w:val="0"/>
          <w:divBdr>
            <w:top w:val="none" w:sz="0" w:space="0" w:color="auto"/>
            <w:left w:val="none" w:sz="0" w:space="0" w:color="auto"/>
            <w:bottom w:val="none" w:sz="0" w:space="0" w:color="auto"/>
            <w:right w:val="none" w:sz="0" w:space="0" w:color="auto"/>
          </w:divBdr>
        </w:div>
        <w:div w:id="735668100">
          <w:marLeft w:val="0"/>
          <w:marRight w:val="0"/>
          <w:marTop w:val="0"/>
          <w:marBottom w:val="0"/>
          <w:divBdr>
            <w:top w:val="none" w:sz="0" w:space="0" w:color="auto"/>
            <w:left w:val="none" w:sz="0" w:space="0" w:color="auto"/>
            <w:bottom w:val="none" w:sz="0" w:space="0" w:color="auto"/>
            <w:right w:val="none" w:sz="0" w:space="0" w:color="auto"/>
          </w:divBdr>
        </w:div>
        <w:div w:id="1510174932">
          <w:marLeft w:val="0"/>
          <w:marRight w:val="0"/>
          <w:marTop w:val="0"/>
          <w:marBottom w:val="0"/>
          <w:divBdr>
            <w:top w:val="none" w:sz="0" w:space="0" w:color="auto"/>
            <w:left w:val="none" w:sz="0" w:space="0" w:color="auto"/>
            <w:bottom w:val="none" w:sz="0" w:space="0" w:color="auto"/>
            <w:right w:val="none" w:sz="0" w:space="0" w:color="auto"/>
          </w:divBdr>
        </w:div>
        <w:div w:id="486869311">
          <w:marLeft w:val="0"/>
          <w:marRight w:val="0"/>
          <w:marTop w:val="0"/>
          <w:marBottom w:val="0"/>
          <w:divBdr>
            <w:top w:val="none" w:sz="0" w:space="0" w:color="auto"/>
            <w:left w:val="none" w:sz="0" w:space="0" w:color="auto"/>
            <w:bottom w:val="none" w:sz="0" w:space="0" w:color="auto"/>
            <w:right w:val="none" w:sz="0" w:space="0" w:color="auto"/>
          </w:divBdr>
        </w:div>
      </w:divsChild>
    </w:div>
    <w:div w:id="1324161323">
      <w:bodyDiv w:val="1"/>
      <w:marLeft w:val="0"/>
      <w:marRight w:val="0"/>
      <w:marTop w:val="0"/>
      <w:marBottom w:val="0"/>
      <w:divBdr>
        <w:top w:val="none" w:sz="0" w:space="0" w:color="auto"/>
        <w:left w:val="none" w:sz="0" w:space="0" w:color="auto"/>
        <w:bottom w:val="none" w:sz="0" w:space="0" w:color="auto"/>
        <w:right w:val="none" w:sz="0" w:space="0" w:color="auto"/>
      </w:divBdr>
    </w:div>
    <w:div w:id="1345130866">
      <w:bodyDiv w:val="1"/>
      <w:marLeft w:val="0"/>
      <w:marRight w:val="0"/>
      <w:marTop w:val="0"/>
      <w:marBottom w:val="0"/>
      <w:divBdr>
        <w:top w:val="none" w:sz="0" w:space="0" w:color="auto"/>
        <w:left w:val="none" w:sz="0" w:space="0" w:color="auto"/>
        <w:bottom w:val="none" w:sz="0" w:space="0" w:color="auto"/>
        <w:right w:val="none" w:sz="0" w:space="0" w:color="auto"/>
      </w:divBdr>
      <w:divsChild>
        <w:div w:id="197475948">
          <w:marLeft w:val="0"/>
          <w:marRight w:val="0"/>
          <w:marTop w:val="0"/>
          <w:marBottom w:val="0"/>
          <w:divBdr>
            <w:top w:val="none" w:sz="0" w:space="0" w:color="auto"/>
            <w:left w:val="none" w:sz="0" w:space="0" w:color="auto"/>
            <w:bottom w:val="none" w:sz="0" w:space="0" w:color="auto"/>
            <w:right w:val="none" w:sz="0" w:space="0" w:color="auto"/>
          </w:divBdr>
        </w:div>
        <w:div w:id="1615017990">
          <w:marLeft w:val="0"/>
          <w:marRight w:val="0"/>
          <w:marTop w:val="0"/>
          <w:marBottom w:val="0"/>
          <w:divBdr>
            <w:top w:val="none" w:sz="0" w:space="0" w:color="auto"/>
            <w:left w:val="none" w:sz="0" w:space="0" w:color="auto"/>
            <w:bottom w:val="none" w:sz="0" w:space="0" w:color="auto"/>
            <w:right w:val="none" w:sz="0" w:space="0" w:color="auto"/>
          </w:divBdr>
        </w:div>
      </w:divsChild>
    </w:div>
    <w:div w:id="1387484827">
      <w:bodyDiv w:val="1"/>
      <w:marLeft w:val="0"/>
      <w:marRight w:val="0"/>
      <w:marTop w:val="0"/>
      <w:marBottom w:val="0"/>
      <w:divBdr>
        <w:top w:val="none" w:sz="0" w:space="0" w:color="auto"/>
        <w:left w:val="none" w:sz="0" w:space="0" w:color="auto"/>
        <w:bottom w:val="none" w:sz="0" w:space="0" w:color="auto"/>
        <w:right w:val="none" w:sz="0" w:space="0" w:color="auto"/>
      </w:divBdr>
    </w:div>
    <w:div w:id="1431701918">
      <w:bodyDiv w:val="1"/>
      <w:marLeft w:val="0"/>
      <w:marRight w:val="0"/>
      <w:marTop w:val="0"/>
      <w:marBottom w:val="0"/>
      <w:divBdr>
        <w:top w:val="none" w:sz="0" w:space="0" w:color="auto"/>
        <w:left w:val="none" w:sz="0" w:space="0" w:color="auto"/>
        <w:bottom w:val="none" w:sz="0" w:space="0" w:color="auto"/>
        <w:right w:val="none" w:sz="0" w:space="0" w:color="auto"/>
      </w:divBdr>
      <w:divsChild>
        <w:div w:id="1755473383">
          <w:marLeft w:val="0"/>
          <w:marRight w:val="0"/>
          <w:marTop w:val="0"/>
          <w:marBottom w:val="0"/>
          <w:divBdr>
            <w:top w:val="none" w:sz="0" w:space="0" w:color="auto"/>
            <w:left w:val="none" w:sz="0" w:space="0" w:color="auto"/>
            <w:bottom w:val="none" w:sz="0" w:space="0" w:color="auto"/>
            <w:right w:val="none" w:sz="0" w:space="0" w:color="auto"/>
          </w:divBdr>
        </w:div>
        <w:div w:id="1854145530">
          <w:marLeft w:val="0"/>
          <w:marRight w:val="0"/>
          <w:marTop w:val="0"/>
          <w:marBottom w:val="0"/>
          <w:divBdr>
            <w:top w:val="none" w:sz="0" w:space="0" w:color="auto"/>
            <w:left w:val="none" w:sz="0" w:space="0" w:color="auto"/>
            <w:bottom w:val="none" w:sz="0" w:space="0" w:color="auto"/>
            <w:right w:val="none" w:sz="0" w:space="0" w:color="auto"/>
          </w:divBdr>
        </w:div>
        <w:div w:id="200410098">
          <w:marLeft w:val="0"/>
          <w:marRight w:val="0"/>
          <w:marTop w:val="0"/>
          <w:marBottom w:val="0"/>
          <w:divBdr>
            <w:top w:val="none" w:sz="0" w:space="0" w:color="auto"/>
            <w:left w:val="none" w:sz="0" w:space="0" w:color="auto"/>
            <w:bottom w:val="none" w:sz="0" w:space="0" w:color="auto"/>
            <w:right w:val="none" w:sz="0" w:space="0" w:color="auto"/>
          </w:divBdr>
        </w:div>
      </w:divsChild>
    </w:div>
    <w:div w:id="1458913406">
      <w:bodyDiv w:val="1"/>
      <w:marLeft w:val="0"/>
      <w:marRight w:val="0"/>
      <w:marTop w:val="0"/>
      <w:marBottom w:val="0"/>
      <w:divBdr>
        <w:top w:val="none" w:sz="0" w:space="0" w:color="auto"/>
        <w:left w:val="none" w:sz="0" w:space="0" w:color="auto"/>
        <w:bottom w:val="none" w:sz="0" w:space="0" w:color="auto"/>
        <w:right w:val="none" w:sz="0" w:space="0" w:color="auto"/>
      </w:divBdr>
      <w:divsChild>
        <w:div w:id="1576360999">
          <w:marLeft w:val="0"/>
          <w:marRight w:val="0"/>
          <w:marTop w:val="0"/>
          <w:marBottom w:val="0"/>
          <w:divBdr>
            <w:top w:val="none" w:sz="0" w:space="0" w:color="auto"/>
            <w:left w:val="none" w:sz="0" w:space="0" w:color="auto"/>
            <w:bottom w:val="none" w:sz="0" w:space="0" w:color="auto"/>
            <w:right w:val="none" w:sz="0" w:space="0" w:color="auto"/>
          </w:divBdr>
        </w:div>
        <w:div w:id="1765421659">
          <w:marLeft w:val="0"/>
          <w:marRight w:val="0"/>
          <w:marTop w:val="0"/>
          <w:marBottom w:val="0"/>
          <w:divBdr>
            <w:top w:val="none" w:sz="0" w:space="0" w:color="auto"/>
            <w:left w:val="none" w:sz="0" w:space="0" w:color="auto"/>
            <w:bottom w:val="none" w:sz="0" w:space="0" w:color="auto"/>
            <w:right w:val="none" w:sz="0" w:space="0" w:color="auto"/>
          </w:divBdr>
        </w:div>
      </w:divsChild>
    </w:div>
    <w:div w:id="1478767973">
      <w:bodyDiv w:val="1"/>
      <w:marLeft w:val="0"/>
      <w:marRight w:val="0"/>
      <w:marTop w:val="0"/>
      <w:marBottom w:val="0"/>
      <w:divBdr>
        <w:top w:val="none" w:sz="0" w:space="0" w:color="auto"/>
        <w:left w:val="none" w:sz="0" w:space="0" w:color="auto"/>
        <w:bottom w:val="none" w:sz="0" w:space="0" w:color="auto"/>
        <w:right w:val="none" w:sz="0" w:space="0" w:color="auto"/>
      </w:divBdr>
      <w:divsChild>
        <w:div w:id="664556319">
          <w:marLeft w:val="0"/>
          <w:marRight w:val="0"/>
          <w:marTop w:val="0"/>
          <w:marBottom w:val="0"/>
          <w:divBdr>
            <w:top w:val="none" w:sz="0" w:space="0" w:color="auto"/>
            <w:left w:val="none" w:sz="0" w:space="0" w:color="auto"/>
            <w:bottom w:val="none" w:sz="0" w:space="0" w:color="auto"/>
            <w:right w:val="none" w:sz="0" w:space="0" w:color="auto"/>
          </w:divBdr>
        </w:div>
        <w:div w:id="2060471130">
          <w:marLeft w:val="0"/>
          <w:marRight w:val="0"/>
          <w:marTop w:val="0"/>
          <w:marBottom w:val="0"/>
          <w:divBdr>
            <w:top w:val="none" w:sz="0" w:space="0" w:color="auto"/>
            <w:left w:val="none" w:sz="0" w:space="0" w:color="auto"/>
            <w:bottom w:val="none" w:sz="0" w:space="0" w:color="auto"/>
            <w:right w:val="none" w:sz="0" w:space="0" w:color="auto"/>
          </w:divBdr>
        </w:div>
      </w:divsChild>
    </w:div>
    <w:div w:id="1501315099">
      <w:bodyDiv w:val="1"/>
      <w:marLeft w:val="0"/>
      <w:marRight w:val="0"/>
      <w:marTop w:val="0"/>
      <w:marBottom w:val="0"/>
      <w:divBdr>
        <w:top w:val="none" w:sz="0" w:space="0" w:color="auto"/>
        <w:left w:val="none" w:sz="0" w:space="0" w:color="auto"/>
        <w:bottom w:val="none" w:sz="0" w:space="0" w:color="auto"/>
        <w:right w:val="none" w:sz="0" w:space="0" w:color="auto"/>
      </w:divBdr>
      <w:divsChild>
        <w:div w:id="249973618">
          <w:marLeft w:val="0"/>
          <w:marRight w:val="0"/>
          <w:marTop w:val="0"/>
          <w:marBottom w:val="0"/>
          <w:divBdr>
            <w:top w:val="none" w:sz="0" w:space="0" w:color="auto"/>
            <w:left w:val="none" w:sz="0" w:space="0" w:color="auto"/>
            <w:bottom w:val="none" w:sz="0" w:space="0" w:color="auto"/>
            <w:right w:val="none" w:sz="0" w:space="0" w:color="auto"/>
          </w:divBdr>
        </w:div>
        <w:div w:id="1763987480">
          <w:marLeft w:val="0"/>
          <w:marRight w:val="0"/>
          <w:marTop w:val="0"/>
          <w:marBottom w:val="0"/>
          <w:divBdr>
            <w:top w:val="none" w:sz="0" w:space="0" w:color="auto"/>
            <w:left w:val="none" w:sz="0" w:space="0" w:color="auto"/>
            <w:bottom w:val="none" w:sz="0" w:space="0" w:color="auto"/>
            <w:right w:val="none" w:sz="0" w:space="0" w:color="auto"/>
          </w:divBdr>
        </w:div>
      </w:divsChild>
    </w:div>
    <w:div w:id="1536230950">
      <w:bodyDiv w:val="1"/>
      <w:marLeft w:val="0"/>
      <w:marRight w:val="0"/>
      <w:marTop w:val="0"/>
      <w:marBottom w:val="0"/>
      <w:divBdr>
        <w:top w:val="none" w:sz="0" w:space="0" w:color="auto"/>
        <w:left w:val="none" w:sz="0" w:space="0" w:color="auto"/>
        <w:bottom w:val="none" w:sz="0" w:space="0" w:color="auto"/>
        <w:right w:val="none" w:sz="0" w:space="0" w:color="auto"/>
      </w:divBdr>
      <w:divsChild>
        <w:div w:id="823011722">
          <w:marLeft w:val="0"/>
          <w:marRight w:val="0"/>
          <w:marTop w:val="0"/>
          <w:marBottom w:val="0"/>
          <w:divBdr>
            <w:top w:val="none" w:sz="0" w:space="0" w:color="auto"/>
            <w:left w:val="none" w:sz="0" w:space="0" w:color="auto"/>
            <w:bottom w:val="none" w:sz="0" w:space="0" w:color="auto"/>
            <w:right w:val="none" w:sz="0" w:space="0" w:color="auto"/>
          </w:divBdr>
        </w:div>
        <w:div w:id="802699854">
          <w:marLeft w:val="0"/>
          <w:marRight w:val="0"/>
          <w:marTop w:val="0"/>
          <w:marBottom w:val="0"/>
          <w:divBdr>
            <w:top w:val="none" w:sz="0" w:space="0" w:color="auto"/>
            <w:left w:val="none" w:sz="0" w:space="0" w:color="auto"/>
            <w:bottom w:val="none" w:sz="0" w:space="0" w:color="auto"/>
            <w:right w:val="none" w:sz="0" w:space="0" w:color="auto"/>
          </w:divBdr>
        </w:div>
        <w:div w:id="1409035447">
          <w:marLeft w:val="0"/>
          <w:marRight w:val="0"/>
          <w:marTop w:val="0"/>
          <w:marBottom w:val="0"/>
          <w:divBdr>
            <w:top w:val="none" w:sz="0" w:space="0" w:color="auto"/>
            <w:left w:val="none" w:sz="0" w:space="0" w:color="auto"/>
            <w:bottom w:val="none" w:sz="0" w:space="0" w:color="auto"/>
            <w:right w:val="none" w:sz="0" w:space="0" w:color="auto"/>
          </w:divBdr>
        </w:div>
        <w:div w:id="2093164990">
          <w:marLeft w:val="0"/>
          <w:marRight w:val="0"/>
          <w:marTop w:val="0"/>
          <w:marBottom w:val="0"/>
          <w:divBdr>
            <w:top w:val="none" w:sz="0" w:space="0" w:color="auto"/>
            <w:left w:val="none" w:sz="0" w:space="0" w:color="auto"/>
            <w:bottom w:val="none" w:sz="0" w:space="0" w:color="auto"/>
            <w:right w:val="none" w:sz="0" w:space="0" w:color="auto"/>
          </w:divBdr>
        </w:div>
        <w:div w:id="1831826205">
          <w:marLeft w:val="0"/>
          <w:marRight w:val="0"/>
          <w:marTop w:val="0"/>
          <w:marBottom w:val="0"/>
          <w:divBdr>
            <w:top w:val="none" w:sz="0" w:space="0" w:color="auto"/>
            <w:left w:val="none" w:sz="0" w:space="0" w:color="auto"/>
            <w:bottom w:val="none" w:sz="0" w:space="0" w:color="auto"/>
            <w:right w:val="none" w:sz="0" w:space="0" w:color="auto"/>
          </w:divBdr>
        </w:div>
        <w:div w:id="1113935706">
          <w:marLeft w:val="0"/>
          <w:marRight w:val="0"/>
          <w:marTop w:val="0"/>
          <w:marBottom w:val="0"/>
          <w:divBdr>
            <w:top w:val="none" w:sz="0" w:space="0" w:color="auto"/>
            <w:left w:val="none" w:sz="0" w:space="0" w:color="auto"/>
            <w:bottom w:val="none" w:sz="0" w:space="0" w:color="auto"/>
            <w:right w:val="none" w:sz="0" w:space="0" w:color="auto"/>
          </w:divBdr>
        </w:div>
        <w:div w:id="1116485837">
          <w:marLeft w:val="0"/>
          <w:marRight w:val="0"/>
          <w:marTop w:val="0"/>
          <w:marBottom w:val="0"/>
          <w:divBdr>
            <w:top w:val="none" w:sz="0" w:space="0" w:color="auto"/>
            <w:left w:val="none" w:sz="0" w:space="0" w:color="auto"/>
            <w:bottom w:val="none" w:sz="0" w:space="0" w:color="auto"/>
            <w:right w:val="none" w:sz="0" w:space="0" w:color="auto"/>
          </w:divBdr>
        </w:div>
        <w:div w:id="898981344">
          <w:marLeft w:val="0"/>
          <w:marRight w:val="0"/>
          <w:marTop w:val="0"/>
          <w:marBottom w:val="0"/>
          <w:divBdr>
            <w:top w:val="none" w:sz="0" w:space="0" w:color="auto"/>
            <w:left w:val="none" w:sz="0" w:space="0" w:color="auto"/>
            <w:bottom w:val="none" w:sz="0" w:space="0" w:color="auto"/>
            <w:right w:val="none" w:sz="0" w:space="0" w:color="auto"/>
          </w:divBdr>
        </w:div>
        <w:div w:id="140540845">
          <w:marLeft w:val="0"/>
          <w:marRight w:val="0"/>
          <w:marTop w:val="0"/>
          <w:marBottom w:val="0"/>
          <w:divBdr>
            <w:top w:val="none" w:sz="0" w:space="0" w:color="auto"/>
            <w:left w:val="none" w:sz="0" w:space="0" w:color="auto"/>
            <w:bottom w:val="none" w:sz="0" w:space="0" w:color="auto"/>
            <w:right w:val="none" w:sz="0" w:space="0" w:color="auto"/>
          </w:divBdr>
        </w:div>
      </w:divsChild>
    </w:div>
    <w:div w:id="1545406019">
      <w:bodyDiv w:val="1"/>
      <w:marLeft w:val="0"/>
      <w:marRight w:val="0"/>
      <w:marTop w:val="0"/>
      <w:marBottom w:val="0"/>
      <w:divBdr>
        <w:top w:val="none" w:sz="0" w:space="0" w:color="auto"/>
        <w:left w:val="none" w:sz="0" w:space="0" w:color="auto"/>
        <w:bottom w:val="none" w:sz="0" w:space="0" w:color="auto"/>
        <w:right w:val="none" w:sz="0" w:space="0" w:color="auto"/>
      </w:divBdr>
      <w:divsChild>
        <w:div w:id="143402594">
          <w:marLeft w:val="0"/>
          <w:marRight w:val="0"/>
          <w:marTop w:val="0"/>
          <w:marBottom w:val="0"/>
          <w:divBdr>
            <w:top w:val="none" w:sz="0" w:space="0" w:color="auto"/>
            <w:left w:val="none" w:sz="0" w:space="0" w:color="auto"/>
            <w:bottom w:val="none" w:sz="0" w:space="0" w:color="auto"/>
            <w:right w:val="none" w:sz="0" w:space="0" w:color="auto"/>
          </w:divBdr>
        </w:div>
        <w:div w:id="135994145">
          <w:marLeft w:val="0"/>
          <w:marRight w:val="0"/>
          <w:marTop w:val="0"/>
          <w:marBottom w:val="0"/>
          <w:divBdr>
            <w:top w:val="none" w:sz="0" w:space="0" w:color="auto"/>
            <w:left w:val="none" w:sz="0" w:space="0" w:color="auto"/>
            <w:bottom w:val="none" w:sz="0" w:space="0" w:color="auto"/>
            <w:right w:val="none" w:sz="0" w:space="0" w:color="auto"/>
          </w:divBdr>
        </w:div>
      </w:divsChild>
    </w:div>
    <w:div w:id="1605336123">
      <w:bodyDiv w:val="1"/>
      <w:marLeft w:val="0"/>
      <w:marRight w:val="0"/>
      <w:marTop w:val="0"/>
      <w:marBottom w:val="0"/>
      <w:divBdr>
        <w:top w:val="none" w:sz="0" w:space="0" w:color="auto"/>
        <w:left w:val="none" w:sz="0" w:space="0" w:color="auto"/>
        <w:bottom w:val="none" w:sz="0" w:space="0" w:color="auto"/>
        <w:right w:val="none" w:sz="0" w:space="0" w:color="auto"/>
      </w:divBdr>
      <w:divsChild>
        <w:div w:id="647631844">
          <w:marLeft w:val="0"/>
          <w:marRight w:val="0"/>
          <w:marTop w:val="0"/>
          <w:marBottom w:val="0"/>
          <w:divBdr>
            <w:top w:val="none" w:sz="0" w:space="0" w:color="auto"/>
            <w:left w:val="none" w:sz="0" w:space="0" w:color="auto"/>
            <w:bottom w:val="none" w:sz="0" w:space="0" w:color="auto"/>
            <w:right w:val="none" w:sz="0" w:space="0" w:color="auto"/>
          </w:divBdr>
        </w:div>
        <w:div w:id="225647872">
          <w:marLeft w:val="0"/>
          <w:marRight w:val="0"/>
          <w:marTop w:val="0"/>
          <w:marBottom w:val="0"/>
          <w:divBdr>
            <w:top w:val="none" w:sz="0" w:space="0" w:color="auto"/>
            <w:left w:val="none" w:sz="0" w:space="0" w:color="auto"/>
            <w:bottom w:val="none" w:sz="0" w:space="0" w:color="auto"/>
            <w:right w:val="none" w:sz="0" w:space="0" w:color="auto"/>
          </w:divBdr>
        </w:div>
        <w:div w:id="526679185">
          <w:marLeft w:val="0"/>
          <w:marRight w:val="0"/>
          <w:marTop w:val="0"/>
          <w:marBottom w:val="0"/>
          <w:divBdr>
            <w:top w:val="none" w:sz="0" w:space="0" w:color="auto"/>
            <w:left w:val="none" w:sz="0" w:space="0" w:color="auto"/>
            <w:bottom w:val="none" w:sz="0" w:space="0" w:color="auto"/>
            <w:right w:val="none" w:sz="0" w:space="0" w:color="auto"/>
          </w:divBdr>
        </w:div>
        <w:div w:id="1920796257">
          <w:marLeft w:val="0"/>
          <w:marRight w:val="0"/>
          <w:marTop w:val="0"/>
          <w:marBottom w:val="0"/>
          <w:divBdr>
            <w:top w:val="none" w:sz="0" w:space="0" w:color="auto"/>
            <w:left w:val="none" w:sz="0" w:space="0" w:color="auto"/>
            <w:bottom w:val="none" w:sz="0" w:space="0" w:color="auto"/>
            <w:right w:val="none" w:sz="0" w:space="0" w:color="auto"/>
          </w:divBdr>
        </w:div>
        <w:div w:id="879631423">
          <w:marLeft w:val="0"/>
          <w:marRight w:val="0"/>
          <w:marTop w:val="0"/>
          <w:marBottom w:val="0"/>
          <w:divBdr>
            <w:top w:val="none" w:sz="0" w:space="0" w:color="auto"/>
            <w:left w:val="none" w:sz="0" w:space="0" w:color="auto"/>
            <w:bottom w:val="none" w:sz="0" w:space="0" w:color="auto"/>
            <w:right w:val="none" w:sz="0" w:space="0" w:color="auto"/>
          </w:divBdr>
        </w:div>
        <w:div w:id="697663224">
          <w:marLeft w:val="0"/>
          <w:marRight w:val="0"/>
          <w:marTop w:val="0"/>
          <w:marBottom w:val="0"/>
          <w:divBdr>
            <w:top w:val="none" w:sz="0" w:space="0" w:color="auto"/>
            <w:left w:val="none" w:sz="0" w:space="0" w:color="auto"/>
            <w:bottom w:val="none" w:sz="0" w:space="0" w:color="auto"/>
            <w:right w:val="none" w:sz="0" w:space="0" w:color="auto"/>
          </w:divBdr>
        </w:div>
        <w:div w:id="489755586">
          <w:marLeft w:val="0"/>
          <w:marRight w:val="0"/>
          <w:marTop w:val="0"/>
          <w:marBottom w:val="0"/>
          <w:divBdr>
            <w:top w:val="none" w:sz="0" w:space="0" w:color="auto"/>
            <w:left w:val="none" w:sz="0" w:space="0" w:color="auto"/>
            <w:bottom w:val="none" w:sz="0" w:space="0" w:color="auto"/>
            <w:right w:val="none" w:sz="0" w:space="0" w:color="auto"/>
          </w:divBdr>
        </w:div>
        <w:div w:id="305281855">
          <w:marLeft w:val="0"/>
          <w:marRight w:val="0"/>
          <w:marTop w:val="0"/>
          <w:marBottom w:val="0"/>
          <w:divBdr>
            <w:top w:val="none" w:sz="0" w:space="0" w:color="auto"/>
            <w:left w:val="none" w:sz="0" w:space="0" w:color="auto"/>
            <w:bottom w:val="none" w:sz="0" w:space="0" w:color="auto"/>
            <w:right w:val="none" w:sz="0" w:space="0" w:color="auto"/>
          </w:divBdr>
        </w:div>
        <w:div w:id="1789549253">
          <w:marLeft w:val="0"/>
          <w:marRight w:val="0"/>
          <w:marTop w:val="0"/>
          <w:marBottom w:val="0"/>
          <w:divBdr>
            <w:top w:val="none" w:sz="0" w:space="0" w:color="auto"/>
            <w:left w:val="none" w:sz="0" w:space="0" w:color="auto"/>
            <w:bottom w:val="none" w:sz="0" w:space="0" w:color="auto"/>
            <w:right w:val="none" w:sz="0" w:space="0" w:color="auto"/>
          </w:divBdr>
        </w:div>
        <w:div w:id="1660619817">
          <w:marLeft w:val="0"/>
          <w:marRight w:val="0"/>
          <w:marTop w:val="0"/>
          <w:marBottom w:val="0"/>
          <w:divBdr>
            <w:top w:val="none" w:sz="0" w:space="0" w:color="auto"/>
            <w:left w:val="none" w:sz="0" w:space="0" w:color="auto"/>
            <w:bottom w:val="none" w:sz="0" w:space="0" w:color="auto"/>
            <w:right w:val="none" w:sz="0" w:space="0" w:color="auto"/>
          </w:divBdr>
        </w:div>
        <w:div w:id="428477363">
          <w:marLeft w:val="0"/>
          <w:marRight w:val="0"/>
          <w:marTop w:val="0"/>
          <w:marBottom w:val="0"/>
          <w:divBdr>
            <w:top w:val="none" w:sz="0" w:space="0" w:color="auto"/>
            <w:left w:val="none" w:sz="0" w:space="0" w:color="auto"/>
            <w:bottom w:val="none" w:sz="0" w:space="0" w:color="auto"/>
            <w:right w:val="none" w:sz="0" w:space="0" w:color="auto"/>
          </w:divBdr>
        </w:div>
        <w:div w:id="1606839562">
          <w:marLeft w:val="0"/>
          <w:marRight w:val="0"/>
          <w:marTop w:val="0"/>
          <w:marBottom w:val="0"/>
          <w:divBdr>
            <w:top w:val="none" w:sz="0" w:space="0" w:color="auto"/>
            <w:left w:val="none" w:sz="0" w:space="0" w:color="auto"/>
            <w:bottom w:val="none" w:sz="0" w:space="0" w:color="auto"/>
            <w:right w:val="none" w:sz="0" w:space="0" w:color="auto"/>
          </w:divBdr>
        </w:div>
        <w:div w:id="1124884362">
          <w:marLeft w:val="0"/>
          <w:marRight w:val="0"/>
          <w:marTop w:val="0"/>
          <w:marBottom w:val="0"/>
          <w:divBdr>
            <w:top w:val="none" w:sz="0" w:space="0" w:color="auto"/>
            <w:left w:val="none" w:sz="0" w:space="0" w:color="auto"/>
            <w:bottom w:val="none" w:sz="0" w:space="0" w:color="auto"/>
            <w:right w:val="none" w:sz="0" w:space="0" w:color="auto"/>
          </w:divBdr>
        </w:div>
        <w:div w:id="1379695799">
          <w:marLeft w:val="0"/>
          <w:marRight w:val="0"/>
          <w:marTop w:val="0"/>
          <w:marBottom w:val="0"/>
          <w:divBdr>
            <w:top w:val="none" w:sz="0" w:space="0" w:color="auto"/>
            <w:left w:val="none" w:sz="0" w:space="0" w:color="auto"/>
            <w:bottom w:val="none" w:sz="0" w:space="0" w:color="auto"/>
            <w:right w:val="none" w:sz="0" w:space="0" w:color="auto"/>
          </w:divBdr>
        </w:div>
        <w:div w:id="332413306">
          <w:marLeft w:val="0"/>
          <w:marRight w:val="0"/>
          <w:marTop w:val="0"/>
          <w:marBottom w:val="0"/>
          <w:divBdr>
            <w:top w:val="none" w:sz="0" w:space="0" w:color="auto"/>
            <w:left w:val="none" w:sz="0" w:space="0" w:color="auto"/>
            <w:bottom w:val="none" w:sz="0" w:space="0" w:color="auto"/>
            <w:right w:val="none" w:sz="0" w:space="0" w:color="auto"/>
          </w:divBdr>
        </w:div>
        <w:div w:id="204561116">
          <w:marLeft w:val="0"/>
          <w:marRight w:val="0"/>
          <w:marTop w:val="0"/>
          <w:marBottom w:val="0"/>
          <w:divBdr>
            <w:top w:val="none" w:sz="0" w:space="0" w:color="auto"/>
            <w:left w:val="none" w:sz="0" w:space="0" w:color="auto"/>
            <w:bottom w:val="none" w:sz="0" w:space="0" w:color="auto"/>
            <w:right w:val="none" w:sz="0" w:space="0" w:color="auto"/>
          </w:divBdr>
        </w:div>
        <w:div w:id="1383018384">
          <w:marLeft w:val="0"/>
          <w:marRight w:val="0"/>
          <w:marTop w:val="0"/>
          <w:marBottom w:val="0"/>
          <w:divBdr>
            <w:top w:val="none" w:sz="0" w:space="0" w:color="auto"/>
            <w:left w:val="none" w:sz="0" w:space="0" w:color="auto"/>
            <w:bottom w:val="none" w:sz="0" w:space="0" w:color="auto"/>
            <w:right w:val="none" w:sz="0" w:space="0" w:color="auto"/>
          </w:divBdr>
        </w:div>
        <w:div w:id="727192716">
          <w:marLeft w:val="0"/>
          <w:marRight w:val="0"/>
          <w:marTop w:val="0"/>
          <w:marBottom w:val="0"/>
          <w:divBdr>
            <w:top w:val="none" w:sz="0" w:space="0" w:color="auto"/>
            <w:left w:val="none" w:sz="0" w:space="0" w:color="auto"/>
            <w:bottom w:val="none" w:sz="0" w:space="0" w:color="auto"/>
            <w:right w:val="none" w:sz="0" w:space="0" w:color="auto"/>
          </w:divBdr>
        </w:div>
        <w:div w:id="1582367075">
          <w:marLeft w:val="0"/>
          <w:marRight w:val="0"/>
          <w:marTop w:val="0"/>
          <w:marBottom w:val="0"/>
          <w:divBdr>
            <w:top w:val="none" w:sz="0" w:space="0" w:color="auto"/>
            <w:left w:val="none" w:sz="0" w:space="0" w:color="auto"/>
            <w:bottom w:val="none" w:sz="0" w:space="0" w:color="auto"/>
            <w:right w:val="none" w:sz="0" w:space="0" w:color="auto"/>
          </w:divBdr>
        </w:div>
        <w:div w:id="835534557">
          <w:marLeft w:val="0"/>
          <w:marRight w:val="0"/>
          <w:marTop w:val="0"/>
          <w:marBottom w:val="0"/>
          <w:divBdr>
            <w:top w:val="none" w:sz="0" w:space="0" w:color="auto"/>
            <w:left w:val="none" w:sz="0" w:space="0" w:color="auto"/>
            <w:bottom w:val="none" w:sz="0" w:space="0" w:color="auto"/>
            <w:right w:val="none" w:sz="0" w:space="0" w:color="auto"/>
          </w:divBdr>
        </w:div>
        <w:div w:id="893351282">
          <w:marLeft w:val="0"/>
          <w:marRight w:val="0"/>
          <w:marTop w:val="0"/>
          <w:marBottom w:val="0"/>
          <w:divBdr>
            <w:top w:val="none" w:sz="0" w:space="0" w:color="auto"/>
            <w:left w:val="none" w:sz="0" w:space="0" w:color="auto"/>
            <w:bottom w:val="none" w:sz="0" w:space="0" w:color="auto"/>
            <w:right w:val="none" w:sz="0" w:space="0" w:color="auto"/>
          </w:divBdr>
        </w:div>
        <w:div w:id="1295522713">
          <w:marLeft w:val="0"/>
          <w:marRight w:val="0"/>
          <w:marTop w:val="0"/>
          <w:marBottom w:val="0"/>
          <w:divBdr>
            <w:top w:val="none" w:sz="0" w:space="0" w:color="auto"/>
            <w:left w:val="none" w:sz="0" w:space="0" w:color="auto"/>
            <w:bottom w:val="none" w:sz="0" w:space="0" w:color="auto"/>
            <w:right w:val="none" w:sz="0" w:space="0" w:color="auto"/>
          </w:divBdr>
        </w:div>
        <w:div w:id="1523325605">
          <w:marLeft w:val="0"/>
          <w:marRight w:val="0"/>
          <w:marTop w:val="0"/>
          <w:marBottom w:val="0"/>
          <w:divBdr>
            <w:top w:val="none" w:sz="0" w:space="0" w:color="auto"/>
            <w:left w:val="none" w:sz="0" w:space="0" w:color="auto"/>
            <w:bottom w:val="none" w:sz="0" w:space="0" w:color="auto"/>
            <w:right w:val="none" w:sz="0" w:space="0" w:color="auto"/>
          </w:divBdr>
        </w:div>
        <w:div w:id="711884061">
          <w:marLeft w:val="0"/>
          <w:marRight w:val="0"/>
          <w:marTop w:val="0"/>
          <w:marBottom w:val="0"/>
          <w:divBdr>
            <w:top w:val="none" w:sz="0" w:space="0" w:color="auto"/>
            <w:left w:val="none" w:sz="0" w:space="0" w:color="auto"/>
            <w:bottom w:val="none" w:sz="0" w:space="0" w:color="auto"/>
            <w:right w:val="none" w:sz="0" w:space="0" w:color="auto"/>
          </w:divBdr>
        </w:div>
        <w:div w:id="1933852811">
          <w:marLeft w:val="0"/>
          <w:marRight w:val="0"/>
          <w:marTop w:val="0"/>
          <w:marBottom w:val="0"/>
          <w:divBdr>
            <w:top w:val="none" w:sz="0" w:space="0" w:color="auto"/>
            <w:left w:val="none" w:sz="0" w:space="0" w:color="auto"/>
            <w:bottom w:val="none" w:sz="0" w:space="0" w:color="auto"/>
            <w:right w:val="none" w:sz="0" w:space="0" w:color="auto"/>
          </w:divBdr>
        </w:div>
        <w:div w:id="990061246">
          <w:marLeft w:val="0"/>
          <w:marRight w:val="0"/>
          <w:marTop w:val="0"/>
          <w:marBottom w:val="0"/>
          <w:divBdr>
            <w:top w:val="none" w:sz="0" w:space="0" w:color="auto"/>
            <w:left w:val="none" w:sz="0" w:space="0" w:color="auto"/>
            <w:bottom w:val="none" w:sz="0" w:space="0" w:color="auto"/>
            <w:right w:val="none" w:sz="0" w:space="0" w:color="auto"/>
          </w:divBdr>
        </w:div>
      </w:divsChild>
    </w:div>
    <w:div w:id="1614942851">
      <w:bodyDiv w:val="1"/>
      <w:marLeft w:val="0"/>
      <w:marRight w:val="0"/>
      <w:marTop w:val="0"/>
      <w:marBottom w:val="0"/>
      <w:divBdr>
        <w:top w:val="none" w:sz="0" w:space="0" w:color="auto"/>
        <w:left w:val="none" w:sz="0" w:space="0" w:color="auto"/>
        <w:bottom w:val="none" w:sz="0" w:space="0" w:color="auto"/>
        <w:right w:val="none" w:sz="0" w:space="0" w:color="auto"/>
      </w:divBdr>
    </w:div>
    <w:div w:id="1619023297">
      <w:bodyDiv w:val="1"/>
      <w:marLeft w:val="0"/>
      <w:marRight w:val="0"/>
      <w:marTop w:val="0"/>
      <w:marBottom w:val="0"/>
      <w:divBdr>
        <w:top w:val="none" w:sz="0" w:space="0" w:color="auto"/>
        <w:left w:val="none" w:sz="0" w:space="0" w:color="auto"/>
        <w:bottom w:val="none" w:sz="0" w:space="0" w:color="auto"/>
        <w:right w:val="none" w:sz="0" w:space="0" w:color="auto"/>
      </w:divBdr>
      <w:divsChild>
        <w:div w:id="888422766">
          <w:marLeft w:val="0"/>
          <w:marRight w:val="0"/>
          <w:marTop w:val="0"/>
          <w:marBottom w:val="0"/>
          <w:divBdr>
            <w:top w:val="none" w:sz="0" w:space="0" w:color="auto"/>
            <w:left w:val="none" w:sz="0" w:space="0" w:color="auto"/>
            <w:bottom w:val="none" w:sz="0" w:space="0" w:color="auto"/>
            <w:right w:val="none" w:sz="0" w:space="0" w:color="auto"/>
          </w:divBdr>
        </w:div>
        <w:div w:id="892619725">
          <w:marLeft w:val="0"/>
          <w:marRight w:val="0"/>
          <w:marTop w:val="0"/>
          <w:marBottom w:val="0"/>
          <w:divBdr>
            <w:top w:val="none" w:sz="0" w:space="0" w:color="auto"/>
            <w:left w:val="none" w:sz="0" w:space="0" w:color="auto"/>
            <w:bottom w:val="none" w:sz="0" w:space="0" w:color="auto"/>
            <w:right w:val="none" w:sz="0" w:space="0" w:color="auto"/>
          </w:divBdr>
        </w:div>
        <w:div w:id="86124991">
          <w:marLeft w:val="0"/>
          <w:marRight w:val="0"/>
          <w:marTop w:val="0"/>
          <w:marBottom w:val="0"/>
          <w:divBdr>
            <w:top w:val="none" w:sz="0" w:space="0" w:color="auto"/>
            <w:left w:val="none" w:sz="0" w:space="0" w:color="auto"/>
            <w:bottom w:val="none" w:sz="0" w:space="0" w:color="auto"/>
            <w:right w:val="none" w:sz="0" w:space="0" w:color="auto"/>
          </w:divBdr>
        </w:div>
        <w:div w:id="218327727">
          <w:marLeft w:val="0"/>
          <w:marRight w:val="0"/>
          <w:marTop w:val="0"/>
          <w:marBottom w:val="0"/>
          <w:divBdr>
            <w:top w:val="none" w:sz="0" w:space="0" w:color="auto"/>
            <w:left w:val="none" w:sz="0" w:space="0" w:color="auto"/>
            <w:bottom w:val="none" w:sz="0" w:space="0" w:color="auto"/>
            <w:right w:val="none" w:sz="0" w:space="0" w:color="auto"/>
          </w:divBdr>
        </w:div>
        <w:div w:id="1555388173">
          <w:marLeft w:val="0"/>
          <w:marRight w:val="0"/>
          <w:marTop w:val="0"/>
          <w:marBottom w:val="0"/>
          <w:divBdr>
            <w:top w:val="none" w:sz="0" w:space="0" w:color="auto"/>
            <w:left w:val="none" w:sz="0" w:space="0" w:color="auto"/>
            <w:bottom w:val="none" w:sz="0" w:space="0" w:color="auto"/>
            <w:right w:val="none" w:sz="0" w:space="0" w:color="auto"/>
          </w:divBdr>
        </w:div>
        <w:div w:id="968820155">
          <w:marLeft w:val="0"/>
          <w:marRight w:val="0"/>
          <w:marTop w:val="0"/>
          <w:marBottom w:val="0"/>
          <w:divBdr>
            <w:top w:val="none" w:sz="0" w:space="0" w:color="auto"/>
            <w:left w:val="none" w:sz="0" w:space="0" w:color="auto"/>
            <w:bottom w:val="none" w:sz="0" w:space="0" w:color="auto"/>
            <w:right w:val="none" w:sz="0" w:space="0" w:color="auto"/>
          </w:divBdr>
        </w:div>
        <w:div w:id="1452356606">
          <w:marLeft w:val="0"/>
          <w:marRight w:val="0"/>
          <w:marTop w:val="0"/>
          <w:marBottom w:val="0"/>
          <w:divBdr>
            <w:top w:val="none" w:sz="0" w:space="0" w:color="auto"/>
            <w:left w:val="none" w:sz="0" w:space="0" w:color="auto"/>
            <w:bottom w:val="none" w:sz="0" w:space="0" w:color="auto"/>
            <w:right w:val="none" w:sz="0" w:space="0" w:color="auto"/>
          </w:divBdr>
        </w:div>
        <w:div w:id="713820040">
          <w:marLeft w:val="0"/>
          <w:marRight w:val="0"/>
          <w:marTop w:val="0"/>
          <w:marBottom w:val="0"/>
          <w:divBdr>
            <w:top w:val="none" w:sz="0" w:space="0" w:color="auto"/>
            <w:left w:val="none" w:sz="0" w:space="0" w:color="auto"/>
            <w:bottom w:val="none" w:sz="0" w:space="0" w:color="auto"/>
            <w:right w:val="none" w:sz="0" w:space="0" w:color="auto"/>
          </w:divBdr>
        </w:div>
        <w:div w:id="1984236211">
          <w:marLeft w:val="0"/>
          <w:marRight w:val="0"/>
          <w:marTop w:val="0"/>
          <w:marBottom w:val="0"/>
          <w:divBdr>
            <w:top w:val="none" w:sz="0" w:space="0" w:color="auto"/>
            <w:left w:val="none" w:sz="0" w:space="0" w:color="auto"/>
            <w:bottom w:val="none" w:sz="0" w:space="0" w:color="auto"/>
            <w:right w:val="none" w:sz="0" w:space="0" w:color="auto"/>
          </w:divBdr>
        </w:div>
        <w:div w:id="96994391">
          <w:marLeft w:val="0"/>
          <w:marRight w:val="0"/>
          <w:marTop w:val="0"/>
          <w:marBottom w:val="0"/>
          <w:divBdr>
            <w:top w:val="none" w:sz="0" w:space="0" w:color="auto"/>
            <w:left w:val="none" w:sz="0" w:space="0" w:color="auto"/>
            <w:bottom w:val="none" w:sz="0" w:space="0" w:color="auto"/>
            <w:right w:val="none" w:sz="0" w:space="0" w:color="auto"/>
          </w:divBdr>
        </w:div>
        <w:div w:id="357893010">
          <w:marLeft w:val="0"/>
          <w:marRight w:val="0"/>
          <w:marTop w:val="0"/>
          <w:marBottom w:val="0"/>
          <w:divBdr>
            <w:top w:val="none" w:sz="0" w:space="0" w:color="auto"/>
            <w:left w:val="none" w:sz="0" w:space="0" w:color="auto"/>
            <w:bottom w:val="none" w:sz="0" w:space="0" w:color="auto"/>
            <w:right w:val="none" w:sz="0" w:space="0" w:color="auto"/>
          </w:divBdr>
        </w:div>
        <w:div w:id="131144161">
          <w:marLeft w:val="0"/>
          <w:marRight w:val="0"/>
          <w:marTop w:val="0"/>
          <w:marBottom w:val="0"/>
          <w:divBdr>
            <w:top w:val="none" w:sz="0" w:space="0" w:color="auto"/>
            <w:left w:val="none" w:sz="0" w:space="0" w:color="auto"/>
            <w:bottom w:val="none" w:sz="0" w:space="0" w:color="auto"/>
            <w:right w:val="none" w:sz="0" w:space="0" w:color="auto"/>
          </w:divBdr>
        </w:div>
      </w:divsChild>
    </w:div>
    <w:div w:id="1624653838">
      <w:bodyDiv w:val="1"/>
      <w:marLeft w:val="0"/>
      <w:marRight w:val="0"/>
      <w:marTop w:val="0"/>
      <w:marBottom w:val="0"/>
      <w:divBdr>
        <w:top w:val="none" w:sz="0" w:space="0" w:color="auto"/>
        <w:left w:val="none" w:sz="0" w:space="0" w:color="auto"/>
        <w:bottom w:val="none" w:sz="0" w:space="0" w:color="auto"/>
        <w:right w:val="none" w:sz="0" w:space="0" w:color="auto"/>
      </w:divBdr>
      <w:divsChild>
        <w:div w:id="1076826095">
          <w:marLeft w:val="0"/>
          <w:marRight w:val="0"/>
          <w:marTop w:val="0"/>
          <w:marBottom w:val="0"/>
          <w:divBdr>
            <w:top w:val="none" w:sz="0" w:space="0" w:color="auto"/>
            <w:left w:val="none" w:sz="0" w:space="0" w:color="auto"/>
            <w:bottom w:val="none" w:sz="0" w:space="0" w:color="auto"/>
            <w:right w:val="none" w:sz="0" w:space="0" w:color="auto"/>
          </w:divBdr>
        </w:div>
        <w:div w:id="1347558831">
          <w:marLeft w:val="0"/>
          <w:marRight w:val="0"/>
          <w:marTop w:val="0"/>
          <w:marBottom w:val="0"/>
          <w:divBdr>
            <w:top w:val="none" w:sz="0" w:space="0" w:color="auto"/>
            <w:left w:val="none" w:sz="0" w:space="0" w:color="auto"/>
            <w:bottom w:val="none" w:sz="0" w:space="0" w:color="auto"/>
            <w:right w:val="none" w:sz="0" w:space="0" w:color="auto"/>
          </w:divBdr>
        </w:div>
      </w:divsChild>
    </w:div>
    <w:div w:id="1636256432">
      <w:bodyDiv w:val="1"/>
      <w:marLeft w:val="0"/>
      <w:marRight w:val="0"/>
      <w:marTop w:val="0"/>
      <w:marBottom w:val="0"/>
      <w:divBdr>
        <w:top w:val="none" w:sz="0" w:space="0" w:color="auto"/>
        <w:left w:val="none" w:sz="0" w:space="0" w:color="auto"/>
        <w:bottom w:val="none" w:sz="0" w:space="0" w:color="auto"/>
        <w:right w:val="none" w:sz="0" w:space="0" w:color="auto"/>
      </w:divBdr>
      <w:divsChild>
        <w:div w:id="925502495">
          <w:marLeft w:val="0"/>
          <w:marRight w:val="0"/>
          <w:marTop w:val="0"/>
          <w:marBottom w:val="0"/>
          <w:divBdr>
            <w:top w:val="none" w:sz="0" w:space="0" w:color="auto"/>
            <w:left w:val="none" w:sz="0" w:space="0" w:color="auto"/>
            <w:bottom w:val="none" w:sz="0" w:space="0" w:color="auto"/>
            <w:right w:val="none" w:sz="0" w:space="0" w:color="auto"/>
          </w:divBdr>
        </w:div>
        <w:div w:id="421293973">
          <w:marLeft w:val="0"/>
          <w:marRight w:val="0"/>
          <w:marTop w:val="0"/>
          <w:marBottom w:val="0"/>
          <w:divBdr>
            <w:top w:val="none" w:sz="0" w:space="0" w:color="auto"/>
            <w:left w:val="none" w:sz="0" w:space="0" w:color="auto"/>
            <w:bottom w:val="none" w:sz="0" w:space="0" w:color="auto"/>
            <w:right w:val="none" w:sz="0" w:space="0" w:color="auto"/>
          </w:divBdr>
        </w:div>
        <w:div w:id="1401753711">
          <w:marLeft w:val="0"/>
          <w:marRight w:val="0"/>
          <w:marTop w:val="0"/>
          <w:marBottom w:val="0"/>
          <w:divBdr>
            <w:top w:val="none" w:sz="0" w:space="0" w:color="auto"/>
            <w:left w:val="none" w:sz="0" w:space="0" w:color="auto"/>
            <w:bottom w:val="none" w:sz="0" w:space="0" w:color="auto"/>
            <w:right w:val="none" w:sz="0" w:space="0" w:color="auto"/>
          </w:divBdr>
        </w:div>
        <w:div w:id="195388824">
          <w:marLeft w:val="0"/>
          <w:marRight w:val="0"/>
          <w:marTop w:val="0"/>
          <w:marBottom w:val="0"/>
          <w:divBdr>
            <w:top w:val="none" w:sz="0" w:space="0" w:color="auto"/>
            <w:left w:val="none" w:sz="0" w:space="0" w:color="auto"/>
            <w:bottom w:val="none" w:sz="0" w:space="0" w:color="auto"/>
            <w:right w:val="none" w:sz="0" w:space="0" w:color="auto"/>
          </w:divBdr>
        </w:div>
        <w:div w:id="363098871">
          <w:marLeft w:val="0"/>
          <w:marRight w:val="0"/>
          <w:marTop w:val="0"/>
          <w:marBottom w:val="0"/>
          <w:divBdr>
            <w:top w:val="none" w:sz="0" w:space="0" w:color="auto"/>
            <w:left w:val="none" w:sz="0" w:space="0" w:color="auto"/>
            <w:bottom w:val="none" w:sz="0" w:space="0" w:color="auto"/>
            <w:right w:val="none" w:sz="0" w:space="0" w:color="auto"/>
          </w:divBdr>
        </w:div>
        <w:div w:id="609969665">
          <w:marLeft w:val="0"/>
          <w:marRight w:val="0"/>
          <w:marTop w:val="0"/>
          <w:marBottom w:val="0"/>
          <w:divBdr>
            <w:top w:val="none" w:sz="0" w:space="0" w:color="auto"/>
            <w:left w:val="none" w:sz="0" w:space="0" w:color="auto"/>
            <w:bottom w:val="none" w:sz="0" w:space="0" w:color="auto"/>
            <w:right w:val="none" w:sz="0" w:space="0" w:color="auto"/>
          </w:divBdr>
        </w:div>
        <w:div w:id="1359622091">
          <w:marLeft w:val="0"/>
          <w:marRight w:val="0"/>
          <w:marTop w:val="0"/>
          <w:marBottom w:val="0"/>
          <w:divBdr>
            <w:top w:val="none" w:sz="0" w:space="0" w:color="auto"/>
            <w:left w:val="none" w:sz="0" w:space="0" w:color="auto"/>
            <w:bottom w:val="none" w:sz="0" w:space="0" w:color="auto"/>
            <w:right w:val="none" w:sz="0" w:space="0" w:color="auto"/>
          </w:divBdr>
        </w:div>
        <w:div w:id="59064522">
          <w:marLeft w:val="0"/>
          <w:marRight w:val="0"/>
          <w:marTop w:val="0"/>
          <w:marBottom w:val="0"/>
          <w:divBdr>
            <w:top w:val="none" w:sz="0" w:space="0" w:color="auto"/>
            <w:left w:val="none" w:sz="0" w:space="0" w:color="auto"/>
            <w:bottom w:val="none" w:sz="0" w:space="0" w:color="auto"/>
            <w:right w:val="none" w:sz="0" w:space="0" w:color="auto"/>
          </w:divBdr>
        </w:div>
        <w:div w:id="467207243">
          <w:marLeft w:val="0"/>
          <w:marRight w:val="0"/>
          <w:marTop w:val="0"/>
          <w:marBottom w:val="0"/>
          <w:divBdr>
            <w:top w:val="none" w:sz="0" w:space="0" w:color="auto"/>
            <w:left w:val="none" w:sz="0" w:space="0" w:color="auto"/>
            <w:bottom w:val="none" w:sz="0" w:space="0" w:color="auto"/>
            <w:right w:val="none" w:sz="0" w:space="0" w:color="auto"/>
          </w:divBdr>
        </w:div>
        <w:div w:id="696396579">
          <w:marLeft w:val="0"/>
          <w:marRight w:val="0"/>
          <w:marTop w:val="0"/>
          <w:marBottom w:val="0"/>
          <w:divBdr>
            <w:top w:val="none" w:sz="0" w:space="0" w:color="auto"/>
            <w:left w:val="none" w:sz="0" w:space="0" w:color="auto"/>
            <w:bottom w:val="none" w:sz="0" w:space="0" w:color="auto"/>
            <w:right w:val="none" w:sz="0" w:space="0" w:color="auto"/>
          </w:divBdr>
        </w:div>
      </w:divsChild>
    </w:div>
    <w:div w:id="1647975919">
      <w:bodyDiv w:val="1"/>
      <w:marLeft w:val="0"/>
      <w:marRight w:val="0"/>
      <w:marTop w:val="0"/>
      <w:marBottom w:val="0"/>
      <w:divBdr>
        <w:top w:val="none" w:sz="0" w:space="0" w:color="auto"/>
        <w:left w:val="none" w:sz="0" w:space="0" w:color="auto"/>
        <w:bottom w:val="none" w:sz="0" w:space="0" w:color="auto"/>
        <w:right w:val="none" w:sz="0" w:space="0" w:color="auto"/>
      </w:divBdr>
      <w:divsChild>
        <w:div w:id="1957712558">
          <w:marLeft w:val="0"/>
          <w:marRight w:val="0"/>
          <w:marTop w:val="0"/>
          <w:marBottom w:val="0"/>
          <w:divBdr>
            <w:top w:val="none" w:sz="0" w:space="0" w:color="auto"/>
            <w:left w:val="none" w:sz="0" w:space="0" w:color="auto"/>
            <w:bottom w:val="none" w:sz="0" w:space="0" w:color="auto"/>
            <w:right w:val="none" w:sz="0" w:space="0" w:color="auto"/>
          </w:divBdr>
        </w:div>
        <w:div w:id="68163043">
          <w:marLeft w:val="0"/>
          <w:marRight w:val="0"/>
          <w:marTop w:val="0"/>
          <w:marBottom w:val="0"/>
          <w:divBdr>
            <w:top w:val="none" w:sz="0" w:space="0" w:color="auto"/>
            <w:left w:val="none" w:sz="0" w:space="0" w:color="auto"/>
            <w:bottom w:val="none" w:sz="0" w:space="0" w:color="auto"/>
            <w:right w:val="none" w:sz="0" w:space="0" w:color="auto"/>
          </w:divBdr>
        </w:div>
        <w:div w:id="1014960117">
          <w:marLeft w:val="0"/>
          <w:marRight w:val="0"/>
          <w:marTop w:val="0"/>
          <w:marBottom w:val="0"/>
          <w:divBdr>
            <w:top w:val="none" w:sz="0" w:space="0" w:color="auto"/>
            <w:left w:val="none" w:sz="0" w:space="0" w:color="auto"/>
            <w:bottom w:val="none" w:sz="0" w:space="0" w:color="auto"/>
            <w:right w:val="none" w:sz="0" w:space="0" w:color="auto"/>
          </w:divBdr>
        </w:div>
        <w:div w:id="1118448244">
          <w:marLeft w:val="0"/>
          <w:marRight w:val="0"/>
          <w:marTop w:val="0"/>
          <w:marBottom w:val="0"/>
          <w:divBdr>
            <w:top w:val="none" w:sz="0" w:space="0" w:color="auto"/>
            <w:left w:val="none" w:sz="0" w:space="0" w:color="auto"/>
            <w:bottom w:val="none" w:sz="0" w:space="0" w:color="auto"/>
            <w:right w:val="none" w:sz="0" w:space="0" w:color="auto"/>
          </w:divBdr>
        </w:div>
        <w:div w:id="1174874914">
          <w:marLeft w:val="0"/>
          <w:marRight w:val="0"/>
          <w:marTop w:val="0"/>
          <w:marBottom w:val="0"/>
          <w:divBdr>
            <w:top w:val="none" w:sz="0" w:space="0" w:color="auto"/>
            <w:left w:val="none" w:sz="0" w:space="0" w:color="auto"/>
            <w:bottom w:val="none" w:sz="0" w:space="0" w:color="auto"/>
            <w:right w:val="none" w:sz="0" w:space="0" w:color="auto"/>
          </w:divBdr>
        </w:div>
        <w:div w:id="997617132">
          <w:marLeft w:val="0"/>
          <w:marRight w:val="0"/>
          <w:marTop w:val="0"/>
          <w:marBottom w:val="0"/>
          <w:divBdr>
            <w:top w:val="none" w:sz="0" w:space="0" w:color="auto"/>
            <w:left w:val="none" w:sz="0" w:space="0" w:color="auto"/>
            <w:bottom w:val="none" w:sz="0" w:space="0" w:color="auto"/>
            <w:right w:val="none" w:sz="0" w:space="0" w:color="auto"/>
          </w:divBdr>
        </w:div>
        <w:div w:id="297565284">
          <w:marLeft w:val="0"/>
          <w:marRight w:val="0"/>
          <w:marTop w:val="0"/>
          <w:marBottom w:val="0"/>
          <w:divBdr>
            <w:top w:val="none" w:sz="0" w:space="0" w:color="auto"/>
            <w:left w:val="none" w:sz="0" w:space="0" w:color="auto"/>
            <w:bottom w:val="none" w:sz="0" w:space="0" w:color="auto"/>
            <w:right w:val="none" w:sz="0" w:space="0" w:color="auto"/>
          </w:divBdr>
        </w:div>
        <w:div w:id="876165858">
          <w:marLeft w:val="0"/>
          <w:marRight w:val="0"/>
          <w:marTop w:val="0"/>
          <w:marBottom w:val="0"/>
          <w:divBdr>
            <w:top w:val="none" w:sz="0" w:space="0" w:color="auto"/>
            <w:left w:val="none" w:sz="0" w:space="0" w:color="auto"/>
            <w:bottom w:val="none" w:sz="0" w:space="0" w:color="auto"/>
            <w:right w:val="none" w:sz="0" w:space="0" w:color="auto"/>
          </w:divBdr>
        </w:div>
        <w:div w:id="49311086">
          <w:marLeft w:val="0"/>
          <w:marRight w:val="0"/>
          <w:marTop w:val="0"/>
          <w:marBottom w:val="0"/>
          <w:divBdr>
            <w:top w:val="none" w:sz="0" w:space="0" w:color="auto"/>
            <w:left w:val="none" w:sz="0" w:space="0" w:color="auto"/>
            <w:bottom w:val="none" w:sz="0" w:space="0" w:color="auto"/>
            <w:right w:val="none" w:sz="0" w:space="0" w:color="auto"/>
          </w:divBdr>
        </w:div>
        <w:div w:id="1135442328">
          <w:marLeft w:val="0"/>
          <w:marRight w:val="0"/>
          <w:marTop w:val="0"/>
          <w:marBottom w:val="0"/>
          <w:divBdr>
            <w:top w:val="none" w:sz="0" w:space="0" w:color="auto"/>
            <w:left w:val="none" w:sz="0" w:space="0" w:color="auto"/>
            <w:bottom w:val="none" w:sz="0" w:space="0" w:color="auto"/>
            <w:right w:val="none" w:sz="0" w:space="0" w:color="auto"/>
          </w:divBdr>
        </w:div>
        <w:div w:id="1603486630">
          <w:marLeft w:val="0"/>
          <w:marRight w:val="0"/>
          <w:marTop w:val="0"/>
          <w:marBottom w:val="0"/>
          <w:divBdr>
            <w:top w:val="none" w:sz="0" w:space="0" w:color="auto"/>
            <w:left w:val="none" w:sz="0" w:space="0" w:color="auto"/>
            <w:bottom w:val="none" w:sz="0" w:space="0" w:color="auto"/>
            <w:right w:val="none" w:sz="0" w:space="0" w:color="auto"/>
          </w:divBdr>
        </w:div>
      </w:divsChild>
    </w:div>
    <w:div w:id="1652371647">
      <w:bodyDiv w:val="1"/>
      <w:marLeft w:val="0"/>
      <w:marRight w:val="0"/>
      <w:marTop w:val="0"/>
      <w:marBottom w:val="0"/>
      <w:divBdr>
        <w:top w:val="none" w:sz="0" w:space="0" w:color="auto"/>
        <w:left w:val="none" w:sz="0" w:space="0" w:color="auto"/>
        <w:bottom w:val="none" w:sz="0" w:space="0" w:color="auto"/>
        <w:right w:val="none" w:sz="0" w:space="0" w:color="auto"/>
      </w:divBdr>
      <w:divsChild>
        <w:div w:id="1103259211">
          <w:marLeft w:val="0"/>
          <w:marRight w:val="0"/>
          <w:marTop w:val="0"/>
          <w:marBottom w:val="0"/>
          <w:divBdr>
            <w:top w:val="none" w:sz="0" w:space="0" w:color="auto"/>
            <w:left w:val="none" w:sz="0" w:space="0" w:color="auto"/>
            <w:bottom w:val="none" w:sz="0" w:space="0" w:color="auto"/>
            <w:right w:val="none" w:sz="0" w:space="0" w:color="auto"/>
          </w:divBdr>
        </w:div>
        <w:div w:id="60490048">
          <w:marLeft w:val="0"/>
          <w:marRight w:val="0"/>
          <w:marTop w:val="0"/>
          <w:marBottom w:val="0"/>
          <w:divBdr>
            <w:top w:val="none" w:sz="0" w:space="0" w:color="auto"/>
            <w:left w:val="none" w:sz="0" w:space="0" w:color="auto"/>
            <w:bottom w:val="none" w:sz="0" w:space="0" w:color="auto"/>
            <w:right w:val="none" w:sz="0" w:space="0" w:color="auto"/>
          </w:divBdr>
        </w:div>
        <w:div w:id="1940871496">
          <w:marLeft w:val="0"/>
          <w:marRight w:val="0"/>
          <w:marTop w:val="0"/>
          <w:marBottom w:val="0"/>
          <w:divBdr>
            <w:top w:val="none" w:sz="0" w:space="0" w:color="auto"/>
            <w:left w:val="none" w:sz="0" w:space="0" w:color="auto"/>
            <w:bottom w:val="none" w:sz="0" w:space="0" w:color="auto"/>
            <w:right w:val="none" w:sz="0" w:space="0" w:color="auto"/>
          </w:divBdr>
        </w:div>
        <w:div w:id="1057440369">
          <w:marLeft w:val="0"/>
          <w:marRight w:val="0"/>
          <w:marTop w:val="0"/>
          <w:marBottom w:val="0"/>
          <w:divBdr>
            <w:top w:val="none" w:sz="0" w:space="0" w:color="auto"/>
            <w:left w:val="none" w:sz="0" w:space="0" w:color="auto"/>
            <w:bottom w:val="none" w:sz="0" w:space="0" w:color="auto"/>
            <w:right w:val="none" w:sz="0" w:space="0" w:color="auto"/>
          </w:divBdr>
        </w:div>
        <w:div w:id="211693554">
          <w:marLeft w:val="0"/>
          <w:marRight w:val="0"/>
          <w:marTop w:val="0"/>
          <w:marBottom w:val="0"/>
          <w:divBdr>
            <w:top w:val="none" w:sz="0" w:space="0" w:color="auto"/>
            <w:left w:val="none" w:sz="0" w:space="0" w:color="auto"/>
            <w:bottom w:val="none" w:sz="0" w:space="0" w:color="auto"/>
            <w:right w:val="none" w:sz="0" w:space="0" w:color="auto"/>
          </w:divBdr>
        </w:div>
        <w:div w:id="2025159742">
          <w:marLeft w:val="0"/>
          <w:marRight w:val="0"/>
          <w:marTop w:val="0"/>
          <w:marBottom w:val="0"/>
          <w:divBdr>
            <w:top w:val="none" w:sz="0" w:space="0" w:color="auto"/>
            <w:left w:val="none" w:sz="0" w:space="0" w:color="auto"/>
            <w:bottom w:val="none" w:sz="0" w:space="0" w:color="auto"/>
            <w:right w:val="none" w:sz="0" w:space="0" w:color="auto"/>
          </w:divBdr>
        </w:div>
        <w:div w:id="2021657226">
          <w:marLeft w:val="0"/>
          <w:marRight w:val="0"/>
          <w:marTop w:val="0"/>
          <w:marBottom w:val="0"/>
          <w:divBdr>
            <w:top w:val="none" w:sz="0" w:space="0" w:color="auto"/>
            <w:left w:val="none" w:sz="0" w:space="0" w:color="auto"/>
            <w:bottom w:val="none" w:sz="0" w:space="0" w:color="auto"/>
            <w:right w:val="none" w:sz="0" w:space="0" w:color="auto"/>
          </w:divBdr>
        </w:div>
        <w:div w:id="1527520161">
          <w:marLeft w:val="0"/>
          <w:marRight w:val="0"/>
          <w:marTop w:val="0"/>
          <w:marBottom w:val="0"/>
          <w:divBdr>
            <w:top w:val="none" w:sz="0" w:space="0" w:color="auto"/>
            <w:left w:val="none" w:sz="0" w:space="0" w:color="auto"/>
            <w:bottom w:val="none" w:sz="0" w:space="0" w:color="auto"/>
            <w:right w:val="none" w:sz="0" w:space="0" w:color="auto"/>
          </w:divBdr>
        </w:div>
        <w:div w:id="192890150">
          <w:marLeft w:val="0"/>
          <w:marRight w:val="0"/>
          <w:marTop w:val="0"/>
          <w:marBottom w:val="0"/>
          <w:divBdr>
            <w:top w:val="none" w:sz="0" w:space="0" w:color="auto"/>
            <w:left w:val="none" w:sz="0" w:space="0" w:color="auto"/>
            <w:bottom w:val="none" w:sz="0" w:space="0" w:color="auto"/>
            <w:right w:val="none" w:sz="0" w:space="0" w:color="auto"/>
          </w:divBdr>
        </w:div>
        <w:div w:id="1523786737">
          <w:marLeft w:val="0"/>
          <w:marRight w:val="0"/>
          <w:marTop w:val="0"/>
          <w:marBottom w:val="0"/>
          <w:divBdr>
            <w:top w:val="none" w:sz="0" w:space="0" w:color="auto"/>
            <w:left w:val="none" w:sz="0" w:space="0" w:color="auto"/>
            <w:bottom w:val="none" w:sz="0" w:space="0" w:color="auto"/>
            <w:right w:val="none" w:sz="0" w:space="0" w:color="auto"/>
          </w:divBdr>
        </w:div>
        <w:div w:id="1843355335">
          <w:marLeft w:val="0"/>
          <w:marRight w:val="0"/>
          <w:marTop w:val="0"/>
          <w:marBottom w:val="0"/>
          <w:divBdr>
            <w:top w:val="none" w:sz="0" w:space="0" w:color="auto"/>
            <w:left w:val="none" w:sz="0" w:space="0" w:color="auto"/>
            <w:bottom w:val="none" w:sz="0" w:space="0" w:color="auto"/>
            <w:right w:val="none" w:sz="0" w:space="0" w:color="auto"/>
          </w:divBdr>
        </w:div>
        <w:div w:id="718477157">
          <w:marLeft w:val="0"/>
          <w:marRight w:val="0"/>
          <w:marTop w:val="0"/>
          <w:marBottom w:val="0"/>
          <w:divBdr>
            <w:top w:val="none" w:sz="0" w:space="0" w:color="auto"/>
            <w:left w:val="none" w:sz="0" w:space="0" w:color="auto"/>
            <w:bottom w:val="none" w:sz="0" w:space="0" w:color="auto"/>
            <w:right w:val="none" w:sz="0" w:space="0" w:color="auto"/>
          </w:divBdr>
        </w:div>
        <w:div w:id="34893382">
          <w:marLeft w:val="0"/>
          <w:marRight w:val="0"/>
          <w:marTop w:val="0"/>
          <w:marBottom w:val="0"/>
          <w:divBdr>
            <w:top w:val="none" w:sz="0" w:space="0" w:color="auto"/>
            <w:left w:val="none" w:sz="0" w:space="0" w:color="auto"/>
            <w:bottom w:val="none" w:sz="0" w:space="0" w:color="auto"/>
            <w:right w:val="none" w:sz="0" w:space="0" w:color="auto"/>
          </w:divBdr>
        </w:div>
        <w:div w:id="513113210">
          <w:marLeft w:val="0"/>
          <w:marRight w:val="0"/>
          <w:marTop w:val="0"/>
          <w:marBottom w:val="0"/>
          <w:divBdr>
            <w:top w:val="none" w:sz="0" w:space="0" w:color="auto"/>
            <w:left w:val="none" w:sz="0" w:space="0" w:color="auto"/>
            <w:bottom w:val="none" w:sz="0" w:space="0" w:color="auto"/>
            <w:right w:val="none" w:sz="0" w:space="0" w:color="auto"/>
          </w:divBdr>
        </w:div>
        <w:div w:id="288628613">
          <w:marLeft w:val="0"/>
          <w:marRight w:val="0"/>
          <w:marTop w:val="0"/>
          <w:marBottom w:val="0"/>
          <w:divBdr>
            <w:top w:val="none" w:sz="0" w:space="0" w:color="auto"/>
            <w:left w:val="none" w:sz="0" w:space="0" w:color="auto"/>
            <w:bottom w:val="none" w:sz="0" w:space="0" w:color="auto"/>
            <w:right w:val="none" w:sz="0" w:space="0" w:color="auto"/>
          </w:divBdr>
        </w:div>
        <w:div w:id="1008678911">
          <w:marLeft w:val="0"/>
          <w:marRight w:val="0"/>
          <w:marTop w:val="0"/>
          <w:marBottom w:val="0"/>
          <w:divBdr>
            <w:top w:val="none" w:sz="0" w:space="0" w:color="auto"/>
            <w:left w:val="none" w:sz="0" w:space="0" w:color="auto"/>
            <w:bottom w:val="none" w:sz="0" w:space="0" w:color="auto"/>
            <w:right w:val="none" w:sz="0" w:space="0" w:color="auto"/>
          </w:divBdr>
        </w:div>
        <w:div w:id="1406948902">
          <w:marLeft w:val="0"/>
          <w:marRight w:val="0"/>
          <w:marTop w:val="0"/>
          <w:marBottom w:val="0"/>
          <w:divBdr>
            <w:top w:val="none" w:sz="0" w:space="0" w:color="auto"/>
            <w:left w:val="none" w:sz="0" w:space="0" w:color="auto"/>
            <w:bottom w:val="none" w:sz="0" w:space="0" w:color="auto"/>
            <w:right w:val="none" w:sz="0" w:space="0" w:color="auto"/>
          </w:divBdr>
        </w:div>
        <w:div w:id="370571354">
          <w:marLeft w:val="0"/>
          <w:marRight w:val="0"/>
          <w:marTop w:val="0"/>
          <w:marBottom w:val="0"/>
          <w:divBdr>
            <w:top w:val="none" w:sz="0" w:space="0" w:color="auto"/>
            <w:left w:val="none" w:sz="0" w:space="0" w:color="auto"/>
            <w:bottom w:val="none" w:sz="0" w:space="0" w:color="auto"/>
            <w:right w:val="none" w:sz="0" w:space="0" w:color="auto"/>
          </w:divBdr>
        </w:div>
        <w:div w:id="886406940">
          <w:marLeft w:val="0"/>
          <w:marRight w:val="0"/>
          <w:marTop w:val="0"/>
          <w:marBottom w:val="0"/>
          <w:divBdr>
            <w:top w:val="none" w:sz="0" w:space="0" w:color="auto"/>
            <w:left w:val="none" w:sz="0" w:space="0" w:color="auto"/>
            <w:bottom w:val="none" w:sz="0" w:space="0" w:color="auto"/>
            <w:right w:val="none" w:sz="0" w:space="0" w:color="auto"/>
          </w:divBdr>
        </w:div>
        <w:div w:id="257562110">
          <w:marLeft w:val="0"/>
          <w:marRight w:val="0"/>
          <w:marTop w:val="0"/>
          <w:marBottom w:val="0"/>
          <w:divBdr>
            <w:top w:val="none" w:sz="0" w:space="0" w:color="auto"/>
            <w:left w:val="none" w:sz="0" w:space="0" w:color="auto"/>
            <w:bottom w:val="none" w:sz="0" w:space="0" w:color="auto"/>
            <w:right w:val="none" w:sz="0" w:space="0" w:color="auto"/>
          </w:divBdr>
        </w:div>
        <w:div w:id="1136217144">
          <w:marLeft w:val="0"/>
          <w:marRight w:val="0"/>
          <w:marTop w:val="0"/>
          <w:marBottom w:val="0"/>
          <w:divBdr>
            <w:top w:val="none" w:sz="0" w:space="0" w:color="auto"/>
            <w:left w:val="none" w:sz="0" w:space="0" w:color="auto"/>
            <w:bottom w:val="none" w:sz="0" w:space="0" w:color="auto"/>
            <w:right w:val="none" w:sz="0" w:space="0" w:color="auto"/>
          </w:divBdr>
        </w:div>
        <w:div w:id="714814301">
          <w:marLeft w:val="0"/>
          <w:marRight w:val="0"/>
          <w:marTop w:val="0"/>
          <w:marBottom w:val="0"/>
          <w:divBdr>
            <w:top w:val="none" w:sz="0" w:space="0" w:color="auto"/>
            <w:left w:val="none" w:sz="0" w:space="0" w:color="auto"/>
            <w:bottom w:val="none" w:sz="0" w:space="0" w:color="auto"/>
            <w:right w:val="none" w:sz="0" w:space="0" w:color="auto"/>
          </w:divBdr>
        </w:div>
        <w:div w:id="107555397">
          <w:marLeft w:val="0"/>
          <w:marRight w:val="0"/>
          <w:marTop w:val="0"/>
          <w:marBottom w:val="0"/>
          <w:divBdr>
            <w:top w:val="none" w:sz="0" w:space="0" w:color="auto"/>
            <w:left w:val="none" w:sz="0" w:space="0" w:color="auto"/>
            <w:bottom w:val="none" w:sz="0" w:space="0" w:color="auto"/>
            <w:right w:val="none" w:sz="0" w:space="0" w:color="auto"/>
          </w:divBdr>
        </w:div>
        <w:div w:id="620889032">
          <w:marLeft w:val="0"/>
          <w:marRight w:val="0"/>
          <w:marTop w:val="0"/>
          <w:marBottom w:val="0"/>
          <w:divBdr>
            <w:top w:val="none" w:sz="0" w:space="0" w:color="auto"/>
            <w:left w:val="none" w:sz="0" w:space="0" w:color="auto"/>
            <w:bottom w:val="none" w:sz="0" w:space="0" w:color="auto"/>
            <w:right w:val="none" w:sz="0" w:space="0" w:color="auto"/>
          </w:divBdr>
        </w:div>
        <w:div w:id="525366215">
          <w:marLeft w:val="0"/>
          <w:marRight w:val="0"/>
          <w:marTop w:val="0"/>
          <w:marBottom w:val="0"/>
          <w:divBdr>
            <w:top w:val="none" w:sz="0" w:space="0" w:color="auto"/>
            <w:left w:val="none" w:sz="0" w:space="0" w:color="auto"/>
            <w:bottom w:val="none" w:sz="0" w:space="0" w:color="auto"/>
            <w:right w:val="none" w:sz="0" w:space="0" w:color="auto"/>
          </w:divBdr>
        </w:div>
        <w:div w:id="1429348012">
          <w:marLeft w:val="0"/>
          <w:marRight w:val="0"/>
          <w:marTop w:val="0"/>
          <w:marBottom w:val="0"/>
          <w:divBdr>
            <w:top w:val="none" w:sz="0" w:space="0" w:color="auto"/>
            <w:left w:val="none" w:sz="0" w:space="0" w:color="auto"/>
            <w:bottom w:val="none" w:sz="0" w:space="0" w:color="auto"/>
            <w:right w:val="none" w:sz="0" w:space="0" w:color="auto"/>
          </w:divBdr>
        </w:div>
        <w:div w:id="1024478010">
          <w:marLeft w:val="0"/>
          <w:marRight w:val="0"/>
          <w:marTop w:val="0"/>
          <w:marBottom w:val="0"/>
          <w:divBdr>
            <w:top w:val="none" w:sz="0" w:space="0" w:color="auto"/>
            <w:left w:val="none" w:sz="0" w:space="0" w:color="auto"/>
            <w:bottom w:val="none" w:sz="0" w:space="0" w:color="auto"/>
            <w:right w:val="none" w:sz="0" w:space="0" w:color="auto"/>
          </w:divBdr>
        </w:div>
        <w:div w:id="2096053239">
          <w:marLeft w:val="0"/>
          <w:marRight w:val="0"/>
          <w:marTop w:val="0"/>
          <w:marBottom w:val="0"/>
          <w:divBdr>
            <w:top w:val="none" w:sz="0" w:space="0" w:color="auto"/>
            <w:left w:val="none" w:sz="0" w:space="0" w:color="auto"/>
            <w:bottom w:val="none" w:sz="0" w:space="0" w:color="auto"/>
            <w:right w:val="none" w:sz="0" w:space="0" w:color="auto"/>
          </w:divBdr>
        </w:div>
        <w:div w:id="385297201">
          <w:marLeft w:val="0"/>
          <w:marRight w:val="0"/>
          <w:marTop w:val="0"/>
          <w:marBottom w:val="0"/>
          <w:divBdr>
            <w:top w:val="none" w:sz="0" w:space="0" w:color="auto"/>
            <w:left w:val="none" w:sz="0" w:space="0" w:color="auto"/>
            <w:bottom w:val="none" w:sz="0" w:space="0" w:color="auto"/>
            <w:right w:val="none" w:sz="0" w:space="0" w:color="auto"/>
          </w:divBdr>
        </w:div>
        <w:div w:id="74010827">
          <w:marLeft w:val="0"/>
          <w:marRight w:val="0"/>
          <w:marTop w:val="0"/>
          <w:marBottom w:val="0"/>
          <w:divBdr>
            <w:top w:val="none" w:sz="0" w:space="0" w:color="auto"/>
            <w:left w:val="none" w:sz="0" w:space="0" w:color="auto"/>
            <w:bottom w:val="none" w:sz="0" w:space="0" w:color="auto"/>
            <w:right w:val="none" w:sz="0" w:space="0" w:color="auto"/>
          </w:divBdr>
        </w:div>
        <w:div w:id="228614974">
          <w:marLeft w:val="0"/>
          <w:marRight w:val="0"/>
          <w:marTop w:val="0"/>
          <w:marBottom w:val="0"/>
          <w:divBdr>
            <w:top w:val="none" w:sz="0" w:space="0" w:color="auto"/>
            <w:left w:val="none" w:sz="0" w:space="0" w:color="auto"/>
            <w:bottom w:val="none" w:sz="0" w:space="0" w:color="auto"/>
            <w:right w:val="none" w:sz="0" w:space="0" w:color="auto"/>
          </w:divBdr>
        </w:div>
        <w:div w:id="1747458101">
          <w:marLeft w:val="0"/>
          <w:marRight w:val="0"/>
          <w:marTop w:val="0"/>
          <w:marBottom w:val="0"/>
          <w:divBdr>
            <w:top w:val="none" w:sz="0" w:space="0" w:color="auto"/>
            <w:left w:val="none" w:sz="0" w:space="0" w:color="auto"/>
            <w:bottom w:val="none" w:sz="0" w:space="0" w:color="auto"/>
            <w:right w:val="none" w:sz="0" w:space="0" w:color="auto"/>
          </w:divBdr>
        </w:div>
        <w:div w:id="714235345">
          <w:marLeft w:val="0"/>
          <w:marRight w:val="0"/>
          <w:marTop w:val="0"/>
          <w:marBottom w:val="0"/>
          <w:divBdr>
            <w:top w:val="none" w:sz="0" w:space="0" w:color="auto"/>
            <w:left w:val="none" w:sz="0" w:space="0" w:color="auto"/>
            <w:bottom w:val="none" w:sz="0" w:space="0" w:color="auto"/>
            <w:right w:val="none" w:sz="0" w:space="0" w:color="auto"/>
          </w:divBdr>
        </w:div>
        <w:div w:id="1254706354">
          <w:marLeft w:val="0"/>
          <w:marRight w:val="0"/>
          <w:marTop w:val="0"/>
          <w:marBottom w:val="0"/>
          <w:divBdr>
            <w:top w:val="none" w:sz="0" w:space="0" w:color="auto"/>
            <w:left w:val="none" w:sz="0" w:space="0" w:color="auto"/>
            <w:bottom w:val="none" w:sz="0" w:space="0" w:color="auto"/>
            <w:right w:val="none" w:sz="0" w:space="0" w:color="auto"/>
          </w:divBdr>
        </w:div>
        <w:div w:id="1864711659">
          <w:marLeft w:val="0"/>
          <w:marRight w:val="0"/>
          <w:marTop w:val="0"/>
          <w:marBottom w:val="0"/>
          <w:divBdr>
            <w:top w:val="none" w:sz="0" w:space="0" w:color="auto"/>
            <w:left w:val="none" w:sz="0" w:space="0" w:color="auto"/>
            <w:bottom w:val="none" w:sz="0" w:space="0" w:color="auto"/>
            <w:right w:val="none" w:sz="0" w:space="0" w:color="auto"/>
          </w:divBdr>
        </w:div>
        <w:div w:id="98259235">
          <w:marLeft w:val="0"/>
          <w:marRight w:val="0"/>
          <w:marTop w:val="0"/>
          <w:marBottom w:val="0"/>
          <w:divBdr>
            <w:top w:val="none" w:sz="0" w:space="0" w:color="auto"/>
            <w:left w:val="none" w:sz="0" w:space="0" w:color="auto"/>
            <w:bottom w:val="none" w:sz="0" w:space="0" w:color="auto"/>
            <w:right w:val="none" w:sz="0" w:space="0" w:color="auto"/>
          </w:divBdr>
        </w:div>
        <w:div w:id="1252085739">
          <w:marLeft w:val="0"/>
          <w:marRight w:val="0"/>
          <w:marTop w:val="0"/>
          <w:marBottom w:val="0"/>
          <w:divBdr>
            <w:top w:val="none" w:sz="0" w:space="0" w:color="auto"/>
            <w:left w:val="none" w:sz="0" w:space="0" w:color="auto"/>
            <w:bottom w:val="none" w:sz="0" w:space="0" w:color="auto"/>
            <w:right w:val="none" w:sz="0" w:space="0" w:color="auto"/>
          </w:divBdr>
        </w:div>
        <w:div w:id="468666086">
          <w:marLeft w:val="0"/>
          <w:marRight w:val="0"/>
          <w:marTop w:val="0"/>
          <w:marBottom w:val="0"/>
          <w:divBdr>
            <w:top w:val="none" w:sz="0" w:space="0" w:color="auto"/>
            <w:left w:val="none" w:sz="0" w:space="0" w:color="auto"/>
            <w:bottom w:val="none" w:sz="0" w:space="0" w:color="auto"/>
            <w:right w:val="none" w:sz="0" w:space="0" w:color="auto"/>
          </w:divBdr>
        </w:div>
        <w:div w:id="113715364">
          <w:marLeft w:val="0"/>
          <w:marRight w:val="0"/>
          <w:marTop w:val="0"/>
          <w:marBottom w:val="0"/>
          <w:divBdr>
            <w:top w:val="none" w:sz="0" w:space="0" w:color="auto"/>
            <w:left w:val="none" w:sz="0" w:space="0" w:color="auto"/>
            <w:bottom w:val="none" w:sz="0" w:space="0" w:color="auto"/>
            <w:right w:val="none" w:sz="0" w:space="0" w:color="auto"/>
          </w:divBdr>
        </w:div>
        <w:div w:id="718288857">
          <w:marLeft w:val="0"/>
          <w:marRight w:val="0"/>
          <w:marTop w:val="0"/>
          <w:marBottom w:val="0"/>
          <w:divBdr>
            <w:top w:val="none" w:sz="0" w:space="0" w:color="auto"/>
            <w:left w:val="none" w:sz="0" w:space="0" w:color="auto"/>
            <w:bottom w:val="none" w:sz="0" w:space="0" w:color="auto"/>
            <w:right w:val="none" w:sz="0" w:space="0" w:color="auto"/>
          </w:divBdr>
        </w:div>
        <w:div w:id="530534423">
          <w:marLeft w:val="0"/>
          <w:marRight w:val="0"/>
          <w:marTop w:val="0"/>
          <w:marBottom w:val="0"/>
          <w:divBdr>
            <w:top w:val="none" w:sz="0" w:space="0" w:color="auto"/>
            <w:left w:val="none" w:sz="0" w:space="0" w:color="auto"/>
            <w:bottom w:val="none" w:sz="0" w:space="0" w:color="auto"/>
            <w:right w:val="none" w:sz="0" w:space="0" w:color="auto"/>
          </w:divBdr>
        </w:div>
        <w:div w:id="408619588">
          <w:marLeft w:val="0"/>
          <w:marRight w:val="0"/>
          <w:marTop w:val="0"/>
          <w:marBottom w:val="0"/>
          <w:divBdr>
            <w:top w:val="none" w:sz="0" w:space="0" w:color="auto"/>
            <w:left w:val="none" w:sz="0" w:space="0" w:color="auto"/>
            <w:bottom w:val="none" w:sz="0" w:space="0" w:color="auto"/>
            <w:right w:val="none" w:sz="0" w:space="0" w:color="auto"/>
          </w:divBdr>
        </w:div>
        <w:div w:id="1466775064">
          <w:marLeft w:val="0"/>
          <w:marRight w:val="0"/>
          <w:marTop w:val="0"/>
          <w:marBottom w:val="0"/>
          <w:divBdr>
            <w:top w:val="none" w:sz="0" w:space="0" w:color="auto"/>
            <w:left w:val="none" w:sz="0" w:space="0" w:color="auto"/>
            <w:bottom w:val="none" w:sz="0" w:space="0" w:color="auto"/>
            <w:right w:val="none" w:sz="0" w:space="0" w:color="auto"/>
          </w:divBdr>
        </w:div>
        <w:div w:id="1527863531">
          <w:marLeft w:val="0"/>
          <w:marRight w:val="0"/>
          <w:marTop w:val="0"/>
          <w:marBottom w:val="0"/>
          <w:divBdr>
            <w:top w:val="none" w:sz="0" w:space="0" w:color="auto"/>
            <w:left w:val="none" w:sz="0" w:space="0" w:color="auto"/>
            <w:bottom w:val="none" w:sz="0" w:space="0" w:color="auto"/>
            <w:right w:val="none" w:sz="0" w:space="0" w:color="auto"/>
          </w:divBdr>
        </w:div>
        <w:div w:id="1688211284">
          <w:marLeft w:val="0"/>
          <w:marRight w:val="0"/>
          <w:marTop w:val="0"/>
          <w:marBottom w:val="0"/>
          <w:divBdr>
            <w:top w:val="none" w:sz="0" w:space="0" w:color="auto"/>
            <w:left w:val="none" w:sz="0" w:space="0" w:color="auto"/>
            <w:bottom w:val="none" w:sz="0" w:space="0" w:color="auto"/>
            <w:right w:val="none" w:sz="0" w:space="0" w:color="auto"/>
          </w:divBdr>
        </w:div>
        <w:div w:id="79252743">
          <w:marLeft w:val="0"/>
          <w:marRight w:val="0"/>
          <w:marTop w:val="0"/>
          <w:marBottom w:val="0"/>
          <w:divBdr>
            <w:top w:val="none" w:sz="0" w:space="0" w:color="auto"/>
            <w:left w:val="none" w:sz="0" w:space="0" w:color="auto"/>
            <w:bottom w:val="none" w:sz="0" w:space="0" w:color="auto"/>
            <w:right w:val="none" w:sz="0" w:space="0" w:color="auto"/>
          </w:divBdr>
        </w:div>
        <w:div w:id="361588881">
          <w:marLeft w:val="0"/>
          <w:marRight w:val="0"/>
          <w:marTop w:val="0"/>
          <w:marBottom w:val="0"/>
          <w:divBdr>
            <w:top w:val="none" w:sz="0" w:space="0" w:color="auto"/>
            <w:left w:val="none" w:sz="0" w:space="0" w:color="auto"/>
            <w:bottom w:val="none" w:sz="0" w:space="0" w:color="auto"/>
            <w:right w:val="none" w:sz="0" w:space="0" w:color="auto"/>
          </w:divBdr>
        </w:div>
        <w:div w:id="655453609">
          <w:marLeft w:val="0"/>
          <w:marRight w:val="0"/>
          <w:marTop w:val="0"/>
          <w:marBottom w:val="0"/>
          <w:divBdr>
            <w:top w:val="none" w:sz="0" w:space="0" w:color="auto"/>
            <w:left w:val="none" w:sz="0" w:space="0" w:color="auto"/>
            <w:bottom w:val="none" w:sz="0" w:space="0" w:color="auto"/>
            <w:right w:val="none" w:sz="0" w:space="0" w:color="auto"/>
          </w:divBdr>
        </w:div>
        <w:div w:id="140201392">
          <w:marLeft w:val="0"/>
          <w:marRight w:val="0"/>
          <w:marTop w:val="0"/>
          <w:marBottom w:val="0"/>
          <w:divBdr>
            <w:top w:val="none" w:sz="0" w:space="0" w:color="auto"/>
            <w:left w:val="none" w:sz="0" w:space="0" w:color="auto"/>
            <w:bottom w:val="none" w:sz="0" w:space="0" w:color="auto"/>
            <w:right w:val="none" w:sz="0" w:space="0" w:color="auto"/>
          </w:divBdr>
        </w:div>
        <w:div w:id="1898011523">
          <w:marLeft w:val="0"/>
          <w:marRight w:val="0"/>
          <w:marTop w:val="0"/>
          <w:marBottom w:val="0"/>
          <w:divBdr>
            <w:top w:val="none" w:sz="0" w:space="0" w:color="auto"/>
            <w:left w:val="none" w:sz="0" w:space="0" w:color="auto"/>
            <w:bottom w:val="none" w:sz="0" w:space="0" w:color="auto"/>
            <w:right w:val="none" w:sz="0" w:space="0" w:color="auto"/>
          </w:divBdr>
        </w:div>
        <w:div w:id="1571959548">
          <w:marLeft w:val="0"/>
          <w:marRight w:val="0"/>
          <w:marTop w:val="0"/>
          <w:marBottom w:val="0"/>
          <w:divBdr>
            <w:top w:val="none" w:sz="0" w:space="0" w:color="auto"/>
            <w:left w:val="none" w:sz="0" w:space="0" w:color="auto"/>
            <w:bottom w:val="none" w:sz="0" w:space="0" w:color="auto"/>
            <w:right w:val="none" w:sz="0" w:space="0" w:color="auto"/>
          </w:divBdr>
        </w:div>
        <w:div w:id="1983198081">
          <w:marLeft w:val="0"/>
          <w:marRight w:val="0"/>
          <w:marTop w:val="0"/>
          <w:marBottom w:val="0"/>
          <w:divBdr>
            <w:top w:val="none" w:sz="0" w:space="0" w:color="auto"/>
            <w:left w:val="none" w:sz="0" w:space="0" w:color="auto"/>
            <w:bottom w:val="none" w:sz="0" w:space="0" w:color="auto"/>
            <w:right w:val="none" w:sz="0" w:space="0" w:color="auto"/>
          </w:divBdr>
        </w:div>
        <w:div w:id="2030716907">
          <w:marLeft w:val="0"/>
          <w:marRight w:val="0"/>
          <w:marTop w:val="0"/>
          <w:marBottom w:val="0"/>
          <w:divBdr>
            <w:top w:val="none" w:sz="0" w:space="0" w:color="auto"/>
            <w:left w:val="none" w:sz="0" w:space="0" w:color="auto"/>
            <w:bottom w:val="none" w:sz="0" w:space="0" w:color="auto"/>
            <w:right w:val="none" w:sz="0" w:space="0" w:color="auto"/>
          </w:divBdr>
        </w:div>
        <w:div w:id="262810480">
          <w:marLeft w:val="0"/>
          <w:marRight w:val="0"/>
          <w:marTop w:val="0"/>
          <w:marBottom w:val="0"/>
          <w:divBdr>
            <w:top w:val="none" w:sz="0" w:space="0" w:color="auto"/>
            <w:left w:val="none" w:sz="0" w:space="0" w:color="auto"/>
            <w:bottom w:val="none" w:sz="0" w:space="0" w:color="auto"/>
            <w:right w:val="none" w:sz="0" w:space="0" w:color="auto"/>
          </w:divBdr>
        </w:div>
        <w:div w:id="23676712">
          <w:marLeft w:val="0"/>
          <w:marRight w:val="0"/>
          <w:marTop w:val="0"/>
          <w:marBottom w:val="0"/>
          <w:divBdr>
            <w:top w:val="none" w:sz="0" w:space="0" w:color="auto"/>
            <w:left w:val="none" w:sz="0" w:space="0" w:color="auto"/>
            <w:bottom w:val="none" w:sz="0" w:space="0" w:color="auto"/>
            <w:right w:val="none" w:sz="0" w:space="0" w:color="auto"/>
          </w:divBdr>
        </w:div>
        <w:div w:id="1911500493">
          <w:marLeft w:val="0"/>
          <w:marRight w:val="0"/>
          <w:marTop w:val="0"/>
          <w:marBottom w:val="0"/>
          <w:divBdr>
            <w:top w:val="none" w:sz="0" w:space="0" w:color="auto"/>
            <w:left w:val="none" w:sz="0" w:space="0" w:color="auto"/>
            <w:bottom w:val="none" w:sz="0" w:space="0" w:color="auto"/>
            <w:right w:val="none" w:sz="0" w:space="0" w:color="auto"/>
          </w:divBdr>
        </w:div>
        <w:div w:id="339625713">
          <w:marLeft w:val="0"/>
          <w:marRight w:val="0"/>
          <w:marTop w:val="0"/>
          <w:marBottom w:val="0"/>
          <w:divBdr>
            <w:top w:val="none" w:sz="0" w:space="0" w:color="auto"/>
            <w:left w:val="none" w:sz="0" w:space="0" w:color="auto"/>
            <w:bottom w:val="none" w:sz="0" w:space="0" w:color="auto"/>
            <w:right w:val="none" w:sz="0" w:space="0" w:color="auto"/>
          </w:divBdr>
        </w:div>
        <w:div w:id="429156603">
          <w:marLeft w:val="0"/>
          <w:marRight w:val="0"/>
          <w:marTop w:val="0"/>
          <w:marBottom w:val="0"/>
          <w:divBdr>
            <w:top w:val="none" w:sz="0" w:space="0" w:color="auto"/>
            <w:left w:val="none" w:sz="0" w:space="0" w:color="auto"/>
            <w:bottom w:val="none" w:sz="0" w:space="0" w:color="auto"/>
            <w:right w:val="none" w:sz="0" w:space="0" w:color="auto"/>
          </w:divBdr>
        </w:div>
        <w:div w:id="2041280669">
          <w:marLeft w:val="0"/>
          <w:marRight w:val="0"/>
          <w:marTop w:val="0"/>
          <w:marBottom w:val="0"/>
          <w:divBdr>
            <w:top w:val="none" w:sz="0" w:space="0" w:color="auto"/>
            <w:left w:val="none" w:sz="0" w:space="0" w:color="auto"/>
            <w:bottom w:val="none" w:sz="0" w:space="0" w:color="auto"/>
            <w:right w:val="none" w:sz="0" w:space="0" w:color="auto"/>
          </w:divBdr>
        </w:div>
        <w:div w:id="1458259076">
          <w:marLeft w:val="0"/>
          <w:marRight w:val="0"/>
          <w:marTop w:val="0"/>
          <w:marBottom w:val="0"/>
          <w:divBdr>
            <w:top w:val="none" w:sz="0" w:space="0" w:color="auto"/>
            <w:left w:val="none" w:sz="0" w:space="0" w:color="auto"/>
            <w:bottom w:val="none" w:sz="0" w:space="0" w:color="auto"/>
            <w:right w:val="none" w:sz="0" w:space="0" w:color="auto"/>
          </w:divBdr>
        </w:div>
        <w:div w:id="513375715">
          <w:marLeft w:val="0"/>
          <w:marRight w:val="0"/>
          <w:marTop w:val="0"/>
          <w:marBottom w:val="0"/>
          <w:divBdr>
            <w:top w:val="none" w:sz="0" w:space="0" w:color="auto"/>
            <w:left w:val="none" w:sz="0" w:space="0" w:color="auto"/>
            <w:bottom w:val="none" w:sz="0" w:space="0" w:color="auto"/>
            <w:right w:val="none" w:sz="0" w:space="0" w:color="auto"/>
          </w:divBdr>
        </w:div>
        <w:div w:id="282275633">
          <w:marLeft w:val="0"/>
          <w:marRight w:val="0"/>
          <w:marTop w:val="0"/>
          <w:marBottom w:val="0"/>
          <w:divBdr>
            <w:top w:val="none" w:sz="0" w:space="0" w:color="auto"/>
            <w:left w:val="none" w:sz="0" w:space="0" w:color="auto"/>
            <w:bottom w:val="none" w:sz="0" w:space="0" w:color="auto"/>
            <w:right w:val="none" w:sz="0" w:space="0" w:color="auto"/>
          </w:divBdr>
        </w:div>
        <w:div w:id="168448430">
          <w:marLeft w:val="0"/>
          <w:marRight w:val="0"/>
          <w:marTop w:val="0"/>
          <w:marBottom w:val="0"/>
          <w:divBdr>
            <w:top w:val="none" w:sz="0" w:space="0" w:color="auto"/>
            <w:left w:val="none" w:sz="0" w:space="0" w:color="auto"/>
            <w:bottom w:val="none" w:sz="0" w:space="0" w:color="auto"/>
            <w:right w:val="none" w:sz="0" w:space="0" w:color="auto"/>
          </w:divBdr>
        </w:div>
        <w:div w:id="796024695">
          <w:marLeft w:val="0"/>
          <w:marRight w:val="0"/>
          <w:marTop w:val="0"/>
          <w:marBottom w:val="0"/>
          <w:divBdr>
            <w:top w:val="none" w:sz="0" w:space="0" w:color="auto"/>
            <w:left w:val="none" w:sz="0" w:space="0" w:color="auto"/>
            <w:bottom w:val="none" w:sz="0" w:space="0" w:color="auto"/>
            <w:right w:val="none" w:sz="0" w:space="0" w:color="auto"/>
          </w:divBdr>
        </w:div>
        <w:div w:id="1940678717">
          <w:marLeft w:val="0"/>
          <w:marRight w:val="0"/>
          <w:marTop w:val="0"/>
          <w:marBottom w:val="0"/>
          <w:divBdr>
            <w:top w:val="none" w:sz="0" w:space="0" w:color="auto"/>
            <w:left w:val="none" w:sz="0" w:space="0" w:color="auto"/>
            <w:bottom w:val="none" w:sz="0" w:space="0" w:color="auto"/>
            <w:right w:val="none" w:sz="0" w:space="0" w:color="auto"/>
          </w:divBdr>
        </w:div>
        <w:div w:id="617950609">
          <w:marLeft w:val="0"/>
          <w:marRight w:val="0"/>
          <w:marTop w:val="0"/>
          <w:marBottom w:val="0"/>
          <w:divBdr>
            <w:top w:val="none" w:sz="0" w:space="0" w:color="auto"/>
            <w:left w:val="none" w:sz="0" w:space="0" w:color="auto"/>
            <w:bottom w:val="none" w:sz="0" w:space="0" w:color="auto"/>
            <w:right w:val="none" w:sz="0" w:space="0" w:color="auto"/>
          </w:divBdr>
        </w:div>
        <w:div w:id="641933849">
          <w:marLeft w:val="0"/>
          <w:marRight w:val="0"/>
          <w:marTop w:val="0"/>
          <w:marBottom w:val="0"/>
          <w:divBdr>
            <w:top w:val="none" w:sz="0" w:space="0" w:color="auto"/>
            <w:left w:val="none" w:sz="0" w:space="0" w:color="auto"/>
            <w:bottom w:val="none" w:sz="0" w:space="0" w:color="auto"/>
            <w:right w:val="none" w:sz="0" w:space="0" w:color="auto"/>
          </w:divBdr>
        </w:div>
        <w:div w:id="709456435">
          <w:marLeft w:val="0"/>
          <w:marRight w:val="0"/>
          <w:marTop w:val="0"/>
          <w:marBottom w:val="0"/>
          <w:divBdr>
            <w:top w:val="none" w:sz="0" w:space="0" w:color="auto"/>
            <w:left w:val="none" w:sz="0" w:space="0" w:color="auto"/>
            <w:bottom w:val="none" w:sz="0" w:space="0" w:color="auto"/>
            <w:right w:val="none" w:sz="0" w:space="0" w:color="auto"/>
          </w:divBdr>
        </w:div>
        <w:div w:id="664817714">
          <w:marLeft w:val="0"/>
          <w:marRight w:val="0"/>
          <w:marTop w:val="0"/>
          <w:marBottom w:val="0"/>
          <w:divBdr>
            <w:top w:val="none" w:sz="0" w:space="0" w:color="auto"/>
            <w:left w:val="none" w:sz="0" w:space="0" w:color="auto"/>
            <w:bottom w:val="none" w:sz="0" w:space="0" w:color="auto"/>
            <w:right w:val="none" w:sz="0" w:space="0" w:color="auto"/>
          </w:divBdr>
        </w:div>
        <w:div w:id="942492078">
          <w:marLeft w:val="0"/>
          <w:marRight w:val="0"/>
          <w:marTop w:val="0"/>
          <w:marBottom w:val="0"/>
          <w:divBdr>
            <w:top w:val="none" w:sz="0" w:space="0" w:color="auto"/>
            <w:left w:val="none" w:sz="0" w:space="0" w:color="auto"/>
            <w:bottom w:val="none" w:sz="0" w:space="0" w:color="auto"/>
            <w:right w:val="none" w:sz="0" w:space="0" w:color="auto"/>
          </w:divBdr>
        </w:div>
        <w:div w:id="591931270">
          <w:marLeft w:val="0"/>
          <w:marRight w:val="0"/>
          <w:marTop w:val="0"/>
          <w:marBottom w:val="0"/>
          <w:divBdr>
            <w:top w:val="none" w:sz="0" w:space="0" w:color="auto"/>
            <w:left w:val="none" w:sz="0" w:space="0" w:color="auto"/>
            <w:bottom w:val="none" w:sz="0" w:space="0" w:color="auto"/>
            <w:right w:val="none" w:sz="0" w:space="0" w:color="auto"/>
          </w:divBdr>
        </w:div>
        <w:div w:id="1216888883">
          <w:marLeft w:val="0"/>
          <w:marRight w:val="0"/>
          <w:marTop w:val="0"/>
          <w:marBottom w:val="0"/>
          <w:divBdr>
            <w:top w:val="none" w:sz="0" w:space="0" w:color="auto"/>
            <w:left w:val="none" w:sz="0" w:space="0" w:color="auto"/>
            <w:bottom w:val="none" w:sz="0" w:space="0" w:color="auto"/>
            <w:right w:val="none" w:sz="0" w:space="0" w:color="auto"/>
          </w:divBdr>
        </w:div>
        <w:div w:id="2077236350">
          <w:marLeft w:val="0"/>
          <w:marRight w:val="0"/>
          <w:marTop w:val="0"/>
          <w:marBottom w:val="0"/>
          <w:divBdr>
            <w:top w:val="none" w:sz="0" w:space="0" w:color="auto"/>
            <w:left w:val="none" w:sz="0" w:space="0" w:color="auto"/>
            <w:bottom w:val="none" w:sz="0" w:space="0" w:color="auto"/>
            <w:right w:val="none" w:sz="0" w:space="0" w:color="auto"/>
          </w:divBdr>
        </w:div>
        <w:div w:id="426344045">
          <w:marLeft w:val="0"/>
          <w:marRight w:val="0"/>
          <w:marTop w:val="0"/>
          <w:marBottom w:val="0"/>
          <w:divBdr>
            <w:top w:val="none" w:sz="0" w:space="0" w:color="auto"/>
            <w:left w:val="none" w:sz="0" w:space="0" w:color="auto"/>
            <w:bottom w:val="none" w:sz="0" w:space="0" w:color="auto"/>
            <w:right w:val="none" w:sz="0" w:space="0" w:color="auto"/>
          </w:divBdr>
        </w:div>
        <w:div w:id="961964255">
          <w:marLeft w:val="0"/>
          <w:marRight w:val="0"/>
          <w:marTop w:val="0"/>
          <w:marBottom w:val="0"/>
          <w:divBdr>
            <w:top w:val="none" w:sz="0" w:space="0" w:color="auto"/>
            <w:left w:val="none" w:sz="0" w:space="0" w:color="auto"/>
            <w:bottom w:val="none" w:sz="0" w:space="0" w:color="auto"/>
            <w:right w:val="none" w:sz="0" w:space="0" w:color="auto"/>
          </w:divBdr>
        </w:div>
        <w:div w:id="1288967588">
          <w:marLeft w:val="0"/>
          <w:marRight w:val="0"/>
          <w:marTop w:val="0"/>
          <w:marBottom w:val="0"/>
          <w:divBdr>
            <w:top w:val="none" w:sz="0" w:space="0" w:color="auto"/>
            <w:left w:val="none" w:sz="0" w:space="0" w:color="auto"/>
            <w:bottom w:val="none" w:sz="0" w:space="0" w:color="auto"/>
            <w:right w:val="none" w:sz="0" w:space="0" w:color="auto"/>
          </w:divBdr>
        </w:div>
        <w:div w:id="854424450">
          <w:marLeft w:val="0"/>
          <w:marRight w:val="0"/>
          <w:marTop w:val="0"/>
          <w:marBottom w:val="0"/>
          <w:divBdr>
            <w:top w:val="none" w:sz="0" w:space="0" w:color="auto"/>
            <w:left w:val="none" w:sz="0" w:space="0" w:color="auto"/>
            <w:bottom w:val="none" w:sz="0" w:space="0" w:color="auto"/>
            <w:right w:val="none" w:sz="0" w:space="0" w:color="auto"/>
          </w:divBdr>
        </w:div>
        <w:div w:id="1217397954">
          <w:marLeft w:val="0"/>
          <w:marRight w:val="0"/>
          <w:marTop w:val="0"/>
          <w:marBottom w:val="0"/>
          <w:divBdr>
            <w:top w:val="none" w:sz="0" w:space="0" w:color="auto"/>
            <w:left w:val="none" w:sz="0" w:space="0" w:color="auto"/>
            <w:bottom w:val="none" w:sz="0" w:space="0" w:color="auto"/>
            <w:right w:val="none" w:sz="0" w:space="0" w:color="auto"/>
          </w:divBdr>
        </w:div>
        <w:div w:id="487482459">
          <w:marLeft w:val="0"/>
          <w:marRight w:val="0"/>
          <w:marTop w:val="0"/>
          <w:marBottom w:val="0"/>
          <w:divBdr>
            <w:top w:val="none" w:sz="0" w:space="0" w:color="auto"/>
            <w:left w:val="none" w:sz="0" w:space="0" w:color="auto"/>
            <w:bottom w:val="none" w:sz="0" w:space="0" w:color="auto"/>
            <w:right w:val="none" w:sz="0" w:space="0" w:color="auto"/>
          </w:divBdr>
        </w:div>
        <w:div w:id="778722717">
          <w:marLeft w:val="0"/>
          <w:marRight w:val="0"/>
          <w:marTop w:val="0"/>
          <w:marBottom w:val="0"/>
          <w:divBdr>
            <w:top w:val="none" w:sz="0" w:space="0" w:color="auto"/>
            <w:left w:val="none" w:sz="0" w:space="0" w:color="auto"/>
            <w:bottom w:val="none" w:sz="0" w:space="0" w:color="auto"/>
            <w:right w:val="none" w:sz="0" w:space="0" w:color="auto"/>
          </w:divBdr>
        </w:div>
        <w:div w:id="2140025048">
          <w:marLeft w:val="0"/>
          <w:marRight w:val="0"/>
          <w:marTop w:val="0"/>
          <w:marBottom w:val="0"/>
          <w:divBdr>
            <w:top w:val="none" w:sz="0" w:space="0" w:color="auto"/>
            <w:left w:val="none" w:sz="0" w:space="0" w:color="auto"/>
            <w:bottom w:val="none" w:sz="0" w:space="0" w:color="auto"/>
            <w:right w:val="none" w:sz="0" w:space="0" w:color="auto"/>
          </w:divBdr>
        </w:div>
        <w:div w:id="1499036266">
          <w:marLeft w:val="0"/>
          <w:marRight w:val="0"/>
          <w:marTop w:val="0"/>
          <w:marBottom w:val="0"/>
          <w:divBdr>
            <w:top w:val="none" w:sz="0" w:space="0" w:color="auto"/>
            <w:left w:val="none" w:sz="0" w:space="0" w:color="auto"/>
            <w:bottom w:val="none" w:sz="0" w:space="0" w:color="auto"/>
            <w:right w:val="none" w:sz="0" w:space="0" w:color="auto"/>
          </w:divBdr>
        </w:div>
        <w:div w:id="1748190664">
          <w:marLeft w:val="0"/>
          <w:marRight w:val="0"/>
          <w:marTop w:val="0"/>
          <w:marBottom w:val="0"/>
          <w:divBdr>
            <w:top w:val="none" w:sz="0" w:space="0" w:color="auto"/>
            <w:left w:val="none" w:sz="0" w:space="0" w:color="auto"/>
            <w:bottom w:val="none" w:sz="0" w:space="0" w:color="auto"/>
            <w:right w:val="none" w:sz="0" w:space="0" w:color="auto"/>
          </w:divBdr>
        </w:div>
        <w:div w:id="446043078">
          <w:marLeft w:val="0"/>
          <w:marRight w:val="0"/>
          <w:marTop w:val="0"/>
          <w:marBottom w:val="0"/>
          <w:divBdr>
            <w:top w:val="none" w:sz="0" w:space="0" w:color="auto"/>
            <w:left w:val="none" w:sz="0" w:space="0" w:color="auto"/>
            <w:bottom w:val="none" w:sz="0" w:space="0" w:color="auto"/>
            <w:right w:val="none" w:sz="0" w:space="0" w:color="auto"/>
          </w:divBdr>
        </w:div>
        <w:div w:id="605040741">
          <w:marLeft w:val="0"/>
          <w:marRight w:val="0"/>
          <w:marTop w:val="0"/>
          <w:marBottom w:val="0"/>
          <w:divBdr>
            <w:top w:val="none" w:sz="0" w:space="0" w:color="auto"/>
            <w:left w:val="none" w:sz="0" w:space="0" w:color="auto"/>
            <w:bottom w:val="none" w:sz="0" w:space="0" w:color="auto"/>
            <w:right w:val="none" w:sz="0" w:space="0" w:color="auto"/>
          </w:divBdr>
        </w:div>
        <w:div w:id="800422962">
          <w:marLeft w:val="0"/>
          <w:marRight w:val="0"/>
          <w:marTop w:val="0"/>
          <w:marBottom w:val="0"/>
          <w:divBdr>
            <w:top w:val="none" w:sz="0" w:space="0" w:color="auto"/>
            <w:left w:val="none" w:sz="0" w:space="0" w:color="auto"/>
            <w:bottom w:val="none" w:sz="0" w:space="0" w:color="auto"/>
            <w:right w:val="none" w:sz="0" w:space="0" w:color="auto"/>
          </w:divBdr>
        </w:div>
        <w:div w:id="930046833">
          <w:marLeft w:val="0"/>
          <w:marRight w:val="0"/>
          <w:marTop w:val="0"/>
          <w:marBottom w:val="0"/>
          <w:divBdr>
            <w:top w:val="none" w:sz="0" w:space="0" w:color="auto"/>
            <w:left w:val="none" w:sz="0" w:space="0" w:color="auto"/>
            <w:bottom w:val="none" w:sz="0" w:space="0" w:color="auto"/>
            <w:right w:val="none" w:sz="0" w:space="0" w:color="auto"/>
          </w:divBdr>
        </w:div>
        <w:div w:id="345446494">
          <w:marLeft w:val="0"/>
          <w:marRight w:val="0"/>
          <w:marTop w:val="0"/>
          <w:marBottom w:val="0"/>
          <w:divBdr>
            <w:top w:val="none" w:sz="0" w:space="0" w:color="auto"/>
            <w:left w:val="none" w:sz="0" w:space="0" w:color="auto"/>
            <w:bottom w:val="none" w:sz="0" w:space="0" w:color="auto"/>
            <w:right w:val="none" w:sz="0" w:space="0" w:color="auto"/>
          </w:divBdr>
        </w:div>
        <w:div w:id="1859343172">
          <w:marLeft w:val="0"/>
          <w:marRight w:val="0"/>
          <w:marTop w:val="0"/>
          <w:marBottom w:val="0"/>
          <w:divBdr>
            <w:top w:val="none" w:sz="0" w:space="0" w:color="auto"/>
            <w:left w:val="none" w:sz="0" w:space="0" w:color="auto"/>
            <w:bottom w:val="none" w:sz="0" w:space="0" w:color="auto"/>
            <w:right w:val="none" w:sz="0" w:space="0" w:color="auto"/>
          </w:divBdr>
        </w:div>
        <w:div w:id="1895970598">
          <w:marLeft w:val="0"/>
          <w:marRight w:val="0"/>
          <w:marTop w:val="0"/>
          <w:marBottom w:val="0"/>
          <w:divBdr>
            <w:top w:val="none" w:sz="0" w:space="0" w:color="auto"/>
            <w:left w:val="none" w:sz="0" w:space="0" w:color="auto"/>
            <w:bottom w:val="none" w:sz="0" w:space="0" w:color="auto"/>
            <w:right w:val="none" w:sz="0" w:space="0" w:color="auto"/>
          </w:divBdr>
        </w:div>
        <w:div w:id="1299847606">
          <w:marLeft w:val="0"/>
          <w:marRight w:val="0"/>
          <w:marTop w:val="0"/>
          <w:marBottom w:val="0"/>
          <w:divBdr>
            <w:top w:val="none" w:sz="0" w:space="0" w:color="auto"/>
            <w:left w:val="none" w:sz="0" w:space="0" w:color="auto"/>
            <w:bottom w:val="none" w:sz="0" w:space="0" w:color="auto"/>
            <w:right w:val="none" w:sz="0" w:space="0" w:color="auto"/>
          </w:divBdr>
        </w:div>
        <w:div w:id="1754619712">
          <w:marLeft w:val="0"/>
          <w:marRight w:val="0"/>
          <w:marTop w:val="0"/>
          <w:marBottom w:val="0"/>
          <w:divBdr>
            <w:top w:val="none" w:sz="0" w:space="0" w:color="auto"/>
            <w:left w:val="none" w:sz="0" w:space="0" w:color="auto"/>
            <w:bottom w:val="none" w:sz="0" w:space="0" w:color="auto"/>
            <w:right w:val="none" w:sz="0" w:space="0" w:color="auto"/>
          </w:divBdr>
        </w:div>
        <w:div w:id="940380193">
          <w:marLeft w:val="0"/>
          <w:marRight w:val="0"/>
          <w:marTop w:val="0"/>
          <w:marBottom w:val="0"/>
          <w:divBdr>
            <w:top w:val="none" w:sz="0" w:space="0" w:color="auto"/>
            <w:left w:val="none" w:sz="0" w:space="0" w:color="auto"/>
            <w:bottom w:val="none" w:sz="0" w:space="0" w:color="auto"/>
            <w:right w:val="none" w:sz="0" w:space="0" w:color="auto"/>
          </w:divBdr>
        </w:div>
        <w:div w:id="1307737188">
          <w:marLeft w:val="0"/>
          <w:marRight w:val="0"/>
          <w:marTop w:val="0"/>
          <w:marBottom w:val="0"/>
          <w:divBdr>
            <w:top w:val="none" w:sz="0" w:space="0" w:color="auto"/>
            <w:left w:val="none" w:sz="0" w:space="0" w:color="auto"/>
            <w:bottom w:val="none" w:sz="0" w:space="0" w:color="auto"/>
            <w:right w:val="none" w:sz="0" w:space="0" w:color="auto"/>
          </w:divBdr>
        </w:div>
        <w:div w:id="1217668818">
          <w:marLeft w:val="0"/>
          <w:marRight w:val="0"/>
          <w:marTop w:val="0"/>
          <w:marBottom w:val="0"/>
          <w:divBdr>
            <w:top w:val="none" w:sz="0" w:space="0" w:color="auto"/>
            <w:left w:val="none" w:sz="0" w:space="0" w:color="auto"/>
            <w:bottom w:val="none" w:sz="0" w:space="0" w:color="auto"/>
            <w:right w:val="none" w:sz="0" w:space="0" w:color="auto"/>
          </w:divBdr>
        </w:div>
      </w:divsChild>
    </w:div>
    <w:div w:id="1744140679">
      <w:bodyDiv w:val="1"/>
      <w:marLeft w:val="0"/>
      <w:marRight w:val="0"/>
      <w:marTop w:val="0"/>
      <w:marBottom w:val="0"/>
      <w:divBdr>
        <w:top w:val="none" w:sz="0" w:space="0" w:color="auto"/>
        <w:left w:val="none" w:sz="0" w:space="0" w:color="auto"/>
        <w:bottom w:val="none" w:sz="0" w:space="0" w:color="auto"/>
        <w:right w:val="none" w:sz="0" w:space="0" w:color="auto"/>
      </w:divBdr>
      <w:divsChild>
        <w:div w:id="1834445420">
          <w:marLeft w:val="0"/>
          <w:marRight w:val="0"/>
          <w:marTop w:val="0"/>
          <w:marBottom w:val="0"/>
          <w:divBdr>
            <w:top w:val="none" w:sz="0" w:space="0" w:color="auto"/>
            <w:left w:val="none" w:sz="0" w:space="0" w:color="auto"/>
            <w:bottom w:val="none" w:sz="0" w:space="0" w:color="auto"/>
            <w:right w:val="none" w:sz="0" w:space="0" w:color="auto"/>
          </w:divBdr>
        </w:div>
        <w:div w:id="1657610271">
          <w:marLeft w:val="0"/>
          <w:marRight w:val="0"/>
          <w:marTop w:val="0"/>
          <w:marBottom w:val="0"/>
          <w:divBdr>
            <w:top w:val="none" w:sz="0" w:space="0" w:color="auto"/>
            <w:left w:val="none" w:sz="0" w:space="0" w:color="auto"/>
            <w:bottom w:val="none" w:sz="0" w:space="0" w:color="auto"/>
            <w:right w:val="none" w:sz="0" w:space="0" w:color="auto"/>
          </w:divBdr>
        </w:div>
      </w:divsChild>
    </w:div>
    <w:div w:id="1769808444">
      <w:bodyDiv w:val="1"/>
      <w:marLeft w:val="0"/>
      <w:marRight w:val="0"/>
      <w:marTop w:val="0"/>
      <w:marBottom w:val="0"/>
      <w:divBdr>
        <w:top w:val="none" w:sz="0" w:space="0" w:color="auto"/>
        <w:left w:val="none" w:sz="0" w:space="0" w:color="auto"/>
        <w:bottom w:val="none" w:sz="0" w:space="0" w:color="auto"/>
        <w:right w:val="none" w:sz="0" w:space="0" w:color="auto"/>
      </w:divBdr>
      <w:divsChild>
        <w:div w:id="241836814">
          <w:marLeft w:val="0"/>
          <w:marRight w:val="0"/>
          <w:marTop w:val="0"/>
          <w:marBottom w:val="0"/>
          <w:divBdr>
            <w:top w:val="none" w:sz="0" w:space="0" w:color="auto"/>
            <w:left w:val="none" w:sz="0" w:space="0" w:color="auto"/>
            <w:bottom w:val="none" w:sz="0" w:space="0" w:color="auto"/>
            <w:right w:val="none" w:sz="0" w:space="0" w:color="auto"/>
          </w:divBdr>
        </w:div>
        <w:div w:id="1730181324">
          <w:marLeft w:val="0"/>
          <w:marRight w:val="0"/>
          <w:marTop w:val="0"/>
          <w:marBottom w:val="0"/>
          <w:divBdr>
            <w:top w:val="none" w:sz="0" w:space="0" w:color="auto"/>
            <w:left w:val="none" w:sz="0" w:space="0" w:color="auto"/>
            <w:bottom w:val="none" w:sz="0" w:space="0" w:color="auto"/>
            <w:right w:val="none" w:sz="0" w:space="0" w:color="auto"/>
          </w:divBdr>
        </w:div>
        <w:div w:id="1369377330">
          <w:marLeft w:val="0"/>
          <w:marRight w:val="0"/>
          <w:marTop w:val="0"/>
          <w:marBottom w:val="0"/>
          <w:divBdr>
            <w:top w:val="none" w:sz="0" w:space="0" w:color="auto"/>
            <w:left w:val="none" w:sz="0" w:space="0" w:color="auto"/>
            <w:bottom w:val="none" w:sz="0" w:space="0" w:color="auto"/>
            <w:right w:val="none" w:sz="0" w:space="0" w:color="auto"/>
          </w:divBdr>
        </w:div>
        <w:div w:id="495731833">
          <w:marLeft w:val="0"/>
          <w:marRight w:val="0"/>
          <w:marTop w:val="0"/>
          <w:marBottom w:val="0"/>
          <w:divBdr>
            <w:top w:val="none" w:sz="0" w:space="0" w:color="auto"/>
            <w:left w:val="none" w:sz="0" w:space="0" w:color="auto"/>
            <w:bottom w:val="none" w:sz="0" w:space="0" w:color="auto"/>
            <w:right w:val="none" w:sz="0" w:space="0" w:color="auto"/>
          </w:divBdr>
        </w:div>
        <w:div w:id="1884519751">
          <w:marLeft w:val="0"/>
          <w:marRight w:val="0"/>
          <w:marTop w:val="0"/>
          <w:marBottom w:val="0"/>
          <w:divBdr>
            <w:top w:val="none" w:sz="0" w:space="0" w:color="auto"/>
            <w:left w:val="none" w:sz="0" w:space="0" w:color="auto"/>
            <w:bottom w:val="none" w:sz="0" w:space="0" w:color="auto"/>
            <w:right w:val="none" w:sz="0" w:space="0" w:color="auto"/>
          </w:divBdr>
        </w:div>
        <w:div w:id="1031540711">
          <w:marLeft w:val="0"/>
          <w:marRight w:val="0"/>
          <w:marTop w:val="0"/>
          <w:marBottom w:val="0"/>
          <w:divBdr>
            <w:top w:val="none" w:sz="0" w:space="0" w:color="auto"/>
            <w:left w:val="none" w:sz="0" w:space="0" w:color="auto"/>
            <w:bottom w:val="none" w:sz="0" w:space="0" w:color="auto"/>
            <w:right w:val="none" w:sz="0" w:space="0" w:color="auto"/>
          </w:divBdr>
        </w:div>
        <w:div w:id="501775541">
          <w:marLeft w:val="0"/>
          <w:marRight w:val="0"/>
          <w:marTop w:val="0"/>
          <w:marBottom w:val="0"/>
          <w:divBdr>
            <w:top w:val="none" w:sz="0" w:space="0" w:color="auto"/>
            <w:left w:val="none" w:sz="0" w:space="0" w:color="auto"/>
            <w:bottom w:val="none" w:sz="0" w:space="0" w:color="auto"/>
            <w:right w:val="none" w:sz="0" w:space="0" w:color="auto"/>
          </w:divBdr>
        </w:div>
      </w:divsChild>
    </w:div>
    <w:div w:id="1789620077">
      <w:bodyDiv w:val="1"/>
      <w:marLeft w:val="0"/>
      <w:marRight w:val="0"/>
      <w:marTop w:val="0"/>
      <w:marBottom w:val="0"/>
      <w:divBdr>
        <w:top w:val="none" w:sz="0" w:space="0" w:color="auto"/>
        <w:left w:val="none" w:sz="0" w:space="0" w:color="auto"/>
        <w:bottom w:val="none" w:sz="0" w:space="0" w:color="auto"/>
        <w:right w:val="none" w:sz="0" w:space="0" w:color="auto"/>
      </w:divBdr>
      <w:divsChild>
        <w:div w:id="1248420144">
          <w:marLeft w:val="0"/>
          <w:marRight w:val="0"/>
          <w:marTop w:val="0"/>
          <w:marBottom w:val="0"/>
          <w:divBdr>
            <w:top w:val="none" w:sz="0" w:space="0" w:color="auto"/>
            <w:left w:val="none" w:sz="0" w:space="0" w:color="auto"/>
            <w:bottom w:val="none" w:sz="0" w:space="0" w:color="auto"/>
            <w:right w:val="none" w:sz="0" w:space="0" w:color="auto"/>
          </w:divBdr>
        </w:div>
        <w:div w:id="275992441">
          <w:marLeft w:val="0"/>
          <w:marRight w:val="0"/>
          <w:marTop w:val="0"/>
          <w:marBottom w:val="0"/>
          <w:divBdr>
            <w:top w:val="none" w:sz="0" w:space="0" w:color="auto"/>
            <w:left w:val="none" w:sz="0" w:space="0" w:color="auto"/>
            <w:bottom w:val="none" w:sz="0" w:space="0" w:color="auto"/>
            <w:right w:val="none" w:sz="0" w:space="0" w:color="auto"/>
          </w:divBdr>
        </w:div>
        <w:div w:id="1998534454">
          <w:marLeft w:val="0"/>
          <w:marRight w:val="0"/>
          <w:marTop w:val="0"/>
          <w:marBottom w:val="0"/>
          <w:divBdr>
            <w:top w:val="none" w:sz="0" w:space="0" w:color="auto"/>
            <w:left w:val="none" w:sz="0" w:space="0" w:color="auto"/>
            <w:bottom w:val="none" w:sz="0" w:space="0" w:color="auto"/>
            <w:right w:val="none" w:sz="0" w:space="0" w:color="auto"/>
          </w:divBdr>
        </w:div>
        <w:div w:id="608853460">
          <w:marLeft w:val="0"/>
          <w:marRight w:val="0"/>
          <w:marTop w:val="0"/>
          <w:marBottom w:val="0"/>
          <w:divBdr>
            <w:top w:val="none" w:sz="0" w:space="0" w:color="auto"/>
            <w:left w:val="none" w:sz="0" w:space="0" w:color="auto"/>
            <w:bottom w:val="none" w:sz="0" w:space="0" w:color="auto"/>
            <w:right w:val="none" w:sz="0" w:space="0" w:color="auto"/>
          </w:divBdr>
        </w:div>
        <w:div w:id="787160564">
          <w:marLeft w:val="0"/>
          <w:marRight w:val="0"/>
          <w:marTop w:val="0"/>
          <w:marBottom w:val="0"/>
          <w:divBdr>
            <w:top w:val="none" w:sz="0" w:space="0" w:color="auto"/>
            <w:left w:val="none" w:sz="0" w:space="0" w:color="auto"/>
            <w:bottom w:val="none" w:sz="0" w:space="0" w:color="auto"/>
            <w:right w:val="none" w:sz="0" w:space="0" w:color="auto"/>
          </w:divBdr>
        </w:div>
        <w:div w:id="467748097">
          <w:marLeft w:val="0"/>
          <w:marRight w:val="0"/>
          <w:marTop w:val="0"/>
          <w:marBottom w:val="0"/>
          <w:divBdr>
            <w:top w:val="none" w:sz="0" w:space="0" w:color="auto"/>
            <w:left w:val="none" w:sz="0" w:space="0" w:color="auto"/>
            <w:bottom w:val="none" w:sz="0" w:space="0" w:color="auto"/>
            <w:right w:val="none" w:sz="0" w:space="0" w:color="auto"/>
          </w:divBdr>
        </w:div>
        <w:div w:id="1093552503">
          <w:marLeft w:val="0"/>
          <w:marRight w:val="0"/>
          <w:marTop w:val="0"/>
          <w:marBottom w:val="0"/>
          <w:divBdr>
            <w:top w:val="none" w:sz="0" w:space="0" w:color="auto"/>
            <w:left w:val="none" w:sz="0" w:space="0" w:color="auto"/>
            <w:bottom w:val="none" w:sz="0" w:space="0" w:color="auto"/>
            <w:right w:val="none" w:sz="0" w:space="0" w:color="auto"/>
          </w:divBdr>
        </w:div>
        <w:div w:id="105202665">
          <w:marLeft w:val="0"/>
          <w:marRight w:val="0"/>
          <w:marTop w:val="0"/>
          <w:marBottom w:val="0"/>
          <w:divBdr>
            <w:top w:val="none" w:sz="0" w:space="0" w:color="auto"/>
            <w:left w:val="none" w:sz="0" w:space="0" w:color="auto"/>
            <w:bottom w:val="none" w:sz="0" w:space="0" w:color="auto"/>
            <w:right w:val="none" w:sz="0" w:space="0" w:color="auto"/>
          </w:divBdr>
        </w:div>
        <w:div w:id="1650938358">
          <w:marLeft w:val="0"/>
          <w:marRight w:val="0"/>
          <w:marTop w:val="0"/>
          <w:marBottom w:val="0"/>
          <w:divBdr>
            <w:top w:val="none" w:sz="0" w:space="0" w:color="auto"/>
            <w:left w:val="none" w:sz="0" w:space="0" w:color="auto"/>
            <w:bottom w:val="none" w:sz="0" w:space="0" w:color="auto"/>
            <w:right w:val="none" w:sz="0" w:space="0" w:color="auto"/>
          </w:divBdr>
        </w:div>
      </w:divsChild>
    </w:div>
    <w:div w:id="1837332700">
      <w:bodyDiv w:val="1"/>
      <w:marLeft w:val="0"/>
      <w:marRight w:val="0"/>
      <w:marTop w:val="0"/>
      <w:marBottom w:val="0"/>
      <w:divBdr>
        <w:top w:val="none" w:sz="0" w:space="0" w:color="auto"/>
        <w:left w:val="none" w:sz="0" w:space="0" w:color="auto"/>
        <w:bottom w:val="none" w:sz="0" w:space="0" w:color="auto"/>
        <w:right w:val="none" w:sz="0" w:space="0" w:color="auto"/>
      </w:divBdr>
      <w:divsChild>
        <w:div w:id="1016806296">
          <w:marLeft w:val="0"/>
          <w:marRight w:val="0"/>
          <w:marTop w:val="0"/>
          <w:marBottom w:val="0"/>
          <w:divBdr>
            <w:top w:val="none" w:sz="0" w:space="0" w:color="auto"/>
            <w:left w:val="none" w:sz="0" w:space="0" w:color="auto"/>
            <w:bottom w:val="none" w:sz="0" w:space="0" w:color="auto"/>
            <w:right w:val="none" w:sz="0" w:space="0" w:color="auto"/>
          </w:divBdr>
        </w:div>
        <w:div w:id="1251500334">
          <w:marLeft w:val="0"/>
          <w:marRight w:val="0"/>
          <w:marTop w:val="0"/>
          <w:marBottom w:val="0"/>
          <w:divBdr>
            <w:top w:val="none" w:sz="0" w:space="0" w:color="auto"/>
            <w:left w:val="none" w:sz="0" w:space="0" w:color="auto"/>
            <w:bottom w:val="none" w:sz="0" w:space="0" w:color="auto"/>
            <w:right w:val="none" w:sz="0" w:space="0" w:color="auto"/>
          </w:divBdr>
        </w:div>
        <w:div w:id="883062353">
          <w:marLeft w:val="0"/>
          <w:marRight w:val="0"/>
          <w:marTop w:val="0"/>
          <w:marBottom w:val="0"/>
          <w:divBdr>
            <w:top w:val="none" w:sz="0" w:space="0" w:color="auto"/>
            <w:left w:val="none" w:sz="0" w:space="0" w:color="auto"/>
            <w:bottom w:val="none" w:sz="0" w:space="0" w:color="auto"/>
            <w:right w:val="none" w:sz="0" w:space="0" w:color="auto"/>
          </w:divBdr>
        </w:div>
        <w:div w:id="948119414">
          <w:marLeft w:val="0"/>
          <w:marRight w:val="0"/>
          <w:marTop w:val="0"/>
          <w:marBottom w:val="0"/>
          <w:divBdr>
            <w:top w:val="none" w:sz="0" w:space="0" w:color="auto"/>
            <w:left w:val="none" w:sz="0" w:space="0" w:color="auto"/>
            <w:bottom w:val="none" w:sz="0" w:space="0" w:color="auto"/>
            <w:right w:val="none" w:sz="0" w:space="0" w:color="auto"/>
          </w:divBdr>
        </w:div>
        <w:div w:id="1670672790">
          <w:marLeft w:val="0"/>
          <w:marRight w:val="0"/>
          <w:marTop w:val="0"/>
          <w:marBottom w:val="0"/>
          <w:divBdr>
            <w:top w:val="none" w:sz="0" w:space="0" w:color="auto"/>
            <w:left w:val="none" w:sz="0" w:space="0" w:color="auto"/>
            <w:bottom w:val="none" w:sz="0" w:space="0" w:color="auto"/>
            <w:right w:val="none" w:sz="0" w:space="0" w:color="auto"/>
          </w:divBdr>
        </w:div>
        <w:div w:id="863900891">
          <w:marLeft w:val="0"/>
          <w:marRight w:val="0"/>
          <w:marTop w:val="0"/>
          <w:marBottom w:val="0"/>
          <w:divBdr>
            <w:top w:val="none" w:sz="0" w:space="0" w:color="auto"/>
            <w:left w:val="none" w:sz="0" w:space="0" w:color="auto"/>
            <w:bottom w:val="none" w:sz="0" w:space="0" w:color="auto"/>
            <w:right w:val="none" w:sz="0" w:space="0" w:color="auto"/>
          </w:divBdr>
        </w:div>
        <w:div w:id="737359579">
          <w:marLeft w:val="0"/>
          <w:marRight w:val="0"/>
          <w:marTop w:val="0"/>
          <w:marBottom w:val="0"/>
          <w:divBdr>
            <w:top w:val="none" w:sz="0" w:space="0" w:color="auto"/>
            <w:left w:val="none" w:sz="0" w:space="0" w:color="auto"/>
            <w:bottom w:val="none" w:sz="0" w:space="0" w:color="auto"/>
            <w:right w:val="none" w:sz="0" w:space="0" w:color="auto"/>
          </w:divBdr>
        </w:div>
        <w:div w:id="2014381139">
          <w:marLeft w:val="0"/>
          <w:marRight w:val="0"/>
          <w:marTop w:val="0"/>
          <w:marBottom w:val="0"/>
          <w:divBdr>
            <w:top w:val="none" w:sz="0" w:space="0" w:color="auto"/>
            <w:left w:val="none" w:sz="0" w:space="0" w:color="auto"/>
            <w:bottom w:val="none" w:sz="0" w:space="0" w:color="auto"/>
            <w:right w:val="none" w:sz="0" w:space="0" w:color="auto"/>
          </w:divBdr>
        </w:div>
        <w:div w:id="1605651741">
          <w:marLeft w:val="0"/>
          <w:marRight w:val="0"/>
          <w:marTop w:val="0"/>
          <w:marBottom w:val="0"/>
          <w:divBdr>
            <w:top w:val="none" w:sz="0" w:space="0" w:color="auto"/>
            <w:left w:val="none" w:sz="0" w:space="0" w:color="auto"/>
            <w:bottom w:val="none" w:sz="0" w:space="0" w:color="auto"/>
            <w:right w:val="none" w:sz="0" w:space="0" w:color="auto"/>
          </w:divBdr>
        </w:div>
        <w:div w:id="1579948712">
          <w:marLeft w:val="0"/>
          <w:marRight w:val="0"/>
          <w:marTop w:val="0"/>
          <w:marBottom w:val="0"/>
          <w:divBdr>
            <w:top w:val="none" w:sz="0" w:space="0" w:color="auto"/>
            <w:left w:val="none" w:sz="0" w:space="0" w:color="auto"/>
            <w:bottom w:val="none" w:sz="0" w:space="0" w:color="auto"/>
            <w:right w:val="none" w:sz="0" w:space="0" w:color="auto"/>
          </w:divBdr>
        </w:div>
      </w:divsChild>
    </w:div>
    <w:div w:id="1838962374">
      <w:bodyDiv w:val="1"/>
      <w:marLeft w:val="0"/>
      <w:marRight w:val="0"/>
      <w:marTop w:val="0"/>
      <w:marBottom w:val="0"/>
      <w:divBdr>
        <w:top w:val="none" w:sz="0" w:space="0" w:color="auto"/>
        <w:left w:val="none" w:sz="0" w:space="0" w:color="auto"/>
        <w:bottom w:val="none" w:sz="0" w:space="0" w:color="auto"/>
        <w:right w:val="none" w:sz="0" w:space="0" w:color="auto"/>
      </w:divBdr>
      <w:divsChild>
        <w:div w:id="1312707728">
          <w:marLeft w:val="0"/>
          <w:marRight w:val="0"/>
          <w:marTop w:val="0"/>
          <w:marBottom w:val="0"/>
          <w:divBdr>
            <w:top w:val="none" w:sz="0" w:space="0" w:color="auto"/>
            <w:left w:val="none" w:sz="0" w:space="0" w:color="auto"/>
            <w:bottom w:val="none" w:sz="0" w:space="0" w:color="auto"/>
            <w:right w:val="none" w:sz="0" w:space="0" w:color="auto"/>
          </w:divBdr>
        </w:div>
        <w:div w:id="646083233">
          <w:marLeft w:val="0"/>
          <w:marRight w:val="0"/>
          <w:marTop w:val="0"/>
          <w:marBottom w:val="0"/>
          <w:divBdr>
            <w:top w:val="none" w:sz="0" w:space="0" w:color="auto"/>
            <w:left w:val="none" w:sz="0" w:space="0" w:color="auto"/>
            <w:bottom w:val="none" w:sz="0" w:space="0" w:color="auto"/>
            <w:right w:val="none" w:sz="0" w:space="0" w:color="auto"/>
          </w:divBdr>
        </w:div>
        <w:div w:id="1091662328">
          <w:marLeft w:val="0"/>
          <w:marRight w:val="0"/>
          <w:marTop w:val="0"/>
          <w:marBottom w:val="0"/>
          <w:divBdr>
            <w:top w:val="none" w:sz="0" w:space="0" w:color="auto"/>
            <w:left w:val="none" w:sz="0" w:space="0" w:color="auto"/>
            <w:bottom w:val="none" w:sz="0" w:space="0" w:color="auto"/>
            <w:right w:val="none" w:sz="0" w:space="0" w:color="auto"/>
          </w:divBdr>
        </w:div>
      </w:divsChild>
    </w:div>
    <w:div w:id="1878544960">
      <w:bodyDiv w:val="1"/>
      <w:marLeft w:val="0"/>
      <w:marRight w:val="0"/>
      <w:marTop w:val="0"/>
      <w:marBottom w:val="0"/>
      <w:divBdr>
        <w:top w:val="none" w:sz="0" w:space="0" w:color="auto"/>
        <w:left w:val="none" w:sz="0" w:space="0" w:color="auto"/>
        <w:bottom w:val="none" w:sz="0" w:space="0" w:color="auto"/>
        <w:right w:val="none" w:sz="0" w:space="0" w:color="auto"/>
      </w:divBdr>
    </w:div>
    <w:div w:id="1901673777">
      <w:bodyDiv w:val="1"/>
      <w:marLeft w:val="0"/>
      <w:marRight w:val="0"/>
      <w:marTop w:val="0"/>
      <w:marBottom w:val="0"/>
      <w:divBdr>
        <w:top w:val="none" w:sz="0" w:space="0" w:color="auto"/>
        <w:left w:val="none" w:sz="0" w:space="0" w:color="auto"/>
        <w:bottom w:val="none" w:sz="0" w:space="0" w:color="auto"/>
        <w:right w:val="none" w:sz="0" w:space="0" w:color="auto"/>
      </w:divBdr>
      <w:divsChild>
        <w:div w:id="1949266514">
          <w:marLeft w:val="0"/>
          <w:marRight w:val="0"/>
          <w:marTop w:val="0"/>
          <w:marBottom w:val="0"/>
          <w:divBdr>
            <w:top w:val="none" w:sz="0" w:space="0" w:color="auto"/>
            <w:left w:val="none" w:sz="0" w:space="0" w:color="auto"/>
            <w:bottom w:val="none" w:sz="0" w:space="0" w:color="auto"/>
            <w:right w:val="none" w:sz="0" w:space="0" w:color="auto"/>
          </w:divBdr>
        </w:div>
        <w:div w:id="1571311024">
          <w:marLeft w:val="0"/>
          <w:marRight w:val="0"/>
          <w:marTop w:val="0"/>
          <w:marBottom w:val="0"/>
          <w:divBdr>
            <w:top w:val="none" w:sz="0" w:space="0" w:color="auto"/>
            <w:left w:val="none" w:sz="0" w:space="0" w:color="auto"/>
            <w:bottom w:val="none" w:sz="0" w:space="0" w:color="auto"/>
            <w:right w:val="none" w:sz="0" w:space="0" w:color="auto"/>
          </w:divBdr>
        </w:div>
        <w:div w:id="2065785193">
          <w:marLeft w:val="0"/>
          <w:marRight w:val="0"/>
          <w:marTop w:val="0"/>
          <w:marBottom w:val="0"/>
          <w:divBdr>
            <w:top w:val="none" w:sz="0" w:space="0" w:color="auto"/>
            <w:left w:val="none" w:sz="0" w:space="0" w:color="auto"/>
            <w:bottom w:val="none" w:sz="0" w:space="0" w:color="auto"/>
            <w:right w:val="none" w:sz="0" w:space="0" w:color="auto"/>
          </w:divBdr>
        </w:div>
        <w:div w:id="298340115">
          <w:marLeft w:val="0"/>
          <w:marRight w:val="0"/>
          <w:marTop w:val="0"/>
          <w:marBottom w:val="0"/>
          <w:divBdr>
            <w:top w:val="none" w:sz="0" w:space="0" w:color="auto"/>
            <w:left w:val="none" w:sz="0" w:space="0" w:color="auto"/>
            <w:bottom w:val="none" w:sz="0" w:space="0" w:color="auto"/>
            <w:right w:val="none" w:sz="0" w:space="0" w:color="auto"/>
          </w:divBdr>
        </w:div>
        <w:div w:id="899023221">
          <w:marLeft w:val="0"/>
          <w:marRight w:val="0"/>
          <w:marTop w:val="0"/>
          <w:marBottom w:val="0"/>
          <w:divBdr>
            <w:top w:val="none" w:sz="0" w:space="0" w:color="auto"/>
            <w:left w:val="none" w:sz="0" w:space="0" w:color="auto"/>
            <w:bottom w:val="none" w:sz="0" w:space="0" w:color="auto"/>
            <w:right w:val="none" w:sz="0" w:space="0" w:color="auto"/>
          </w:divBdr>
        </w:div>
      </w:divsChild>
    </w:div>
    <w:div w:id="1915622838">
      <w:bodyDiv w:val="1"/>
      <w:marLeft w:val="0"/>
      <w:marRight w:val="0"/>
      <w:marTop w:val="0"/>
      <w:marBottom w:val="0"/>
      <w:divBdr>
        <w:top w:val="none" w:sz="0" w:space="0" w:color="auto"/>
        <w:left w:val="none" w:sz="0" w:space="0" w:color="auto"/>
        <w:bottom w:val="none" w:sz="0" w:space="0" w:color="auto"/>
        <w:right w:val="none" w:sz="0" w:space="0" w:color="auto"/>
      </w:divBdr>
    </w:div>
    <w:div w:id="1918467965">
      <w:bodyDiv w:val="1"/>
      <w:marLeft w:val="0"/>
      <w:marRight w:val="0"/>
      <w:marTop w:val="0"/>
      <w:marBottom w:val="0"/>
      <w:divBdr>
        <w:top w:val="none" w:sz="0" w:space="0" w:color="auto"/>
        <w:left w:val="none" w:sz="0" w:space="0" w:color="auto"/>
        <w:bottom w:val="none" w:sz="0" w:space="0" w:color="auto"/>
        <w:right w:val="none" w:sz="0" w:space="0" w:color="auto"/>
      </w:divBdr>
    </w:div>
    <w:div w:id="1934052028">
      <w:bodyDiv w:val="1"/>
      <w:marLeft w:val="0"/>
      <w:marRight w:val="0"/>
      <w:marTop w:val="0"/>
      <w:marBottom w:val="0"/>
      <w:divBdr>
        <w:top w:val="none" w:sz="0" w:space="0" w:color="auto"/>
        <w:left w:val="none" w:sz="0" w:space="0" w:color="auto"/>
        <w:bottom w:val="none" w:sz="0" w:space="0" w:color="auto"/>
        <w:right w:val="none" w:sz="0" w:space="0" w:color="auto"/>
      </w:divBdr>
      <w:divsChild>
        <w:div w:id="1228497015">
          <w:marLeft w:val="0"/>
          <w:marRight w:val="0"/>
          <w:marTop w:val="0"/>
          <w:marBottom w:val="0"/>
          <w:divBdr>
            <w:top w:val="none" w:sz="0" w:space="0" w:color="auto"/>
            <w:left w:val="none" w:sz="0" w:space="0" w:color="auto"/>
            <w:bottom w:val="none" w:sz="0" w:space="0" w:color="auto"/>
            <w:right w:val="none" w:sz="0" w:space="0" w:color="auto"/>
          </w:divBdr>
        </w:div>
        <w:div w:id="1678654823">
          <w:marLeft w:val="0"/>
          <w:marRight w:val="0"/>
          <w:marTop w:val="0"/>
          <w:marBottom w:val="0"/>
          <w:divBdr>
            <w:top w:val="none" w:sz="0" w:space="0" w:color="auto"/>
            <w:left w:val="none" w:sz="0" w:space="0" w:color="auto"/>
            <w:bottom w:val="none" w:sz="0" w:space="0" w:color="auto"/>
            <w:right w:val="none" w:sz="0" w:space="0" w:color="auto"/>
          </w:divBdr>
        </w:div>
        <w:div w:id="688526389">
          <w:marLeft w:val="0"/>
          <w:marRight w:val="0"/>
          <w:marTop w:val="0"/>
          <w:marBottom w:val="0"/>
          <w:divBdr>
            <w:top w:val="none" w:sz="0" w:space="0" w:color="auto"/>
            <w:left w:val="none" w:sz="0" w:space="0" w:color="auto"/>
            <w:bottom w:val="none" w:sz="0" w:space="0" w:color="auto"/>
            <w:right w:val="none" w:sz="0" w:space="0" w:color="auto"/>
          </w:divBdr>
        </w:div>
        <w:div w:id="927007503">
          <w:marLeft w:val="0"/>
          <w:marRight w:val="0"/>
          <w:marTop w:val="0"/>
          <w:marBottom w:val="0"/>
          <w:divBdr>
            <w:top w:val="none" w:sz="0" w:space="0" w:color="auto"/>
            <w:left w:val="none" w:sz="0" w:space="0" w:color="auto"/>
            <w:bottom w:val="none" w:sz="0" w:space="0" w:color="auto"/>
            <w:right w:val="none" w:sz="0" w:space="0" w:color="auto"/>
          </w:divBdr>
        </w:div>
        <w:div w:id="1446342478">
          <w:marLeft w:val="0"/>
          <w:marRight w:val="0"/>
          <w:marTop w:val="0"/>
          <w:marBottom w:val="0"/>
          <w:divBdr>
            <w:top w:val="none" w:sz="0" w:space="0" w:color="auto"/>
            <w:left w:val="none" w:sz="0" w:space="0" w:color="auto"/>
            <w:bottom w:val="none" w:sz="0" w:space="0" w:color="auto"/>
            <w:right w:val="none" w:sz="0" w:space="0" w:color="auto"/>
          </w:divBdr>
        </w:div>
        <w:div w:id="656154827">
          <w:marLeft w:val="0"/>
          <w:marRight w:val="0"/>
          <w:marTop w:val="0"/>
          <w:marBottom w:val="0"/>
          <w:divBdr>
            <w:top w:val="none" w:sz="0" w:space="0" w:color="auto"/>
            <w:left w:val="none" w:sz="0" w:space="0" w:color="auto"/>
            <w:bottom w:val="none" w:sz="0" w:space="0" w:color="auto"/>
            <w:right w:val="none" w:sz="0" w:space="0" w:color="auto"/>
          </w:divBdr>
        </w:div>
        <w:div w:id="500048570">
          <w:marLeft w:val="0"/>
          <w:marRight w:val="0"/>
          <w:marTop w:val="0"/>
          <w:marBottom w:val="0"/>
          <w:divBdr>
            <w:top w:val="none" w:sz="0" w:space="0" w:color="auto"/>
            <w:left w:val="none" w:sz="0" w:space="0" w:color="auto"/>
            <w:bottom w:val="none" w:sz="0" w:space="0" w:color="auto"/>
            <w:right w:val="none" w:sz="0" w:space="0" w:color="auto"/>
          </w:divBdr>
        </w:div>
        <w:div w:id="1449658747">
          <w:marLeft w:val="0"/>
          <w:marRight w:val="0"/>
          <w:marTop w:val="0"/>
          <w:marBottom w:val="0"/>
          <w:divBdr>
            <w:top w:val="none" w:sz="0" w:space="0" w:color="auto"/>
            <w:left w:val="none" w:sz="0" w:space="0" w:color="auto"/>
            <w:bottom w:val="none" w:sz="0" w:space="0" w:color="auto"/>
            <w:right w:val="none" w:sz="0" w:space="0" w:color="auto"/>
          </w:divBdr>
        </w:div>
        <w:div w:id="1326711138">
          <w:marLeft w:val="0"/>
          <w:marRight w:val="0"/>
          <w:marTop w:val="0"/>
          <w:marBottom w:val="0"/>
          <w:divBdr>
            <w:top w:val="none" w:sz="0" w:space="0" w:color="auto"/>
            <w:left w:val="none" w:sz="0" w:space="0" w:color="auto"/>
            <w:bottom w:val="none" w:sz="0" w:space="0" w:color="auto"/>
            <w:right w:val="none" w:sz="0" w:space="0" w:color="auto"/>
          </w:divBdr>
        </w:div>
        <w:div w:id="348456945">
          <w:marLeft w:val="0"/>
          <w:marRight w:val="0"/>
          <w:marTop w:val="0"/>
          <w:marBottom w:val="0"/>
          <w:divBdr>
            <w:top w:val="none" w:sz="0" w:space="0" w:color="auto"/>
            <w:left w:val="none" w:sz="0" w:space="0" w:color="auto"/>
            <w:bottom w:val="none" w:sz="0" w:space="0" w:color="auto"/>
            <w:right w:val="none" w:sz="0" w:space="0" w:color="auto"/>
          </w:divBdr>
        </w:div>
        <w:div w:id="722289479">
          <w:marLeft w:val="0"/>
          <w:marRight w:val="0"/>
          <w:marTop w:val="0"/>
          <w:marBottom w:val="0"/>
          <w:divBdr>
            <w:top w:val="none" w:sz="0" w:space="0" w:color="auto"/>
            <w:left w:val="none" w:sz="0" w:space="0" w:color="auto"/>
            <w:bottom w:val="none" w:sz="0" w:space="0" w:color="auto"/>
            <w:right w:val="none" w:sz="0" w:space="0" w:color="auto"/>
          </w:divBdr>
        </w:div>
        <w:div w:id="635725468">
          <w:marLeft w:val="0"/>
          <w:marRight w:val="0"/>
          <w:marTop w:val="0"/>
          <w:marBottom w:val="0"/>
          <w:divBdr>
            <w:top w:val="none" w:sz="0" w:space="0" w:color="auto"/>
            <w:left w:val="none" w:sz="0" w:space="0" w:color="auto"/>
            <w:bottom w:val="none" w:sz="0" w:space="0" w:color="auto"/>
            <w:right w:val="none" w:sz="0" w:space="0" w:color="auto"/>
          </w:divBdr>
        </w:div>
        <w:div w:id="332998481">
          <w:marLeft w:val="0"/>
          <w:marRight w:val="0"/>
          <w:marTop w:val="0"/>
          <w:marBottom w:val="0"/>
          <w:divBdr>
            <w:top w:val="none" w:sz="0" w:space="0" w:color="auto"/>
            <w:left w:val="none" w:sz="0" w:space="0" w:color="auto"/>
            <w:bottom w:val="none" w:sz="0" w:space="0" w:color="auto"/>
            <w:right w:val="none" w:sz="0" w:space="0" w:color="auto"/>
          </w:divBdr>
        </w:div>
        <w:div w:id="1849179084">
          <w:marLeft w:val="0"/>
          <w:marRight w:val="0"/>
          <w:marTop w:val="0"/>
          <w:marBottom w:val="0"/>
          <w:divBdr>
            <w:top w:val="none" w:sz="0" w:space="0" w:color="auto"/>
            <w:left w:val="none" w:sz="0" w:space="0" w:color="auto"/>
            <w:bottom w:val="none" w:sz="0" w:space="0" w:color="auto"/>
            <w:right w:val="none" w:sz="0" w:space="0" w:color="auto"/>
          </w:divBdr>
        </w:div>
        <w:div w:id="206725367">
          <w:marLeft w:val="0"/>
          <w:marRight w:val="0"/>
          <w:marTop w:val="0"/>
          <w:marBottom w:val="0"/>
          <w:divBdr>
            <w:top w:val="none" w:sz="0" w:space="0" w:color="auto"/>
            <w:left w:val="none" w:sz="0" w:space="0" w:color="auto"/>
            <w:bottom w:val="none" w:sz="0" w:space="0" w:color="auto"/>
            <w:right w:val="none" w:sz="0" w:space="0" w:color="auto"/>
          </w:divBdr>
        </w:div>
        <w:div w:id="30111647">
          <w:marLeft w:val="0"/>
          <w:marRight w:val="0"/>
          <w:marTop w:val="0"/>
          <w:marBottom w:val="0"/>
          <w:divBdr>
            <w:top w:val="none" w:sz="0" w:space="0" w:color="auto"/>
            <w:left w:val="none" w:sz="0" w:space="0" w:color="auto"/>
            <w:bottom w:val="none" w:sz="0" w:space="0" w:color="auto"/>
            <w:right w:val="none" w:sz="0" w:space="0" w:color="auto"/>
          </w:divBdr>
        </w:div>
        <w:div w:id="1170295348">
          <w:marLeft w:val="0"/>
          <w:marRight w:val="0"/>
          <w:marTop w:val="0"/>
          <w:marBottom w:val="0"/>
          <w:divBdr>
            <w:top w:val="none" w:sz="0" w:space="0" w:color="auto"/>
            <w:left w:val="none" w:sz="0" w:space="0" w:color="auto"/>
            <w:bottom w:val="none" w:sz="0" w:space="0" w:color="auto"/>
            <w:right w:val="none" w:sz="0" w:space="0" w:color="auto"/>
          </w:divBdr>
        </w:div>
        <w:div w:id="1147019173">
          <w:marLeft w:val="0"/>
          <w:marRight w:val="0"/>
          <w:marTop w:val="0"/>
          <w:marBottom w:val="0"/>
          <w:divBdr>
            <w:top w:val="none" w:sz="0" w:space="0" w:color="auto"/>
            <w:left w:val="none" w:sz="0" w:space="0" w:color="auto"/>
            <w:bottom w:val="none" w:sz="0" w:space="0" w:color="auto"/>
            <w:right w:val="none" w:sz="0" w:space="0" w:color="auto"/>
          </w:divBdr>
        </w:div>
        <w:div w:id="173495662">
          <w:marLeft w:val="0"/>
          <w:marRight w:val="0"/>
          <w:marTop w:val="0"/>
          <w:marBottom w:val="0"/>
          <w:divBdr>
            <w:top w:val="none" w:sz="0" w:space="0" w:color="auto"/>
            <w:left w:val="none" w:sz="0" w:space="0" w:color="auto"/>
            <w:bottom w:val="none" w:sz="0" w:space="0" w:color="auto"/>
            <w:right w:val="none" w:sz="0" w:space="0" w:color="auto"/>
          </w:divBdr>
        </w:div>
        <w:div w:id="140657269">
          <w:marLeft w:val="0"/>
          <w:marRight w:val="0"/>
          <w:marTop w:val="0"/>
          <w:marBottom w:val="0"/>
          <w:divBdr>
            <w:top w:val="none" w:sz="0" w:space="0" w:color="auto"/>
            <w:left w:val="none" w:sz="0" w:space="0" w:color="auto"/>
            <w:bottom w:val="none" w:sz="0" w:space="0" w:color="auto"/>
            <w:right w:val="none" w:sz="0" w:space="0" w:color="auto"/>
          </w:divBdr>
        </w:div>
        <w:div w:id="579756905">
          <w:marLeft w:val="0"/>
          <w:marRight w:val="0"/>
          <w:marTop w:val="0"/>
          <w:marBottom w:val="0"/>
          <w:divBdr>
            <w:top w:val="none" w:sz="0" w:space="0" w:color="auto"/>
            <w:left w:val="none" w:sz="0" w:space="0" w:color="auto"/>
            <w:bottom w:val="none" w:sz="0" w:space="0" w:color="auto"/>
            <w:right w:val="none" w:sz="0" w:space="0" w:color="auto"/>
          </w:divBdr>
        </w:div>
        <w:div w:id="1453086381">
          <w:marLeft w:val="0"/>
          <w:marRight w:val="0"/>
          <w:marTop w:val="0"/>
          <w:marBottom w:val="0"/>
          <w:divBdr>
            <w:top w:val="none" w:sz="0" w:space="0" w:color="auto"/>
            <w:left w:val="none" w:sz="0" w:space="0" w:color="auto"/>
            <w:bottom w:val="none" w:sz="0" w:space="0" w:color="auto"/>
            <w:right w:val="none" w:sz="0" w:space="0" w:color="auto"/>
          </w:divBdr>
        </w:div>
        <w:div w:id="1102726795">
          <w:marLeft w:val="0"/>
          <w:marRight w:val="0"/>
          <w:marTop w:val="0"/>
          <w:marBottom w:val="0"/>
          <w:divBdr>
            <w:top w:val="none" w:sz="0" w:space="0" w:color="auto"/>
            <w:left w:val="none" w:sz="0" w:space="0" w:color="auto"/>
            <w:bottom w:val="none" w:sz="0" w:space="0" w:color="auto"/>
            <w:right w:val="none" w:sz="0" w:space="0" w:color="auto"/>
          </w:divBdr>
        </w:div>
        <w:div w:id="1562864435">
          <w:marLeft w:val="0"/>
          <w:marRight w:val="0"/>
          <w:marTop w:val="0"/>
          <w:marBottom w:val="0"/>
          <w:divBdr>
            <w:top w:val="none" w:sz="0" w:space="0" w:color="auto"/>
            <w:left w:val="none" w:sz="0" w:space="0" w:color="auto"/>
            <w:bottom w:val="none" w:sz="0" w:space="0" w:color="auto"/>
            <w:right w:val="none" w:sz="0" w:space="0" w:color="auto"/>
          </w:divBdr>
        </w:div>
        <w:div w:id="963269514">
          <w:marLeft w:val="0"/>
          <w:marRight w:val="0"/>
          <w:marTop w:val="0"/>
          <w:marBottom w:val="0"/>
          <w:divBdr>
            <w:top w:val="none" w:sz="0" w:space="0" w:color="auto"/>
            <w:left w:val="none" w:sz="0" w:space="0" w:color="auto"/>
            <w:bottom w:val="none" w:sz="0" w:space="0" w:color="auto"/>
            <w:right w:val="none" w:sz="0" w:space="0" w:color="auto"/>
          </w:divBdr>
        </w:div>
        <w:div w:id="1989432995">
          <w:marLeft w:val="0"/>
          <w:marRight w:val="0"/>
          <w:marTop w:val="0"/>
          <w:marBottom w:val="0"/>
          <w:divBdr>
            <w:top w:val="none" w:sz="0" w:space="0" w:color="auto"/>
            <w:left w:val="none" w:sz="0" w:space="0" w:color="auto"/>
            <w:bottom w:val="none" w:sz="0" w:space="0" w:color="auto"/>
            <w:right w:val="none" w:sz="0" w:space="0" w:color="auto"/>
          </w:divBdr>
        </w:div>
        <w:div w:id="1263802100">
          <w:marLeft w:val="0"/>
          <w:marRight w:val="0"/>
          <w:marTop w:val="0"/>
          <w:marBottom w:val="0"/>
          <w:divBdr>
            <w:top w:val="none" w:sz="0" w:space="0" w:color="auto"/>
            <w:left w:val="none" w:sz="0" w:space="0" w:color="auto"/>
            <w:bottom w:val="none" w:sz="0" w:space="0" w:color="auto"/>
            <w:right w:val="none" w:sz="0" w:space="0" w:color="auto"/>
          </w:divBdr>
        </w:div>
        <w:div w:id="535897259">
          <w:marLeft w:val="0"/>
          <w:marRight w:val="0"/>
          <w:marTop w:val="0"/>
          <w:marBottom w:val="0"/>
          <w:divBdr>
            <w:top w:val="none" w:sz="0" w:space="0" w:color="auto"/>
            <w:left w:val="none" w:sz="0" w:space="0" w:color="auto"/>
            <w:bottom w:val="none" w:sz="0" w:space="0" w:color="auto"/>
            <w:right w:val="none" w:sz="0" w:space="0" w:color="auto"/>
          </w:divBdr>
        </w:div>
        <w:div w:id="909727193">
          <w:marLeft w:val="0"/>
          <w:marRight w:val="0"/>
          <w:marTop w:val="0"/>
          <w:marBottom w:val="0"/>
          <w:divBdr>
            <w:top w:val="none" w:sz="0" w:space="0" w:color="auto"/>
            <w:left w:val="none" w:sz="0" w:space="0" w:color="auto"/>
            <w:bottom w:val="none" w:sz="0" w:space="0" w:color="auto"/>
            <w:right w:val="none" w:sz="0" w:space="0" w:color="auto"/>
          </w:divBdr>
        </w:div>
        <w:div w:id="2632273">
          <w:marLeft w:val="0"/>
          <w:marRight w:val="0"/>
          <w:marTop w:val="0"/>
          <w:marBottom w:val="0"/>
          <w:divBdr>
            <w:top w:val="none" w:sz="0" w:space="0" w:color="auto"/>
            <w:left w:val="none" w:sz="0" w:space="0" w:color="auto"/>
            <w:bottom w:val="none" w:sz="0" w:space="0" w:color="auto"/>
            <w:right w:val="none" w:sz="0" w:space="0" w:color="auto"/>
          </w:divBdr>
        </w:div>
        <w:div w:id="2087916281">
          <w:marLeft w:val="0"/>
          <w:marRight w:val="0"/>
          <w:marTop w:val="0"/>
          <w:marBottom w:val="0"/>
          <w:divBdr>
            <w:top w:val="none" w:sz="0" w:space="0" w:color="auto"/>
            <w:left w:val="none" w:sz="0" w:space="0" w:color="auto"/>
            <w:bottom w:val="none" w:sz="0" w:space="0" w:color="auto"/>
            <w:right w:val="none" w:sz="0" w:space="0" w:color="auto"/>
          </w:divBdr>
        </w:div>
        <w:div w:id="1813211713">
          <w:marLeft w:val="0"/>
          <w:marRight w:val="0"/>
          <w:marTop w:val="0"/>
          <w:marBottom w:val="0"/>
          <w:divBdr>
            <w:top w:val="none" w:sz="0" w:space="0" w:color="auto"/>
            <w:left w:val="none" w:sz="0" w:space="0" w:color="auto"/>
            <w:bottom w:val="none" w:sz="0" w:space="0" w:color="auto"/>
            <w:right w:val="none" w:sz="0" w:space="0" w:color="auto"/>
          </w:divBdr>
        </w:div>
        <w:div w:id="2015575011">
          <w:marLeft w:val="0"/>
          <w:marRight w:val="0"/>
          <w:marTop w:val="0"/>
          <w:marBottom w:val="0"/>
          <w:divBdr>
            <w:top w:val="none" w:sz="0" w:space="0" w:color="auto"/>
            <w:left w:val="none" w:sz="0" w:space="0" w:color="auto"/>
            <w:bottom w:val="none" w:sz="0" w:space="0" w:color="auto"/>
            <w:right w:val="none" w:sz="0" w:space="0" w:color="auto"/>
          </w:divBdr>
        </w:div>
        <w:div w:id="14112437">
          <w:marLeft w:val="0"/>
          <w:marRight w:val="0"/>
          <w:marTop w:val="0"/>
          <w:marBottom w:val="0"/>
          <w:divBdr>
            <w:top w:val="none" w:sz="0" w:space="0" w:color="auto"/>
            <w:left w:val="none" w:sz="0" w:space="0" w:color="auto"/>
            <w:bottom w:val="none" w:sz="0" w:space="0" w:color="auto"/>
            <w:right w:val="none" w:sz="0" w:space="0" w:color="auto"/>
          </w:divBdr>
        </w:div>
        <w:div w:id="305744192">
          <w:marLeft w:val="0"/>
          <w:marRight w:val="0"/>
          <w:marTop w:val="0"/>
          <w:marBottom w:val="0"/>
          <w:divBdr>
            <w:top w:val="none" w:sz="0" w:space="0" w:color="auto"/>
            <w:left w:val="none" w:sz="0" w:space="0" w:color="auto"/>
            <w:bottom w:val="none" w:sz="0" w:space="0" w:color="auto"/>
            <w:right w:val="none" w:sz="0" w:space="0" w:color="auto"/>
          </w:divBdr>
        </w:div>
        <w:div w:id="740641176">
          <w:marLeft w:val="0"/>
          <w:marRight w:val="0"/>
          <w:marTop w:val="0"/>
          <w:marBottom w:val="0"/>
          <w:divBdr>
            <w:top w:val="none" w:sz="0" w:space="0" w:color="auto"/>
            <w:left w:val="none" w:sz="0" w:space="0" w:color="auto"/>
            <w:bottom w:val="none" w:sz="0" w:space="0" w:color="auto"/>
            <w:right w:val="none" w:sz="0" w:space="0" w:color="auto"/>
          </w:divBdr>
        </w:div>
        <w:div w:id="1520972381">
          <w:marLeft w:val="0"/>
          <w:marRight w:val="0"/>
          <w:marTop w:val="0"/>
          <w:marBottom w:val="0"/>
          <w:divBdr>
            <w:top w:val="none" w:sz="0" w:space="0" w:color="auto"/>
            <w:left w:val="none" w:sz="0" w:space="0" w:color="auto"/>
            <w:bottom w:val="none" w:sz="0" w:space="0" w:color="auto"/>
            <w:right w:val="none" w:sz="0" w:space="0" w:color="auto"/>
          </w:divBdr>
        </w:div>
        <w:div w:id="529029523">
          <w:marLeft w:val="0"/>
          <w:marRight w:val="0"/>
          <w:marTop w:val="0"/>
          <w:marBottom w:val="0"/>
          <w:divBdr>
            <w:top w:val="none" w:sz="0" w:space="0" w:color="auto"/>
            <w:left w:val="none" w:sz="0" w:space="0" w:color="auto"/>
            <w:bottom w:val="none" w:sz="0" w:space="0" w:color="auto"/>
            <w:right w:val="none" w:sz="0" w:space="0" w:color="auto"/>
          </w:divBdr>
        </w:div>
      </w:divsChild>
    </w:div>
    <w:div w:id="1950164464">
      <w:bodyDiv w:val="1"/>
      <w:marLeft w:val="0"/>
      <w:marRight w:val="0"/>
      <w:marTop w:val="0"/>
      <w:marBottom w:val="0"/>
      <w:divBdr>
        <w:top w:val="none" w:sz="0" w:space="0" w:color="auto"/>
        <w:left w:val="none" w:sz="0" w:space="0" w:color="auto"/>
        <w:bottom w:val="none" w:sz="0" w:space="0" w:color="auto"/>
        <w:right w:val="none" w:sz="0" w:space="0" w:color="auto"/>
      </w:divBdr>
      <w:divsChild>
        <w:div w:id="1937326587">
          <w:marLeft w:val="0"/>
          <w:marRight w:val="0"/>
          <w:marTop w:val="0"/>
          <w:marBottom w:val="0"/>
          <w:divBdr>
            <w:top w:val="none" w:sz="0" w:space="0" w:color="auto"/>
            <w:left w:val="none" w:sz="0" w:space="0" w:color="auto"/>
            <w:bottom w:val="none" w:sz="0" w:space="0" w:color="auto"/>
            <w:right w:val="none" w:sz="0" w:space="0" w:color="auto"/>
          </w:divBdr>
        </w:div>
        <w:div w:id="1300648753">
          <w:marLeft w:val="0"/>
          <w:marRight w:val="0"/>
          <w:marTop w:val="0"/>
          <w:marBottom w:val="0"/>
          <w:divBdr>
            <w:top w:val="none" w:sz="0" w:space="0" w:color="auto"/>
            <w:left w:val="none" w:sz="0" w:space="0" w:color="auto"/>
            <w:bottom w:val="none" w:sz="0" w:space="0" w:color="auto"/>
            <w:right w:val="none" w:sz="0" w:space="0" w:color="auto"/>
          </w:divBdr>
        </w:div>
        <w:div w:id="798760857">
          <w:marLeft w:val="0"/>
          <w:marRight w:val="0"/>
          <w:marTop w:val="0"/>
          <w:marBottom w:val="0"/>
          <w:divBdr>
            <w:top w:val="none" w:sz="0" w:space="0" w:color="auto"/>
            <w:left w:val="none" w:sz="0" w:space="0" w:color="auto"/>
            <w:bottom w:val="none" w:sz="0" w:space="0" w:color="auto"/>
            <w:right w:val="none" w:sz="0" w:space="0" w:color="auto"/>
          </w:divBdr>
        </w:div>
        <w:div w:id="985551879">
          <w:marLeft w:val="0"/>
          <w:marRight w:val="0"/>
          <w:marTop w:val="0"/>
          <w:marBottom w:val="0"/>
          <w:divBdr>
            <w:top w:val="none" w:sz="0" w:space="0" w:color="auto"/>
            <w:left w:val="none" w:sz="0" w:space="0" w:color="auto"/>
            <w:bottom w:val="none" w:sz="0" w:space="0" w:color="auto"/>
            <w:right w:val="none" w:sz="0" w:space="0" w:color="auto"/>
          </w:divBdr>
        </w:div>
        <w:div w:id="730810823">
          <w:marLeft w:val="0"/>
          <w:marRight w:val="0"/>
          <w:marTop w:val="0"/>
          <w:marBottom w:val="0"/>
          <w:divBdr>
            <w:top w:val="none" w:sz="0" w:space="0" w:color="auto"/>
            <w:left w:val="none" w:sz="0" w:space="0" w:color="auto"/>
            <w:bottom w:val="none" w:sz="0" w:space="0" w:color="auto"/>
            <w:right w:val="none" w:sz="0" w:space="0" w:color="auto"/>
          </w:divBdr>
        </w:div>
        <w:div w:id="1678384310">
          <w:marLeft w:val="0"/>
          <w:marRight w:val="0"/>
          <w:marTop w:val="0"/>
          <w:marBottom w:val="0"/>
          <w:divBdr>
            <w:top w:val="none" w:sz="0" w:space="0" w:color="auto"/>
            <w:left w:val="none" w:sz="0" w:space="0" w:color="auto"/>
            <w:bottom w:val="none" w:sz="0" w:space="0" w:color="auto"/>
            <w:right w:val="none" w:sz="0" w:space="0" w:color="auto"/>
          </w:divBdr>
        </w:div>
        <w:div w:id="148137471">
          <w:marLeft w:val="0"/>
          <w:marRight w:val="0"/>
          <w:marTop w:val="0"/>
          <w:marBottom w:val="0"/>
          <w:divBdr>
            <w:top w:val="none" w:sz="0" w:space="0" w:color="auto"/>
            <w:left w:val="none" w:sz="0" w:space="0" w:color="auto"/>
            <w:bottom w:val="none" w:sz="0" w:space="0" w:color="auto"/>
            <w:right w:val="none" w:sz="0" w:space="0" w:color="auto"/>
          </w:divBdr>
        </w:div>
        <w:div w:id="268435620">
          <w:marLeft w:val="0"/>
          <w:marRight w:val="0"/>
          <w:marTop w:val="0"/>
          <w:marBottom w:val="0"/>
          <w:divBdr>
            <w:top w:val="none" w:sz="0" w:space="0" w:color="auto"/>
            <w:left w:val="none" w:sz="0" w:space="0" w:color="auto"/>
            <w:bottom w:val="none" w:sz="0" w:space="0" w:color="auto"/>
            <w:right w:val="none" w:sz="0" w:space="0" w:color="auto"/>
          </w:divBdr>
        </w:div>
        <w:div w:id="588924929">
          <w:marLeft w:val="0"/>
          <w:marRight w:val="0"/>
          <w:marTop w:val="0"/>
          <w:marBottom w:val="0"/>
          <w:divBdr>
            <w:top w:val="none" w:sz="0" w:space="0" w:color="auto"/>
            <w:left w:val="none" w:sz="0" w:space="0" w:color="auto"/>
            <w:bottom w:val="none" w:sz="0" w:space="0" w:color="auto"/>
            <w:right w:val="none" w:sz="0" w:space="0" w:color="auto"/>
          </w:divBdr>
        </w:div>
      </w:divsChild>
    </w:div>
    <w:div w:id="1962032609">
      <w:bodyDiv w:val="1"/>
      <w:marLeft w:val="0"/>
      <w:marRight w:val="0"/>
      <w:marTop w:val="0"/>
      <w:marBottom w:val="0"/>
      <w:divBdr>
        <w:top w:val="none" w:sz="0" w:space="0" w:color="auto"/>
        <w:left w:val="none" w:sz="0" w:space="0" w:color="auto"/>
        <w:bottom w:val="none" w:sz="0" w:space="0" w:color="auto"/>
        <w:right w:val="none" w:sz="0" w:space="0" w:color="auto"/>
      </w:divBdr>
      <w:divsChild>
        <w:div w:id="446200461">
          <w:marLeft w:val="0"/>
          <w:marRight w:val="0"/>
          <w:marTop w:val="0"/>
          <w:marBottom w:val="0"/>
          <w:divBdr>
            <w:top w:val="none" w:sz="0" w:space="0" w:color="auto"/>
            <w:left w:val="none" w:sz="0" w:space="0" w:color="auto"/>
            <w:bottom w:val="none" w:sz="0" w:space="0" w:color="auto"/>
            <w:right w:val="none" w:sz="0" w:space="0" w:color="auto"/>
          </w:divBdr>
        </w:div>
        <w:div w:id="251934920">
          <w:marLeft w:val="0"/>
          <w:marRight w:val="0"/>
          <w:marTop w:val="0"/>
          <w:marBottom w:val="0"/>
          <w:divBdr>
            <w:top w:val="none" w:sz="0" w:space="0" w:color="auto"/>
            <w:left w:val="none" w:sz="0" w:space="0" w:color="auto"/>
            <w:bottom w:val="none" w:sz="0" w:space="0" w:color="auto"/>
            <w:right w:val="none" w:sz="0" w:space="0" w:color="auto"/>
          </w:divBdr>
        </w:div>
        <w:div w:id="1579634366">
          <w:marLeft w:val="0"/>
          <w:marRight w:val="0"/>
          <w:marTop w:val="0"/>
          <w:marBottom w:val="0"/>
          <w:divBdr>
            <w:top w:val="none" w:sz="0" w:space="0" w:color="auto"/>
            <w:left w:val="none" w:sz="0" w:space="0" w:color="auto"/>
            <w:bottom w:val="none" w:sz="0" w:space="0" w:color="auto"/>
            <w:right w:val="none" w:sz="0" w:space="0" w:color="auto"/>
          </w:divBdr>
        </w:div>
      </w:divsChild>
    </w:div>
    <w:div w:id="1962421003">
      <w:bodyDiv w:val="1"/>
      <w:marLeft w:val="0"/>
      <w:marRight w:val="0"/>
      <w:marTop w:val="0"/>
      <w:marBottom w:val="0"/>
      <w:divBdr>
        <w:top w:val="none" w:sz="0" w:space="0" w:color="auto"/>
        <w:left w:val="none" w:sz="0" w:space="0" w:color="auto"/>
        <w:bottom w:val="none" w:sz="0" w:space="0" w:color="auto"/>
        <w:right w:val="none" w:sz="0" w:space="0" w:color="auto"/>
      </w:divBdr>
      <w:divsChild>
        <w:div w:id="2016615086">
          <w:marLeft w:val="0"/>
          <w:marRight w:val="0"/>
          <w:marTop w:val="0"/>
          <w:marBottom w:val="0"/>
          <w:divBdr>
            <w:top w:val="none" w:sz="0" w:space="0" w:color="auto"/>
            <w:left w:val="none" w:sz="0" w:space="0" w:color="auto"/>
            <w:bottom w:val="none" w:sz="0" w:space="0" w:color="auto"/>
            <w:right w:val="none" w:sz="0" w:space="0" w:color="auto"/>
          </w:divBdr>
        </w:div>
        <w:div w:id="214199549">
          <w:marLeft w:val="0"/>
          <w:marRight w:val="0"/>
          <w:marTop w:val="0"/>
          <w:marBottom w:val="0"/>
          <w:divBdr>
            <w:top w:val="none" w:sz="0" w:space="0" w:color="auto"/>
            <w:left w:val="none" w:sz="0" w:space="0" w:color="auto"/>
            <w:bottom w:val="none" w:sz="0" w:space="0" w:color="auto"/>
            <w:right w:val="none" w:sz="0" w:space="0" w:color="auto"/>
          </w:divBdr>
        </w:div>
        <w:div w:id="1593469811">
          <w:marLeft w:val="0"/>
          <w:marRight w:val="0"/>
          <w:marTop w:val="0"/>
          <w:marBottom w:val="0"/>
          <w:divBdr>
            <w:top w:val="none" w:sz="0" w:space="0" w:color="auto"/>
            <w:left w:val="none" w:sz="0" w:space="0" w:color="auto"/>
            <w:bottom w:val="none" w:sz="0" w:space="0" w:color="auto"/>
            <w:right w:val="none" w:sz="0" w:space="0" w:color="auto"/>
          </w:divBdr>
        </w:div>
        <w:div w:id="1060445022">
          <w:marLeft w:val="0"/>
          <w:marRight w:val="0"/>
          <w:marTop w:val="0"/>
          <w:marBottom w:val="0"/>
          <w:divBdr>
            <w:top w:val="none" w:sz="0" w:space="0" w:color="auto"/>
            <w:left w:val="none" w:sz="0" w:space="0" w:color="auto"/>
            <w:bottom w:val="none" w:sz="0" w:space="0" w:color="auto"/>
            <w:right w:val="none" w:sz="0" w:space="0" w:color="auto"/>
          </w:divBdr>
        </w:div>
        <w:div w:id="94253587">
          <w:marLeft w:val="0"/>
          <w:marRight w:val="0"/>
          <w:marTop w:val="0"/>
          <w:marBottom w:val="0"/>
          <w:divBdr>
            <w:top w:val="none" w:sz="0" w:space="0" w:color="auto"/>
            <w:left w:val="none" w:sz="0" w:space="0" w:color="auto"/>
            <w:bottom w:val="none" w:sz="0" w:space="0" w:color="auto"/>
            <w:right w:val="none" w:sz="0" w:space="0" w:color="auto"/>
          </w:divBdr>
        </w:div>
        <w:div w:id="293026319">
          <w:marLeft w:val="0"/>
          <w:marRight w:val="0"/>
          <w:marTop w:val="0"/>
          <w:marBottom w:val="0"/>
          <w:divBdr>
            <w:top w:val="none" w:sz="0" w:space="0" w:color="auto"/>
            <w:left w:val="none" w:sz="0" w:space="0" w:color="auto"/>
            <w:bottom w:val="none" w:sz="0" w:space="0" w:color="auto"/>
            <w:right w:val="none" w:sz="0" w:space="0" w:color="auto"/>
          </w:divBdr>
        </w:div>
        <w:div w:id="1949048419">
          <w:marLeft w:val="0"/>
          <w:marRight w:val="0"/>
          <w:marTop w:val="0"/>
          <w:marBottom w:val="0"/>
          <w:divBdr>
            <w:top w:val="none" w:sz="0" w:space="0" w:color="auto"/>
            <w:left w:val="none" w:sz="0" w:space="0" w:color="auto"/>
            <w:bottom w:val="none" w:sz="0" w:space="0" w:color="auto"/>
            <w:right w:val="none" w:sz="0" w:space="0" w:color="auto"/>
          </w:divBdr>
        </w:div>
        <w:div w:id="1571112364">
          <w:marLeft w:val="0"/>
          <w:marRight w:val="0"/>
          <w:marTop w:val="0"/>
          <w:marBottom w:val="0"/>
          <w:divBdr>
            <w:top w:val="none" w:sz="0" w:space="0" w:color="auto"/>
            <w:left w:val="none" w:sz="0" w:space="0" w:color="auto"/>
            <w:bottom w:val="none" w:sz="0" w:space="0" w:color="auto"/>
            <w:right w:val="none" w:sz="0" w:space="0" w:color="auto"/>
          </w:divBdr>
        </w:div>
      </w:divsChild>
    </w:div>
    <w:div w:id="2009937547">
      <w:bodyDiv w:val="1"/>
      <w:marLeft w:val="0"/>
      <w:marRight w:val="0"/>
      <w:marTop w:val="0"/>
      <w:marBottom w:val="0"/>
      <w:divBdr>
        <w:top w:val="none" w:sz="0" w:space="0" w:color="auto"/>
        <w:left w:val="none" w:sz="0" w:space="0" w:color="auto"/>
        <w:bottom w:val="none" w:sz="0" w:space="0" w:color="auto"/>
        <w:right w:val="none" w:sz="0" w:space="0" w:color="auto"/>
      </w:divBdr>
      <w:divsChild>
        <w:div w:id="1500192776">
          <w:marLeft w:val="0"/>
          <w:marRight w:val="0"/>
          <w:marTop w:val="0"/>
          <w:marBottom w:val="0"/>
          <w:divBdr>
            <w:top w:val="none" w:sz="0" w:space="0" w:color="auto"/>
            <w:left w:val="none" w:sz="0" w:space="0" w:color="auto"/>
            <w:bottom w:val="none" w:sz="0" w:space="0" w:color="auto"/>
            <w:right w:val="none" w:sz="0" w:space="0" w:color="auto"/>
          </w:divBdr>
        </w:div>
        <w:div w:id="1904632965">
          <w:marLeft w:val="0"/>
          <w:marRight w:val="0"/>
          <w:marTop w:val="0"/>
          <w:marBottom w:val="0"/>
          <w:divBdr>
            <w:top w:val="none" w:sz="0" w:space="0" w:color="auto"/>
            <w:left w:val="none" w:sz="0" w:space="0" w:color="auto"/>
            <w:bottom w:val="none" w:sz="0" w:space="0" w:color="auto"/>
            <w:right w:val="none" w:sz="0" w:space="0" w:color="auto"/>
          </w:divBdr>
        </w:div>
        <w:div w:id="1478911444">
          <w:marLeft w:val="0"/>
          <w:marRight w:val="0"/>
          <w:marTop w:val="0"/>
          <w:marBottom w:val="0"/>
          <w:divBdr>
            <w:top w:val="none" w:sz="0" w:space="0" w:color="auto"/>
            <w:left w:val="none" w:sz="0" w:space="0" w:color="auto"/>
            <w:bottom w:val="none" w:sz="0" w:space="0" w:color="auto"/>
            <w:right w:val="none" w:sz="0" w:space="0" w:color="auto"/>
          </w:divBdr>
        </w:div>
        <w:div w:id="646128497">
          <w:marLeft w:val="0"/>
          <w:marRight w:val="0"/>
          <w:marTop w:val="0"/>
          <w:marBottom w:val="0"/>
          <w:divBdr>
            <w:top w:val="none" w:sz="0" w:space="0" w:color="auto"/>
            <w:left w:val="none" w:sz="0" w:space="0" w:color="auto"/>
            <w:bottom w:val="none" w:sz="0" w:space="0" w:color="auto"/>
            <w:right w:val="none" w:sz="0" w:space="0" w:color="auto"/>
          </w:divBdr>
        </w:div>
        <w:div w:id="1113285071">
          <w:marLeft w:val="0"/>
          <w:marRight w:val="0"/>
          <w:marTop w:val="0"/>
          <w:marBottom w:val="0"/>
          <w:divBdr>
            <w:top w:val="none" w:sz="0" w:space="0" w:color="auto"/>
            <w:left w:val="none" w:sz="0" w:space="0" w:color="auto"/>
            <w:bottom w:val="none" w:sz="0" w:space="0" w:color="auto"/>
            <w:right w:val="none" w:sz="0" w:space="0" w:color="auto"/>
          </w:divBdr>
        </w:div>
      </w:divsChild>
    </w:div>
    <w:div w:id="2039087392">
      <w:bodyDiv w:val="1"/>
      <w:marLeft w:val="0"/>
      <w:marRight w:val="0"/>
      <w:marTop w:val="0"/>
      <w:marBottom w:val="0"/>
      <w:divBdr>
        <w:top w:val="none" w:sz="0" w:space="0" w:color="auto"/>
        <w:left w:val="none" w:sz="0" w:space="0" w:color="auto"/>
        <w:bottom w:val="none" w:sz="0" w:space="0" w:color="auto"/>
        <w:right w:val="none" w:sz="0" w:space="0" w:color="auto"/>
      </w:divBdr>
      <w:divsChild>
        <w:div w:id="751052635">
          <w:marLeft w:val="0"/>
          <w:marRight w:val="0"/>
          <w:marTop w:val="0"/>
          <w:marBottom w:val="0"/>
          <w:divBdr>
            <w:top w:val="none" w:sz="0" w:space="0" w:color="auto"/>
            <w:left w:val="none" w:sz="0" w:space="0" w:color="auto"/>
            <w:bottom w:val="none" w:sz="0" w:space="0" w:color="auto"/>
            <w:right w:val="none" w:sz="0" w:space="0" w:color="auto"/>
          </w:divBdr>
        </w:div>
        <w:div w:id="1642881756">
          <w:marLeft w:val="0"/>
          <w:marRight w:val="0"/>
          <w:marTop w:val="0"/>
          <w:marBottom w:val="0"/>
          <w:divBdr>
            <w:top w:val="none" w:sz="0" w:space="0" w:color="auto"/>
            <w:left w:val="none" w:sz="0" w:space="0" w:color="auto"/>
            <w:bottom w:val="none" w:sz="0" w:space="0" w:color="auto"/>
            <w:right w:val="none" w:sz="0" w:space="0" w:color="auto"/>
          </w:divBdr>
        </w:div>
        <w:div w:id="7810744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image" Target="media/image2.png"/><Relationship Id="rId19" Type="http://schemas.openxmlformats.org/officeDocument/2006/relationships/theme" Target="theme/theme1.xml"/><Relationship Id="rId31"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ngle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20400000"/>
            </a:lightRig>
          </a:scene3d>
          <a:sp3d contourW="6350">
            <a:bevelT w="41275" h="19050" prst="angle"/>
            <a:contourClr>
              <a:schemeClr val="phClr">
                <a:shade val="25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81282-AA1D-490F-AA9D-582CF7E65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72</Pages>
  <Words>15222</Words>
  <Characters>86769</Characters>
  <Application>Microsoft Office Word</Application>
  <DocSecurity>0</DocSecurity>
  <Lines>723</Lines>
  <Paragraphs>203</Paragraphs>
  <ScaleCrop>false</ScaleCrop>
  <HeadingPairs>
    <vt:vector size="2" baseType="variant">
      <vt:variant>
        <vt:lpstr>Title</vt:lpstr>
      </vt:variant>
      <vt:variant>
        <vt:i4>1</vt:i4>
      </vt:variant>
    </vt:vector>
  </HeadingPairs>
  <TitlesOfParts>
    <vt:vector size="1" baseType="lpstr">
      <vt:lpstr>rencana strategi               ( renstra )</vt:lpstr>
    </vt:vector>
  </TitlesOfParts>
  <Company/>
  <LinksUpToDate>false</LinksUpToDate>
  <CharactersWithSpaces>101788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rencana strategi               ( renstra )</dc:title>
  <dc:creator>Dian Hardiana</dc:creator>
  <cp:lastModifiedBy>Acer</cp:lastModifiedBy>
  <cp:revision>7</cp:revision>
  <cp:lastPrinted>2020-09-29T08:16:00Z</cp:lastPrinted>
  <dcterms:created xsi:type="dcterms:W3CDTF">2021-03-30T05:18:00Z</dcterms:created>
  <dcterms:modified xsi:type="dcterms:W3CDTF">2021-03-31T02:28:00Z</dcterms:modified>
</cp:coreProperties>
</file>